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1AFE9F66" w14:textId="77777777" w:rsidR="00AE6233" w:rsidRDefault="0006572B" w:rsidP="00C76112">
      <w:pPr>
        <w:pStyle w:val="a6"/>
        <w:jc w:val="center"/>
        <w:rPr>
          <w:rFonts w:ascii="微软雅黑" w:eastAsia="微软雅黑"/>
          <w:b/>
          <w:sz w:val="52"/>
          <w:szCs w:val="22"/>
          <w:u w:val="single"/>
          <w:lang w:eastAsia="zh-CN"/>
        </w:rPr>
      </w:pPr>
      <w:r w:rsidRPr="0006572B">
        <w:rPr>
          <w:rFonts w:ascii="微软雅黑" w:eastAsia="微软雅黑" w:hint="eastAsia"/>
          <w:b/>
          <w:sz w:val="52"/>
          <w:szCs w:val="22"/>
          <w:u w:val="single"/>
          <w:lang w:eastAsia="zh-CN"/>
        </w:rPr>
        <w:t>福建福海创石油化工有限公司</w:t>
      </w:r>
    </w:p>
    <w:p w14:paraId="22C855FF" w14:textId="3535C54D" w:rsidR="0006572B" w:rsidRDefault="0006572B" w:rsidP="00C76112">
      <w:pPr>
        <w:pStyle w:val="a6"/>
        <w:jc w:val="center"/>
        <w:rPr>
          <w:rFonts w:ascii="微软雅黑" w:eastAsia="微软雅黑"/>
          <w:b/>
          <w:sz w:val="52"/>
          <w:szCs w:val="22"/>
          <w:u w:val="single"/>
          <w:lang w:eastAsia="zh-CN"/>
        </w:rPr>
      </w:pPr>
      <w:r w:rsidRPr="0006572B">
        <w:rPr>
          <w:rFonts w:ascii="微软雅黑" w:eastAsia="微软雅黑" w:hint="eastAsia"/>
          <w:b/>
          <w:sz w:val="52"/>
          <w:szCs w:val="22"/>
          <w:u w:val="single"/>
          <w:lang w:eastAsia="zh-CN"/>
        </w:rPr>
        <w:t>原料适应性技改项目建筑物工程勘察文件、施工图设计技术、消防审查</w:t>
      </w:r>
    </w:p>
    <w:p w14:paraId="1F595A08" w14:textId="7A97CEB5" w:rsidR="00967702" w:rsidRPr="0006572B" w:rsidRDefault="00DD56C2" w:rsidP="00C76112">
      <w:pPr>
        <w:pStyle w:val="a6"/>
        <w:jc w:val="center"/>
        <w:rPr>
          <w:rFonts w:ascii="微软雅黑" w:eastAsia="微软雅黑"/>
          <w:b/>
          <w:sz w:val="52"/>
          <w:szCs w:val="22"/>
          <w:u w:val="single"/>
          <w:lang w:eastAsia="zh-CN"/>
        </w:rPr>
      </w:pPr>
      <w:r w:rsidRPr="0006572B">
        <w:rPr>
          <w:rFonts w:ascii="微软雅黑" w:eastAsia="微软雅黑" w:hint="eastAsia"/>
          <w:b/>
          <w:sz w:val="52"/>
          <w:szCs w:val="22"/>
          <w:u w:val="single"/>
          <w:lang w:eastAsia="zh-CN"/>
        </w:rPr>
        <w:t>比选文件</w:t>
      </w:r>
    </w:p>
    <w:p w14:paraId="41DFB9F3" w14:textId="0DCF0205" w:rsidR="00322549" w:rsidRPr="0006572B" w:rsidRDefault="00322549" w:rsidP="00322549">
      <w:pPr>
        <w:pStyle w:val="10"/>
        <w:jc w:val="center"/>
        <w:rPr>
          <w:color w:val="000000" w:themeColor="text1"/>
          <w:sz w:val="28"/>
          <w:szCs w:val="28"/>
        </w:rPr>
      </w:pPr>
      <w:r w:rsidRPr="0006572B">
        <w:rPr>
          <w:rFonts w:hint="eastAsia"/>
          <w:color w:val="000000" w:themeColor="text1"/>
          <w:sz w:val="28"/>
          <w:szCs w:val="28"/>
        </w:rPr>
        <w:t>（文件编号：</w:t>
      </w:r>
      <w:r w:rsidR="0006572B" w:rsidRPr="0006572B">
        <w:rPr>
          <w:color w:val="000000" w:themeColor="text1"/>
          <w:sz w:val="28"/>
          <w:szCs w:val="28"/>
          <w:u w:val="single"/>
        </w:rPr>
        <w:t>FAP1-T-GKBX-202305-009</w:t>
      </w:r>
      <w:r w:rsidR="00C76112" w:rsidRPr="0006572B">
        <w:rPr>
          <w:color w:val="000000" w:themeColor="text1"/>
          <w:sz w:val="28"/>
          <w:szCs w:val="28"/>
          <w:u w:val="single"/>
        </w:rPr>
        <w:t xml:space="preserve"> </w:t>
      </w:r>
      <w:r w:rsidRPr="0006572B">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0C29318" w:rsidR="00967702" w:rsidRPr="0006572B" w:rsidRDefault="002318C1" w:rsidP="002318C1">
      <w:pPr>
        <w:spacing w:line="271" w:lineRule="auto"/>
        <w:ind w:right="1889"/>
        <w:rPr>
          <w:rFonts w:ascii="微软雅黑" w:eastAsia="微软雅黑"/>
          <w:b/>
          <w:color w:val="000000" w:themeColor="text1"/>
          <w:sz w:val="32"/>
          <w:lang w:eastAsia="zh-CN"/>
        </w:rPr>
      </w:pPr>
      <w:r w:rsidRPr="0006572B">
        <w:rPr>
          <w:rFonts w:ascii="微软雅黑" w:eastAsia="微软雅黑" w:hint="eastAsia"/>
          <w:b/>
          <w:color w:val="000000" w:themeColor="text1"/>
          <w:w w:val="95"/>
          <w:sz w:val="32"/>
          <w:lang w:eastAsia="zh-CN"/>
        </w:rPr>
        <w:t xml:space="preserve">                                   </w:t>
      </w:r>
      <w:r w:rsidR="00DD56C2" w:rsidRPr="0006572B">
        <w:rPr>
          <w:rFonts w:ascii="微软雅黑" w:eastAsia="微软雅黑" w:hint="eastAsia"/>
          <w:b/>
          <w:color w:val="000000" w:themeColor="text1"/>
          <w:w w:val="95"/>
          <w:sz w:val="32"/>
          <w:lang w:eastAsia="zh-CN"/>
        </w:rPr>
        <w:t>二〇</w:t>
      </w:r>
      <w:r w:rsidR="005F32BA" w:rsidRPr="0006572B">
        <w:rPr>
          <w:rFonts w:ascii="微软雅黑" w:eastAsia="微软雅黑" w:hint="eastAsia"/>
          <w:b/>
          <w:color w:val="000000" w:themeColor="text1"/>
          <w:w w:val="95"/>
          <w:sz w:val="32"/>
          <w:lang w:eastAsia="zh-CN"/>
        </w:rPr>
        <w:t>二</w:t>
      </w:r>
      <w:r w:rsidR="0006572B" w:rsidRPr="0006572B">
        <w:rPr>
          <w:rFonts w:ascii="微软雅黑" w:eastAsia="微软雅黑" w:hint="eastAsia"/>
          <w:b/>
          <w:color w:val="000000" w:themeColor="text1"/>
          <w:w w:val="95"/>
          <w:sz w:val="32"/>
          <w:lang w:eastAsia="zh-CN"/>
        </w:rPr>
        <w:t>三</w:t>
      </w:r>
      <w:r w:rsidR="00DD56C2" w:rsidRPr="0006572B">
        <w:rPr>
          <w:rFonts w:ascii="微软雅黑" w:eastAsia="微软雅黑" w:hint="eastAsia"/>
          <w:b/>
          <w:color w:val="000000" w:themeColor="text1"/>
          <w:w w:val="95"/>
          <w:sz w:val="32"/>
          <w:lang w:eastAsia="zh-CN"/>
        </w:rPr>
        <w:t>年</w:t>
      </w:r>
      <w:r w:rsidR="0006572B" w:rsidRPr="0006572B">
        <w:rPr>
          <w:rFonts w:ascii="微软雅黑" w:eastAsia="微软雅黑" w:hint="eastAsia"/>
          <w:b/>
          <w:color w:val="000000" w:themeColor="text1"/>
          <w:w w:val="95"/>
          <w:sz w:val="32"/>
          <w:lang w:eastAsia="zh-CN"/>
        </w:rPr>
        <w:t>五</w:t>
      </w:r>
      <w:r w:rsidR="00DD56C2" w:rsidRPr="0006572B">
        <w:rPr>
          <w:rFonts w:ascii="微软雅黑" w:eastAsia="微软雅黑" w:hint="eastAsia"/>
          <w:b/>
          <w:color w:val="000000" w:themeColor="text1"/>
          <w:w w:val="95"/>
          <w:sz w:val="32"/>
          <w:lang w:eastAsia="zh-CN"/>
        </w:rPr>
        <w:t>月</w:t>
      </w:r>
    </w:p>
    <w:p w14:paraId="410C73BB" w14:textId="77777777" w:rsidR="00967702" w:rsidRPr="0006572B" w:rsidRDefault="00967702">
      <w:pPr>
        <w:spacing w:line="271" w:lineRule="auto"/>
        <w:jc w:val="center"/>
        <w:rPr>
          <w:rFonts w:ascii="微软雅黑" w:eastAsia="微软雅黑"/>
          <w:color w:val="000000" w:themeColor="text1"/>
          <w:sz w:val="32"/>
          <w:lang w:eastAsia="zh-CN"/>
        </w:rPr>
        <w:sectPr w:rsidR="00967702" w:rsidRPr="0006572B"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72FA8D3" w14:textId="77777777" w:rsidR="00AE6233" w:rsidRDefault="00AE6233" w:rsidP="00804C93">
      <w:pPr>
        <w:jc w:val="center"/>
        <w:rPr>
          <w:b/>
          <w:bCs/>
          <w:sz w:val="32"/>
          <w:lang w:eastAsia="zh-CN"/>
        </w:rPr>
      </w:pPr>
      <w:r w:rsidRPr="00AE6233">
        <w:rPr>
          <w:rFonts w:hint="eastAsia"/>
          <w:b/>
          <w:bCs/>
          <w:sz w:val="32"/>
          <w:lang w:eastAsia="zh-CN"/>
        </w:rPr>
        <w:t>福建福海创石油化工有限公司</w:t>
      </w:r>
    </w:p>
    <w:p w14:paraId="448318D1" w14:textId="74175AB2" w:rsidR="00804C93" w:rsidRPr="00917C04" w:rsidRDefault="00AE6233" w:rsidP="00AE6233">
      <w:pPr>
        <w:jc w:val="center"/>
        <w:rPr>
          <w:b/>
          <w:bCs/>
          <w:sz w:val="32"/>
          <w:lang w:eastAsia="zh-CN"/>
        </w:rPr>
      </w:pPr>
      <w:r w:rsidRPr="00AE6233">
        <w:rPr>
          <w:rFonts w:hint="eastAsia"/>
          <w:b/>
          <w:bCs/>
          <w:sz w:val="32"/>
          <w:lang w:eastAsia="zh-CN"/>
        </w:rPr>
        <w:t>原料适应性技改项目建筑物工程勘察文件、施工图设计技术、消防审查</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E7B84D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AE6233">
        <w:rPr>
          <w:rFonts w:hint="eastAsia"/>
          <w:color w:val="000000" w:themeColor="text1"/>
          <w:lang w:eastAsia="zh-CN"/>
        </w:rPr>
        <w:t>“</w:t>
      </w:r>
      <w:r w:rsidR="00AE6233" w:rsidRPr="00AE6233">
        <w:rPr>
          <w:rFonts w:hint="eastAsia"/>
          <w:color w:val="000000" w:themeColor="text1"/>
          <w:u w:val="single"/>
          <w:lang w:eastAsia="zh-CN"/>
        </w:rPr>
        <w:t>原料适应性技改项目建筑物工程勘察文件、施工图设计技术、消防审查</w:t>
      </w:r>
      <w:r w:rsidR="0046376D" w:rsidRPr="00AE6233">
        <w:rPr>
          <w:rFonts w:hint="eastAsia"/>
          <w:color w:val="000000" w:themeColor="text1"/>
          <w:u w:val="single"/>
          <w:lang w:eastAsia="zh-CN"/>
        </w:rPr>
        <w:t>（项目编号：</w:t>
      </w:r>
      <w:r w:rsidR="00AE6233" w:rsidRPr="00AE6233">
        <w:rPr>
          <w:color w:val="000000" w:themeColor="text1"/>
          <w:u w:val="single"/>
          <w:lang w:eastAsia="zh-CN"/>
        </w:rPr>
        <w:t>FAP1-T-GKBX-202305-009</w:t>
      </w:r>
      <w:r w:rsidR="0046376D" w:rsidRPr="00AE6233">
        <w:rPr>
          <w:rFonts w:hint="eastAsia"/>
          <w:color w:val="000000" w:themeColor="text1"/>
          <w:u w:val="single"/>
          <w:lang w:eastAsia="zh-CN"/>
        </w:rPr>
        <w:t>）</w:t>
      </w:r>
      <w:r w:rsidR="0046376D" w:rsidRPr="00AE6233">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7F58A5E"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97F4F" w:rsidRPr="00B97F4F">
        <w:rPr>
          <w:rFonts w:hint="eastAsia"/>
          <w:sz w:val="24"/>
          <w:szCs w:val="24"/>
          <w:lang w:eastAsia="zh-CN"/>
        </w:rPr>
        <w:t>福建福海创石油化工有限公司原料适应性技改项目建筑物工程勘察文件、施工图设计技术、消防审查</w:t>
      </w:r>
    </w:p>
    <w:p w14:paraId="001A6D82" w14:textId="0C04D1EC" w:rsidR="00804C93" w:rsidRPr="00B97F4F" w:rsidRDefault="00407E93" w:rsidP="00B97F4F">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97F4F" w:rsidRPr="00B97F4F">
        <w:rPr>
          <w:rFonts w:hint="eastAsia"/>
          <w:sz w:val="24"/>
          <w:szCs w:val="24"/>
          <w:lang w:eastAsia="zh-CN"/>
        </w:rPr>
        <w:t>福建福海创石油化工有限公司原料适应性技改项目建筑物工程勘察文件、施工图设计技术审查、施工图消防设计审查。本次审查发包范围应包含中心控制室、各类库房、加药间、机柜间、变电所等建筑工程以及与其相关的给排水、供电照明、暖通、空调及相应的环境保护、安全、劳动卫生节能、投资概算等</w:t>
      </w:r>
      <w:r w:rsidR="00B97F4F">
        <w:rPr>
          <w:rFonts w:hint="eastAsia"/>
          <w:sz w:val="24"/>
          <w:szCs w:val="24"/>
          <w:lang w:eastAsia="zh-CN"/>
        </w:rPr>
        <w:t>。</w:t>
      </w:r>
    </w:p>
    <w:p w14:paraId="10E7CD1A" w14:textId="09133F04"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97F4F">
        <w:rPr>
          <w:rFonts w:hint="eastAsia"/>
          <w:sz w:val="24"/>
          <w:szCs w:val="24"/>
          <w:lang w:eastAsia="zh-CN"/>
        </w:rPr>
        <w:t>2</w:t>
      </w:r>
      <w:r w:rsidR="00B97F4F">
        <w:rPr>
          <w:sz w:val="24"/>
          <w:szCs w:val="24"/>
          <w:lang w:eastAsia="zh-CN"/>
        </w:rPr>
        <w:t>7万元整</w:t>
      </w:r>
      <w:r w:rsidR="00B97F4F">
        <w:rPr>
          <w:rFonts w:hint="eastAsia"/>
          <w:sz w:val="24"/>
          <w:szCs w:val="24"/>
          <w:lang w:eastAsia="zh-CN"/>
        </w:rPr>
        <w:t>（含税）</w:t>
      </w:r>
    </w:p>
    <w:p w14:paraId="4E3EE2E0" w14:textId="244CD101"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B97F4F" w:rsidRPr="00B97F4F">
        <w:rPr>
          <w:rFonts w:hint="eastAsia"/>
          <w:sz w:val="24"/>
          <w:szCs w:val="24"/>
          <w:lang w:eastAsia="zh-CN"/>
        </w:rPr>
        <w:t>相关设计资料送达之日起15个日历天完成审查。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2ACA5565"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EB2A52" w:rsidRPr="00EB2A52">
        <w:rPr>
          <w:rFonts w:hint="eastAsia"/>
          <w:sz w:val="24"/>
          <w:szCs w:val="24"/>
          <w:lang w:eastAsia="zh-CN"/>
        </w:rPr>
        <w:t>建筑工程一类审查资质、消防审查资质</w:t>
      </w:r>
      <w:r w:rsidR="00057E4C">
        <w:rPr>
          <w:rFonts w:hint="eastAsia"/>
          <w:sz w:val="24"/>
          <w:szCs w:val="24"/>
          <w:lang w:eastAsia="zh-CN"/>
        </w:rPr>
        <w:t>。</w:t>
      </w:r>
    </w:p>
    <w:p w14:paraId="5AFC007F" w14:textId="77777777" w:rsidR="00EB2A52"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w:t>
      </w:r>
      <w:r w:rsidR="00EB2A52" w:rsidRPr="00EB2A52">
        <w:rPr>
          <w:rFonts w:hint="eastAsia"/>
          <w:sz w:val="24"/>
          <w:szCs w:val="24"/>
          <w:lang w:eastAsia="zh-CN"/>
        </w:rPr>
        <w:t>本项目接受联合体参选（若参选人以联合体形式参加参选，须由牵头单位负责）</w:t>
      </w:r>
      <w:r w:rsidRPr="00A87B9C">
        <w:rPr>
          <w:rFonts w:hint="eastAsia"/>
          <w:sz w:val="24"/>
          <w:szCs w:val="24"/>
          <w:lang w:eastAsia="zh-CN"/>
        </w:rPr>
        <w:t>。</w:t>
      </w:r>
    </w:p>
    <w:p w14:paraId="7BAD8542" w14:textId="2B02A111" w:rsidR="00A87B9C" w:rsidRPr="00A87B9C" w:rsidRDefault="00EB2A52" w:rsidP="00EB2A52">
      <w:pPr>
        <w:tabs>
          <w:tab w:val="left" w:pos="709"/>
        </w:tabs>
        <w:spacing w:line="360" w:lineRule="auto"/>
        <w:ind w:firstLineChars="200" w:firstLine="480"/>
        <w:rPr>
          <w:sz w:val="24"/>
          <w:szCs w:val="24"/>
          <w:lang w:eastAsia="zh-CN"/>
        </w:rPr>
      </w:pPr>
      <w:r w:rsidRPr="00EB2A52">
        <w:rPr>
          <w:rFonts w:hint="eastAsia"/>
          <w:sz w:val="24"/>
          <w:szCs w:val="24"/>
          <w:lang w:eastAsia="zh-CN"/>
        </w:rPr>
        <w:t>①自愿组成联合体的成员方家数不得超过 2 家；②联合体必须签订联合体协议书，协议书中应明确联合体牵头方，并明确联合体成员各方的分工，且各方应具备其所承担参选项目承包内容的相应资质条件；承担相同承包内容的专业单位组成联合体的，按照资质等级较低的单位确定资质等级。③联合体各方在本参选项目中不得以自己名义单独参选或者参加其他联合体的参选，否则，相关投标均无效。</w:t>
      </w:r>
    </w:p>
    <w:p w14:paraId="560B8A2E" w14:textId="77777777" w:rsidR="00407E93" w:rsidRPr="00EB2A52" w:rsidRDefault="00A87B9C" w:rsidP="00745001">
      <w:pPr>
        <w:tabs>
          <w:tab w:val="left" w:pos="709"/>
        </w:tabs>
        <w:spacing w:line="360" w:lineRule="auto"/>
        <w:ind w:firstLineChars="200" w:firstLine="480"/>
        <w:rPr>
          <w:sz w:val="24"/>
          <w:szCs w:val="24"/>
          <w:lang w:eastAsia="zh-CN"/>
        </w:rPr>
      </w:pPr>
      <w:r w:rsidRPr="00EB2A52">
        <w:rPr>
          <w:sz w:val="24"/>
          <w:szCs w:val="24"/>
          <w:lang w:eastAsia="zh-CN"/>
        </w:rPr>
        <w:t>4</w:t>
      </w:r>
      <w:r w:rsidR="003635DF" w:rsidRPr="00EB2A52">
        <w:rPr>
          <w:rFonts w:hint="eastAsia"/>
          <w:sz w:val="24"/>
          <w:szCs w:val="24"/>
          <w:lang w:eastAsia="zh-CN"/>
        </w:rPr>
        <w:t>.</w:t>
      </w:r>
      <w:r w:rsidR="008A20B3" w:rsidRPr="00EB2A52">
        <w:rPr>
          <w:sz w:val="24"/>
          <w:szCs w:val="24"/>
          <w:lang w:eastAsia="zh-CN"/>
        </w:rPr>
        <w:t>参选人没有失信黑名单记录（以最高院失信被执行人系统发布信息为准）</w:t>
      </w:r>
      <w:r w:rsidR="00407E93" w:rsidRPr="00EB2A52">
        <w:rPr>
          <w:rFonts w:hint="eastAsia"/>
          <w:sz w:val="24"/>
          <w:szCs w:val="24"/>
          <w:lang w:eastAsia="zh-CN"/>
        </w:rPr>
        <w:t>。</w:t>
      </w:r>
    </w:p>
    <w:p w14:paraId="4ADE3900" w14:textId="44B6833D" w:rsidR="008A20B3" w:rsidRPr="00EB2A52" w:rsidRDefault="00407E93" w:rsidP="00745001">
      <w:pPr>
        <w:tabs>
          <w:tab w:val="left" w:pos="709"/>
        </w:tabs>
        <w:spacing w:line="360" w:lineRule="auto"/>
        <w:ind w:firstLineChars="200" w:firstLine="480"/>
        <w:rPr>
          <w:sz w:val="24"/>
          <w:szCs w:val="24"/>
          <w:lang w:eastAsia="zh-CN"/>
        </w:rPr>
      </w:pPr>
      <w:r w:rsidRPr="00EB2A52">
        <w:rPr>
          <w:rFonts w:hint="eastAsia"/>
          <w:sz w:val="24"/>
          <w:szCs w:val="24"/>
          <w:lang w:eastAsia="zh-CN"/>
        </w:rPr>
        <w:t>5</w:t>
      </w:r>
      <w:r w:rsidRPr="00EB2A52">
        <w:rPr>
          <w:sz w:val="24"/>
          <w:szCs w:val="24"/>
          <w:lang w:eastAsia="zh-CN"/>
        </w:rPr>
        <w:t>.</w:t>
      </w:r>
      <w:r w:rsidR="008A20B3" w:rsidRPr="00EB2A52">
        <w:rPr>
          <w:sz w:val="24"/>
          <w:szCs w:val="24"/>
          <w:lang w:eastAsia="zh-CN"/>
        </w:rPr>
        <w:t>与</w:t>
      </w:r>
      <w:r w:rsidR="008A20B3" w:rsidRPr="00EB2A52">
        <w:rPr>
          <w:rFonts w:hint="eastAsia"/>
          <w:sz w:val="24"/>
          <w:szCs w:val="24"/>
          <w:lang w:eastAsia="zh-CN"/>
        </w:rPr>
        <w:t>比选人</w:t>
      </w:r>
      <w:r w:rsidR="008A20B3" w:rsidRPr="00EB2A52">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FD0D42D" w:rsidR="00A33603" w:rsidRPr="00EB2A52" w:rsidRDefault="00A33603" w:rsidP="00A33603">
      <w:pPr>
        <w:tabs>
          <w:tab w:val="left" w:pos="709"/>
        </w:tabs>
        <w:spacing w:line="360" w:lineRule="auto"/>
        <w:ind w:firstLineChars="200" w:firstLine="480"/>
        <w:rPr>
          <w:color w:val="000000" w:themeColor="text1"/>
          <w:sz w:val="24"/>
          <w:szCs w:val="24"/>
          <w:lang w:eastAsia="zh-CN"/>
        </w:rPr>
      </w:pPr>
      <w:r w:rsidRPr="00EB2A52">
        <w:rPr>
          <w:rFonts w:hint="eastAsia"/>
          <w:color w:val="000000" w:themeColor="text1"/>
          <w:sz w:val="24"/>
          <w:szCs w:val="24"/>
          <w:lang w:eastAsia="zh-CN"/>
        </w:rPr>
        <w:t>1</w:t>
      </w:r>
      <w:r w:rsidRPr="00EB2A52">
        <w:rPr>
          <w:color w:val="000000" w:themeColor="text1"/>
          <w:sz w:val="24"/>
          <w:szCs w:val="24"/>
          <w:lang w:eastAsia="zh-CN"/>
        </w:rPr>
        <w:t>.</w:t>
      </w:r>
      <w:r w:rsidRPr="00EB2A52">
        <w:rPr>
          <w:rFonts w:hint="eastAsia"/>
          <w:color w:val="000000" w:themeColor="text1"/>
          <w:sz w:val="24"/>
          <w:szCs w:val="24"/>
          <w:lang w:eastAsia="zh-CN"/>
        </w:rPr>
        <w:t>报名时间：202</w:t>
      </w:r>
      <w:r w:rsidR="00EB2A52" w:rsidRPr="00EB2A52">
        <w:rPr>
          <w:color w:val="000000" w:themeColor="text1"/>
          <w:sz w:val="24"/>
          <w:szCs w:val="24"/>
          <w:lang w:eastAsia="zh-CN"/>
        </w:rPr>
        <w:t>3</w:t>
      </w:r>
      <w:r w:rsidRPr="00EB2A52">
        <w:rPr>
          <w:rFonts w:hint="eastAsia"/>
          <w:color w:val="000000" w:themeColor="text1"/>
          <w:sz w:val="24"/>
          <w:szCs w:val="24"/>
          <w:lang w:eastAsia="zh-CN"/>
        </w:rPr>
        <w:t>年</w:t>
      </w:r>
      <w:r w:rsidR="00EB2A52" w:rsidRPr="00EB2A52">
        <w:rPr>
          <w:color w:val="000000" w:themeColor="text1"/>
          <w:sz w:val="24"/>
          <w:szCs w:val="24"/>
          <w:lang w:eastAsia="zh-CN"/>
        </w:rPr>
        <w:t>5</w:t>
      </w:r>
      <w:r w:rsidRPr="00EB2A52">
        <w:rPr>
          <w:rFonts w:hint="eastAsia"/>
          <w:color w:val="000000" w:themeColor="text1"/>
          <w:sz w:val="24"/>
          <w:szCs w:val="24"/>
          <w:lang w:eastAsia="zh-CN"/>
        </w:rPr>
        <w:t>月</w:t>
      </w:r>
      <w:r w:rsidR="002A0A44">
        <w:rPr>
          <w:color w:val="000000" w:themeColor="text1"/>
          <w:sz w:val="24"/>
          <w:szCs w:val="24"/>
          <w:lang w:eastAsia="zh-CN"/>
        </w:rPr>
        <w:t>29</w:t>
      </w:r>
      <w:r w:rsidRPr="00EB2A52">
        <w:rPr>
          <w:rFonts w:hint="eastAsia"/>
          <w:color w:val="000000" w:themeColor="text1"/>
          <w:sz w:val="24"/>
          <w:szCs w:val="24"/>
          <w:lang w:eastAsia="zh-CN"/>
        </w:rPr>
        <w:t>日至202</w:t>
      </w:r>
      <w:r w:rsidR="00EB2A52" w:rsidRPr="00EB2A52">
        <w:rPr>
          <w:color w:val="000000" w:themeColor="text1"/>
          <w:sz w:val="24"/>
          <w:szCs w:val="24"/>
          <w:lang w:eastAsia="zh-CN"/>
        </w:rPr>
        <w:t>3</w:t>
      </w:r>
      <w:r w:rsidRPr="00EB2A52">
        <w:rPr>
          <w:rFonts w:hint="eastAsia"/>
          <w:color w:val="000000" w:themeColor="text1"/>
          <w:sz w:val="24"/>
          <w:szCs w:val="24"/>
          <w:lang w:eastAsia="zh-CN"/>
        </w:rPr>
        <w:t>年</w:t>
      </w:r>
      <w:r w:rsidR="00EB2A52" w:rsidRPr="00EB2A52">
        <w:rPr>
          <w:color w:val="000000" w:themeColor="text1"/>
          <w:sz w:val="24"/>
          <w:szCs w:val="24"/>
          <w:lang w:eastAsia="zh-CN"/>
        </w:rPr>
        <w:t>6</w:t>
      </w:r>
      <w:r w:rsidRPr="00EB2A52">
        <w:rPr>
          <w:rFonts w:hint="eastAsia"/>
          <w:color w:val="000000" w:themeColor="text1"/>
          <w:sz w:val="24"/>
          <w:szCs w:val="24"/>
          <w:lang w:eastAsia="zh-CN"/>
        </w:rPr>
        <w:t>月</w:t>
      </w:r>
      <w:r w:rsidR="002A0A44">
        <w:rPr>
          <w:color w:val="000000" w:themeColor="text1"/>
          <w:sz w:val="24"/>
          <w:szCs w:val="24"/>
          <w:lang w:eastAsia="zh-CN"/>
        </w:rPr>
        <w:t>7</w:t>
      </w:r>
      <w:r w:rsidRPr="00EB2A52">
        <w:rPr>
          <w:rFonts w:hint="eastAsia"/>
          <w:color w:val="000000" w:themeColor="text1"/>
          <w:sz w:val="24"/>
          <w:szCs w:val="24"/>
          <w:lang w:eastAsia="zh-CN"/>
        </w:rPr>
        <w:t>日（共</w:t>
      </w:r>
      <w:r w:rsidR="00EB2A52" w:rsidRPr="00EB2A52">
        <w:rPr>
          <w:color w:val="000000" w:themeColor="text1"/>
          <w:sz w:val="24"/>
          <w:szCs w:val="24"/>
          <w:lang w:eastAsia="zh-CN"/>
        </w:rPr>
        <w:t>10</w:t>
      </w:r>
      <w:r w:rsidRPr="00EB2A52">
        <w:rPr>
          <w:rFonts w:hint="eastAsia"/>
          <w:color w:val="000000" w:themeColor="text1"/>
          <w:sz w:val="24"/>
          <w:szCs w:val="24"/>
          <w:lang w:eastAsia="zh-CN"/>
        </w:rPr>
        <w:t>天）</w:t>
      </w:r>
    </w:p>
    <w:p w14:paraId="3B80CE4F" w14:textId="77777777" w:rsidR="00EB2A52" w:rsidRPr="00EB2A52" w:rsidRDefault="00A33603" w:rsidP="00EB2A52">
      <w:pPr>
        <w:tabs>
          <w:tab w:val="left" w:pos="709"/>
        </w:tabs>
        <w:spacing w:line="360" w:lineRule="auto"/>
        <w:ind w:firstLineChars="200" w:firstLine="480"/>
        <w:rPr>
          <w:color w:val="000000" w:themeColor="text1"/>
          <w:sz w:val="24"/>
          <w:szCs w:val="24"/>
          <w:lang w:eastAsia="zh-CN"/>
        </w:rPr>
      </w:pPr>
      <w:r w:rsidRPr="00EB2A52">
        <w:rPr>
          <w:rFonts w:hint="eastAsia"/>
          <w:color w:val="000000" w:themeColor="text1"/>
          <w:sz w:val="24"/>
          <w:szCs w:val="24"/>
          <w:lang w:eastAsia="zh-CN"/>
        </w:rPr>
        <w:lastRenderedPageBreak/>
        <w:t>2</w:t>
      </w:r>
      <w:r w:rsidRPr="00EB2A52">
        <w:rPr>
          <w:color w:val="000000" w:themeColor="text1"/>
          <w:sz w:val="24"/>
          <w:szCs w:val="24"/>
          <w:lang w:eastAsia="zh-CN"/>
        </w:rPr>
        <w:t>.</w:t>
      </w:r>
      <w:r w:rsidRPr="00EB2A52">
        <w:rPr>
          <w:rFonts w:hint="eastAsia"/>
          <w:color w:val="000000" w:themeColor="text1"/>
          <w:sz w:val="24"/>
          <w:szCs w:val="24"/>
          <w:lang w:eastAsia="zh-CN"/>
        </w:rPr>
        <w:t>报名方式：</w:t>
      </w:r>
      <w:r w:rsidR="00EB2A52" w:rsidRPr="00EB2A52">
        <w:rPr>
          <w:rFonts w:hint="eastAsia"/>
          <w:color w:val="000000" w:themeColor="text1"/>
          <w:sz w:val="24"/>
          <w:szCs w:val="24"/>
          <w:lang w:eastAsia="zh-CN"/>
        </w:rPr>
        <w:t>参选人在报名时间内在福建福海创石油化工有限公司改扩建项目部（办公地址：漳州市古雷经济开发区疏港大道南102号 福海创改扩建项目组采购管理部129室）现场或网络报名（报名链接见公告左下角），报名时需递交以下文件：</w:t>
      </w:r>
    </w:p>
    <w:p w14:paraId="57777288" w14:textId="77777777" w:rsidR="00EB2A52" w:rsidRPr="00EB2A52" w:rsidRDefault="00EB2A52" w:rsidP="00EB2A52">
      <w:pPr>
        <w:tabs>
          <w:tab w:val="left" w:pos="709"/>
        </w:tabs>
        <w:spacing w:line="360" w:lineRule="auto"/>
        <w:ind w:firstLineChars="200" w:firstLine="480"/>
        <w:rPr>
          <w:color w:val="000000" w:themeColor="text1"/>
          <w:sz w:val="24"/>
          <w:szCs w:val="24"/>
          <w:lang w:eastAsia="zh-CN"/>
        </w:rPr>
      </w:pPr>
      <w:r w:rsidRPr="00EB2A52">
        <w:rPr>
          <w:rFonts w:hint="eastAsia"/>
          <w:color w:val="000000" w:themeColor="text1"/>
          <w:sz w:val="24"/>
          <w:szCs w:val="24"/>
          <w:lang w:eastAsia="zh-CN"/>
        </w:rPr>
        <w:t>（1）法定代表人授权委托书（扫描件，格式详见“附件：法定代表人授权委托书”）；</w:t>
      </w:r>
    </w:p>
    <w:p w14:paraId="1C71B056" w14:textId="77777777" w:rsidR="00EB2A52" w:rsidRPr="00EB2A52" w:rsidRDefault="00EB2A52" w:rsidP="00EB2A52">
      <w:pPr>
        <w:tabs>
          <w:tab w:val="left" w:pos="709"/>
        </w:tabs>
        <w:spacing w:line="360" w:lineRule="auto"/>
        <w:ind w:firstLineChars="200" w:firstLine="480"/>
        <w:rPr>
          <w:color w:val="000000" w:themeColor="text1"/>
          <w:sz w:val="24"/>
          <w:szCs w:val="24"/>
          <w:lang w:eastAsia="zh-CN"/>
        </w:rPr>
      </w:pPr>
      <w:r w:rsidRPr="00EB2A52">
        <w:rPr>
          <w:rFonts w:hint="eastAsia"/>
          <w:color w:val="000000" w:themeColor="text1"/>
          <w:sz w:val="24"/>
          <w:szCs w:val="24"/>
          <w:lang w:eastAsia="zh-CN"/>
        </w:rPr>
        <w:t>（2）营业执照（加盖单位公章的扫描件）；</w:t>
      </w:r>
    </w:p>
    <w:p w14:paraId="0969F852" w14:textId="20342975" w:rsidR="00A33603" w:rsidRPr="00EB2A52" w:rsidRDefault="00EB2A52" w:rsidP="00A33603">
      <w:pPr>
        <w:tabs>
          <w:tab w:val="left" w:pos="709"/>
        </w:tabs>
        <w:spacing w:line="360" w:lineRule="auto"/>
        <w:ind w:firstLineChars="200" w:firstLine="480"/>
        <w:rPr>
          <w:color w:val="000000" w:themeColor="text1"/>
          <w:sz w:val="24"/>
          <w:szCs w:val="24"/>
          <w:lang w:eastAsia="zh-CN"/>
        </w:rPr>
      </w:pPr>
      <w:r w:rsidRPr="00EB2A52">
        <w:rPr>
          <w:rFonts w:hint="eastAsia"/>
          <w:color w:val="000000" w:themeColor="text1"/>
          <w:sz w:val="24"/>
          <w:szCs w:val="24"/>
          <w:lang w:eastAsia="zh-CN"/>
        </w:rPr>
        <w:t>（3）资质证书（加盖单位公章的扫描件）；</w:t>
      </w:r>
    </w:p>
    <w:p w14:paraId="0C2722DB" w14:textId="705B44AA" w:rsidR="00EB2A52" w:rsidRPr="00EB2A52" w:rsidRDefault="00EB2A52" w:rsidP="00EB2A52">
      <w:pPr>
        <w:tabs>
          <w:tab w:val="left" w:pos="709"/>
        </w:tabs>
        <w:spacing w:line="360" w:lineRule="auto"/>
        <w:ind w:firstLineChars="200" w:firstLine="480"/>
        <w:rPr>
          <w:color w:val="000000" w:themeColor="text1"/>
          <w:sz w:val="24"/>
          <w:szCs w:val="24"/>
          <w:lang w:eastAsia="zh-CN"/>
        </w:rPr>
      </w:pPr>
      <w:r w:rsidRPr="00EB2A52">
        <w:rPr>
          <w:rFonts w:hint="eastAsia"/>
          <w:color w:val="000000" w:themeColor="text1"/>
          <w:sz w:val="24"/>
          <w:szCs w:val="24"/>
          <w:lang w:eastAsia="zh-CN"/>
        </w:rPr>
        <w:t>（4）联合体协议书（如有</w:t>
      </w:r>
      <w:r>
        <w:rPr>
          <w:rFonts w:hint="eastAsia"/>
          <w:color w:val="000000" w:themeColor="text1"/>
          <w:sz w:val="24"/>
          <w:szCs w:val="24"/>
          <w:lang w:eastAsia="zh-CN"/>
        </w:rPr>
        <w:t>，加盖单位公章的扫描件</w:t>
      </w:r>
      <w:r w:rsidRPr="00EB2A52">
        <w:rPr>
          <w:rFonts w:hint="eastAsia"/>
          <w:color w:val="000000" w:themeColor="text1"/>
          <w:sz w:val="24"/>
          <w:szCs w:val="24"/>
          <w:lang w:eastAsia="zh-CN"/>
        </w:rPr>
        <w:t>）。</w:t>
      </w:r>
    </w:p>
    <w:p w14:paraId="4168296C" w14:textId="754EFEB3" w:rsidR="00A33603" w:rsidRPr="00EB2A52" w:rsidRDefault="00A33603" w:rsidP="00A33603">
      <w:pPr>
        <w:tabs>
          <w:tab w:val="left" w:pos="709"/>
        </w:tabs>
        <w:spacing w:line="360" w:lineRule="auto"/>
        <w:ind w:firstLineChars="200" w:firstLine="480"/>
        <w:rPr>
          <w:color w:val="000000" w:themeColor="text1"/>
          <w:sz w:val="24"/>
          <w:szCs w:val="24"/>
          <w:lang w:eastAsia="zh-CN"/>
        </w:rPr>
      </w:pPr>
      <w:r w:rsidRPr="00EB2A52">
        <w:rPr>
          <w:rFonts w:hint="eastAsia"/>
          <w:color w:val="000000" w:themeColor="text1"/>
          <w:sz w:val="24"/>
          <w:szCs w:val="24"/>
          <w:lang w:eastAsia="zh-CN"/>
        </w:rPr>
        <w:t>3</w:t>
      </w:r>
      <w:r w:rsidRPr="00EB2A52">
        <w:rPr>
          <w:color w:val="000000" w:themeColor="text1"/>
          <w:sz w:val="24"/>
          <w:szCs w:val="24"/>
          <w:lang w:eastAsia="zh-CN"/>
        </w:rPr>
        <w:t>.</w:t>
      </w:r>
      <w:r w:rsidRPr="00EB2A52">
        <w:rPr>
          <w:rFonts w:hint="eastAsia"/>
          <w:color w:val="000000" w:themeColor="text1"/>
          <w:sz w:val="24"/>
          <w:szCs w:val="24"/>
          <w:lang w:eastAsia="zh-CN"/>
        </w:rPr>
        <w:t>获取比选文件：本项目比选文件</w:t>
      </w:r>
      <w:r w:rsidR="008C03C3" w:rsidRPr="00EB2A52">
        <w:rPr>
          <w:rFonts w:hint="eastAsia"/>
          <w:color w:val="000000" w:themeColor="text1"/>
          <w:sz w:val="24"/>
          <w:szCs w:val="24"/>
          <w:lang w:eastAsia="zh-CN"/>
        </w:rPr>
        <w:t>请有意向参选人自行下载</w:t>
      </w:r>
      <w:r w:rsidRPr="00EB2A52">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1BA7B75"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EB2A52">
        <w:rPr>
          <w:rFonts w:hint="eastAsia"/>
          <w:color w:val="000000" w:themeColor="text1"/>
          <w:sz w:val="24"/>
          <w:szCs w:val="24"/>
          <w:lang w:eastAsia="zh-CN"/>
        </w:rPr>
        <w:t>：202</w:t>
      </w:r>
      <w:r w:rsidR="00EB2A52" w:rsidRPr="00EB2A52">
        <w:rPr>
          <w:color w:val="000000" w:themeColor="text1"/>
          <w:sz w:val="24"/>
          <w:szCs w:val="24"/>
          <w:lang w:eastAsia="zh-CN"/>
        </w:rPr>
        <w:t>3</w:t>
      </w:r>
      <w:r w:rsidRPr="00EB2A52">
        <w:rPr>
          <w:rFonts w:hint="eastAsia"/>
          <w:color w:val="000000" w:themeColor="text1"/>
          <w:sz w:val="24"/>
          <w:szCs w:val="24"/>
          <w:lang w:eastAsia="zh-CN"/>
        </w:rPr>
        <w:t>年</w:t>
      </w:r>
      <w:r w:rsidR="00EB2A52" w:rsidRPr="00EB2A52">
        <w:rPr>
          <w:color w:val="000000" w:themeColor="text1"/>
          <w:sz w:val="24"/>
          <w:szCs w:val="24"/>
          <w:lang w:eastAsia="zh-CN"/>
        </w:rPr>
        <w:t>6</w:t>
      </w:r>
      <w:r w:rsidRPr="00EB2A52">
        <w:rPr>
          <w:rFonts w:hint="eastAsia"/>
          <w:color w:val="000000" w:themeColor="text1"/>
          <w:sz w:val="24"/>
          <w:szCs w:val="24"/>
          <w:lang w:eastAsia="zh-CN"/>
        </w:rPr>
        <w:t>月</w:t>
      </w:r>
      <w:r w:rsidR="002A0A44">
        <w:rPr>
          <w:color w:val="000000" w:themeColor="text1"/>
          <w:sz w:val="24"/>
          <w:szCs w:val="24"/>
          <w:lang w:eastAsia="zh-CN"/>
        </w:rPr>
        <w:t>8</w:t>
      </w:r>
      <w:r w:rsidRPr="00EB2A52">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22FF5AF" w:rsidR="00967702" w:rsidRPr="00EB2A52"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EB2A52">
        <w:rPr>
          <w:rFonts w:hint="eastAsia"/>
          <w:color w:val="000000" w:themeColor="text1"/>
          <w:sz w:val="24"/>
          <w:szCs w:val="24"/>
          <w:lang w:eastAsia="zh-CN"/>
        </w:rPr>
        <w:t xml:space="preserve">   </w:t>
      </w:r>
      <w:r w:rsidR="00D3426F" w:rsidRPr="00EB2A52">
        <w:rPr>
          <w:color w:val="000000" w:themeColor="text1"/>
          <w:sz w:val="24"/>
          <w:szCs w:val="24"/>
          <w:lang w:eastAsia="zh-CN"/>
        </w:rPr>
        <w:t>202</w:t>
      </w:r>
      <w:r w:rsidR="00EB2A52" w:rsidRPr="00EB2A52">
        <w:rPr>
          <w:color w:val="000000" w:themeColor="text1"/>
          <w:sz w:val="24"/>
          <w:szCs w:val="24"/>
          <w:lang w:eastAsia="zh-CN"/>
        </w:rPr>
        <w:t>3</w:t>
      </w:r>
      <w:r w:rsidRPr="00EB2A52">
        <w:rPr>
          <w:rFonts w:hint="eastAsia"/>
          <w:color w:val="000000" w:themeColor="text1"/>
          <w:sz w:val="24"/>
          <w:szCs w:val="24"/>
          <w:lang w:eastAsia="zh-CN"/>
        </w:rPr>
        <w:t>年</w:t>
      </w:r>
      <w:r w:rsidR="00EB2A52" w:rsidRPr="00EB2A52">
        <w:rPr>
          <w:color w:val="000000" w:themeColor="text1"/>
          <w:sz w:val="24"/>
          <w:szCs w:val="24"/>
          <w:lang w:eastAsia="zh-CN"/>
        </w:rPr>
        <w:t>5</w:t>
      </w:r>
      <w:r w:rsidRPr="00EB2A52">
        <w:rPr>
          <w:rFonts w:hint="eastAsia"/>
          <w:color w:val="000000" w:themeColor="text1"/>
          <w:sz w:val="24"/>
          <w:szCs w:val="24"/>
          <w:lang w:eastAsia="zh-CN"/>
        </w:rPr>
        <w:t>月</w:t>
      </w:r>
      <w:r w:rsidR="002A0A44">
        <w:rPr>
          <w:color w:val="000000" w:themeColor="text1"/>
          <w:sz w:val="24"/>
          <w:szCs w:val="24"/>
          <w:lang w:eastAsia="zh-CN"/>
        </w:rPr>
        <w:t>28</w:t>
      </w:r>
      <w:r w:rsidRPr="00EB2A52">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2BCFBC33" w14:textId="77777777" w:rsidR="00EB2A52" w:rsidRDefault="00EB2A52" w:rsidP="00662C51">
      <w:pPr>
        <w:jc w:val="center"/>
        <w:outlineLvl w:val="0"/>
        <w:rPr>
          <w:rFonts w:ascii="黑体" w:eastAsia="黑体" w:hAnsi="黑体"/>
          <w:sz w:val="32"/>
          <w:szCs w:val="32"/>
          <w:lang w:eastAsia="zh-CN"/>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3105B2A"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sidRPr="00EB2A52">
        <w:rPr>
          <w:rFonts w:hAnsi="Calibri" w:cs="黑体"/>
          <w:color w:val="000000" w:themeColor="text1"/>
          <w:sz w:val="24"/>
          <w:szCs w:val="24"/>
          <w:u w:val="single"/>
          <w:lang w:eastAsia="zh-CN"/>
        </w:rPr>
        <w:t xml:space="preserve">             </w:t>
      </w:r>
      <w:r w:rsidRPr="00EB2A52">
        <w:rPr>
          <w:rFonts w:hAnsi="Calibri" w:cs="黑体" w:hint="eastAsia"/>
          <w:color w:val="000000" w:themeColor="text1"/>
          <w:sz w:val="24"/>
          <w:szCs w:val="24"/>
          <w:lang w:eastAsia="zh-CN"/>
        </w:rPr>
        <w:t>、</w:t>
      </w:r>
      <w:r w:rsidRPr="00EB2A52">
        <w:rPr>
          <w:rFonts w:hAnsi="Calibri" w:cs="黑体"/>
          <w:color w:val="000000" w:themeColor="text1"/>
          <w:sz w:val="24"/>
          <w:szCs w:val="24"/>
          <w:lang w:eastAsia="zh-CN"/>
        </w:rPr>
        <w:t>EMAIL</w:t>
      </w:r>
      <w:r w:rsidRPr="00EB2A52">
        <w:rPr>
          <w:rFonts w:hAnsi="Calibri" w:cs="黑体" w:hint="eastAsia"/>
          <w:color w:val="000000" w:themeColor="text1"/>
          <w:sz w:val="24"/>
          <w:szCs w:val="24"/>
          <w:lang w:eastAsia="zh-CN"/>
        </w:rPr>
        <w:t>：</w:t>
      </w:r>
      <w:r w:rsidRPr="00EB2A52">
        <w:rPr>
          <w:rFonts w:hAnsi="Calibri" w:cs="黑体"/>
          <w:color w:val="000000" w:themeColor="text1"/>
          <w:sz w:val="24"/>
          <w:szCs w:val="24"/>
          <w:u w:val="single"/>
          <w:lang w:eastAsia="zh-CN"/>
        </w:rPr>
        <w:t xml:space="preserve">              </w:t>
      </w:r>
      <w:r w:rsidRPr="00EB2A52">
        <w:rPr>
          <w:rFonts w:hAnsi="Calibri" w:cs="黑体" w:hint="eastAsia"/>
          <w:color w:val="000000" w:themeColor="text1"/>
          <w:sz w:val="24"/>
          <w:szCs w:val="24"/>
          <w:lang w:eastAsia="zh-CN"/>
        </w:rPr>
        <w:t>）作为参选人代表以我方的名义参加贵单位组织的</w:t>
      </w:r>
      <w:r w:rsidR="00EB2A52" w:rsidRPr="00EB2A52">
        <w:rPr>
          <w:rFonts w:hint="eastAsia"/>
          <w:bCs/>
          <w:color w:val="000000" w:themeColor="text1"/>
          <w:u w:val="single"/>
          <w:lang w:eastAsia="zh-CN"/>
        </w:rPr>
        <w:t>福建福海创石油化工有限公司原料适应性技改项目建筑物工程勘察文件、施工图设计技术、消防审查</w:t>
      </w:r>
      <w:r w:rsidRPr="00EB2A52">
        <w:rPr>
          <w:rFonts w:hint="eastAsia"/>
          <w:bCs/>
          <w:color w:val="000000" w:themeColor="text1"/>
          <w:u w:val="single"/>
          <w:lang w:eastAsia="zh-CN"/>
        </w:rPr>
        <w:t>（项目编号：</w:t>
      </w:r>
      <w:r w:rsidR="00EB2A52" w:rsidRPr="00EB2A52">
        <w:rPr>
          <w:bCs/>
          <w:color w:val="000000" w:themeColor="text1"/>
          <w:u w:val="single"/>
          <w:lang w:eastAsia="zh-CN"/>
        </w:rPr>
        <w:t>FAP1-T-GKBX-202305-009</w:t>
      </w:r>
      <w:r w:rsidRPr="00EB2A52">
        <w:rPr>
          <w:rFonts w:hint="eastAsia"/>
          <w:bCs/>
          <w:color w:val="000000" w:themeColor="text1"/>
          <w:u w:val="single"/>
          <w:lang w:eastAsia="zh-CN"/>
        </w:rPr>
        <w:t>）</w:t>
      </w:r>
      <w:r w:rsidRPr="00EB2A52">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Default="00662C51" w:rsidP="00662C51">
      <w:pPr>
        <w:pStyle w:val="10"/>
      </w:pPr>
    </w:p>
    <w:p w14:paraId="1C268B02" w14:textId="77777777" w:rsidR="00EB2A52" w:rsidRDefault="00EB2A52" w:rsidP="00662C51">
      <w:pPr>
        <w:pStyle w:val="10"/>
      </w:pPr>
    </w:p>
    <w:p w14:paraId="0DAF8008" w14:textId="77777777" w:rsidR="00EB2A52" w:rsidRDefault="00EB2A52" w:rsidP="00662C51">
      <w:pPr>
        <w:pStyle w:val="10"/>
      </w:pPr>
    </w:p>
    <w:p w14:paraId="20CF5E24" w14:textId="77777777" w:rsidR="00EB2A52" w:rsidRDefault="00EB2A52" w:rsidP="00662C51">
      <w:pPr>
        <w:pStyle w:val="10"/>
      </w:pPr>
    </w:p>
    <w:p w14:paraId="4E5B5D80" w14:textId="77777777" w:rsidR="00EB2A52" w:rsidRDefault="00EB2A52" w:rsidP="00662C51">
      <w:pPr>
        <w:pStyle w:val="10"/>
      </w:pPr>
    </w:p>
    <w:p w14:paraId="221EC9D9" w14:textId="77777777" w:rsidR="00EB2A52" w:rsidRDefault="00EB2A52" w:rsidP="00662C51">
      <w:pPr>
        <w:pStyle w:val="10"/>
      </w:pPr>
    </w:p>
    <w:p w14:paraId="12325537" w14:textId="77777777" w:rsidR="00EB2A52" w:rsidRDefault="00EB2A52" w:rsidP="00662C51">
      <w:pPr>
        <w:pStyle w:val="10"/>
      </w:pPr>
    </w:p>
    <w:p w14:paraId="2FFBC81E" w14:textId="77777777" w:rsidR="00EB2A52" w:rsidRDefault="00EB2A52" w:rsidP="00662C51">
      <w:pPr>
        <w:pStyle w:val="10"/>
      </w:pPr>
    </w:p>
    <w:p w14:paraId="6938F605" w14:textId="77777777" w:rsidR="00EB2A52" w:rsidRDefault="00EB2A52" w:rsidP="00662C51">
      <w:pPr>
        <w:pStyle w:val="10"/>
      </w:pPr>
    </w:p>
    <w:p w14:paraId="494316D3" w14:textId="77777777" w:rsidR="00EB2A52" w:rsidRDefault="00EB2A52" w:rsidP="00662C51">
      <w:pPr>
        <w:pStyle w:val="10"/>
      </w:pPr>
    </w:p>
    <w:p w14:paraId="2DCF83E8" w14:textId="77777777" w:rsidR="00EB2A52" w:rsidRDefault="00EB2A52" w:rsidP="00662C51">
      <w:pPr>
        <w:pStyle w:val="10"/>
      </w:pPr>
    </w:p>
    <w:p w14:paraId="0D041A4D" w14:textId="77777777" w:rsidR="00EB2A52" w:rsidRDefault="00EB2A52" w:rsidP="00662C51">
      <w:pPr>
        <w:pStyle w:val="10"/>
      </w:pPr>
    </w:p>
    <w:p w14:paraId="7171A63B" w14:textId="77777777" w:rsidR="00EB2A52" w:rsidRDefault="00EB2A52" w:rsidP="00662C51">
      <w:pPr>
        <w:pStyle w:val="10"/>
      </w:pPr>
    </w:p>
    <w:p w14:paraId="3003105C" w14:textId="77777777" w:rsidR="00EB2A52" w:rsidRDefault="00EB2A52" w:rsidP="00662C51">
      <w:pPr>
        <w:pStyle w:val="10"/>
      </w:pPr>
    </w:p>
    <w:p w14:paraId="009754B2" w14:textId="77777777" w:rsidR="00EB2A52" w:rsidRDefault="00EB2A52" w:rsidP="00662C51">
      <w:pPr>
        <w:pStyle w:val="10"/>
      </w:pPr>
    </w:p>
    <w:p w14:paraId="0DC80CA6" w14:textId="77777777" w:rsidR="00EB2A52" w:rsidRDefault="00EB2A52" w:rsidP="00EB2A52">
      <w:pPr>
        <w:tabs>
          <w:tab w:val="left" w:pos="1600"/>
        </w:tabs>
        <w:snapToGrid w:val="0"/>
        <w:spacing w:line="600" w:lineRule="auto"/>
        <w:jc w:val="center"/>
        <w:rPr>
          <w:b/>
          <w:sz w:val="30"/>
          <w:lang w:eastAsia="zh-CN"/>
        </w:rPr>
      </w:pPr>
      <w:r>
        <w:rPr>
          <w:rFonts w:hint="eastAsia"/>
          <w:b/>
          <w:sz w:val="30"/>
          <w:lang w:eastAsia="zh-CN"/>
        </w:rPr>
        <w:lastRenderedPageBreak/>
        <w:t>联合体协议书</w:t>
      </w:r>
    </w:p>
    <w:p w14:paraId="4E99EB0F" w14:textId="6442004D" w:rsidR="00EB2A52" w:rsidRDefault="00EB2A52" w:rsidP="00EB2A52">
      <w:pPr>
        <w:tabs>
          <w:tab w:val="left" w:pos="1600"/>
        </w:tabs>
        <w:snapToGrid w:val="0"/>
        <w:spacing w:line="460" w:lineRule="exact"/>
        <w:ind w:firstLine="482"/>
        <w:rPr>
          <w:sz w:val="24"/>
          <w:lang w:eastAsia="zh-CN"/>
        </w:rPr>
      </w:pPr>
      <w:r>
        <w:rPr>
          <w:rFonts w:hint="eastAsia"/>
          <w:sz w:val="24"/>
          <w:u w:val="single"/>
          <w:lang w:eastAsia="zh-CN"/>
        </w:rPr>
        <w:t xml:space="preserve">        （所有成员单位名称）</w:t>
      </w:r>
      <w:r>
        <w:rPr>
          <w:rFonts w:hint="eastAsia"/>
          <w:sz w:val="24"/>
          <w:lang w:eastAsia="zh-CN"/>
        </w:rPr>
        <w:t>自愿组成联合体，共同参加</w:t>
      </w:r>
      <w:r>
        <w:rPr>
          <w:rFonts w:hint="eastAsia"/>
          <w:sz w:val="24"/>
          <w:u w:val="single"/>
          <w:lang w:eastAsia="zh-CN"/>
        </w:rPr>
        <w:t xml:space="preserve">       （招标项目名称）</w:t>
      </w:r>
      <w:r>
        <w:rPr>
          <w:rFonts w:hint="eastAsia"/>
          <w:sz w:val="24"/>
          <w:lang w:eastAsia="zh-CN"/>
        </w:rPr>
        <w:t>项目投标。现就联合体投标事宜订立如下协议：</w:t>
      </w:r>
    </w:p>
    <w:p w14:paraId="01DB857B"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 xml:space="preserve">1. </w:t>
      </w:r>
      <w:r>
        <w:rPr>
          <w:rFonts w:hint="eastAsia"/>
          <w:sz w:val="24"/>
          <w:u w:val="single"/>
          <w:lang w:eastAsia="zh-CN"/>
        </w:rPr>
        <w:t xml:space="preserve">               （牵头人单位名称）</w:t>
      </w:r>
      <w:r>
        <w:rPr>
          <w:rFonts w:hint="eastAsia"/>
          <w:sz w:val="24"/>
          <w:lang w:eastAsia="zh-CN"/>
        </w:rPr>
        <w:t>为</w:t>
      </w:r>
      <w:r>
        <w:rPr>
          <w:rFonts w:hint="eastAsia"/>
          <w:sz w:val="24"/>
          <w:u w:val="single"/>
          <w:lang w:eastAsia="zh-CN"/>
        </w:rPr>
        <w:t xml:space="preserve">       （联合体名称）</w:t>
      </w:r>
      <w:r>
        <w:rPr>
          <w:rFonts w:hint="eastAsia"/>
          <w:sz w:val="24"/>
          <w:lang w:eastAsia="zh-CN"/>
        </w:rPr>
        <w:t>牵头人。</w:t>
      </w:r>
    </w:p>
    <w:p w14:paraId="5D9C69CB"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4936DBC"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3.联合体将严格按照招标文件的各项要求，递交投标文件，履行合同，并对外承担连带责任。</w:t>
      </w:r>
    </w:p>
    <w:p w14:paraId="36E59FBC"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4.联合体各成员单位内部的职责分工如下：</w:t>
      </w:r>
      <w:r>
        <w:rPr>
          <w:rFonts w:hint="eastAsia"/>
          <w:sz w:val="24"/>
          <w:u w:val="single"/>
          <w:lang w:eastAsia="zh-CN"/>
        </w:rPr>
        <w:t xml:space="preserve">                </w:t>
      </w:r>
      <w:r>
        <w:rPr>
          <w:rFonts w:hint="eastAsia"/>
          <w:sz w:val="24"/>
          <w:lang w:eastAsia="zh-CN"/>
        </w:rPr>
        <w:t>。</w:t>
      </w:r>
    </w:p>
    <w:p w14:paraId="222DD25B"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5.本协议书自签署之日起生效，合同履行完毕后自动失效。</w:t>
      </w:r>
    </w:p>
    <w:p w14:paraId="52EBA57B"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6.本协议书一式</w:t>
      </w:r>
      <w:r>
        <w:rPr>
          <w:rFonts w:hint="eastAsia"/>
          <w:sz w:val="24"/>
          <w:u w:val="single"/>
          <w:lang w:eastAsia="zh-CN"/>
        </w:rPr>
        <w:t xml:space="preserve">    </w:t>
      </w:r>
      <w:r>
        <w:rPr>
          <w:rFonts w:hint="eastAsia"/>
          <w:sz w:val="24"/>
          <w:lang w:eastAsia="zh-CN"/>
        </w:rPr>
        <w:t>份，联合体各方和招标人各执一份。</w:t>
      </w:r>
    </w:p>
    <w:p w14:paraId="353830E8"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注：本协议书由委托代理人盖章的，应附法定代表人的授权委托书。</w:t>
      </w:r>
    </w:p>
    <w:p w14:paraId="47B90A39" w14:textId="77777777" w:rsidR="00EB2A52" w:rsidRDefault="00EB2A52" w:rsidP="00EB2A52">
      <w:pPr>
        <w:tabs>
          <w:tab w:val="left" w:pos="1600"/>
        </w:tabs>
        <w:snapToGrid w:val="0"/>
        <w:spacing w:line="460" w:lineRule="exact"/>
        <w:ind w:firstLine="482"/>
        <w:rPr>
          <w:sz w:val="24"/>
          <w:lang w:eastAsia="zh-CN"/>
        </w:rPr>
      </w:pPr>
    </w:p>
    <w:p w14:paraId="20CA13A9"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联合体牵头人名称：</w:t>
      </w:r>
      <w:r>
        <w:rPr>
          <w:rFonts w:hint="eastAsia"/>
          <w:sz w:val="24"/>
          <w:u w:val="single"/>
          <w:lang w:eastAsia="zh-CN"/>
        </w:rPr>
        <w:t xml:space="preserve">                                  </w:t>
      </w:r>
      <w:r>
        <w:rPr>
          <w:rFonts w:hint="eastAsia"/>
          <w:sz w:val="24"/>
          <w:lang w:eastAsia="zh-CN"/>
        </w:rPr>
        <w:t>（盖单位公章）</w:t>
      </w:r>
    </w:p>
    <w:p w14:paraId="036103E7" w14:textId="77777777" w:rsidR="00EB2A52" w:rsidRDefault="00EB2A52" w:rsidP="00EB2A52">
      <w:pPr>
        <w:tabs>
          <w:tab w:val="left" w:pos="1600"/>
        </w:tabs>
        <w:snapToGrid w:val="0"/>
        <w:spacing w:line="460" w:lineRule="exact"/>
        <w:ind w:firstLine="482"/>
        <w:rPr>
          <w:sz w:val="24"/>
          <w:u w:val="single"/>
          <w:lang w:eastAsia="zh-CN"/>
        </w:rPr>
      </w:pPr>
      <w:r>
        <w:rPr>
          <w:rFonts w:hint="eastAsia"/>
          <w:sz w:val="24"/>
          <w:lang w:eastAsia="zh-CN"/>
        </w:rPr>
        <w:t>法定代表人或其委托代理人：</w:t>
      </w:r>
      <w:r>
        <w:rPr>
          <w:rFonts w:hint="eastAsia"/>
          <w:sz w:val="24"/>
          <w:u w:val="single"/>
          <w:lang w:eastAsia="zh-CN"/>
        </w:rPr>
        <w:t xml:space="preserve">                           </w:t>
      </w:r>
      <w:r>
        <w:rPr>
          <w:rFonts w:hint="eastAsia"/>
          <w:sz w:val="24"/>
          <w:lang w:eastAsia="zh-CN"/>
        </w:rPr>
        <w:t>（签字或盖章）</w:t>
      </w:r>
    </w:p>
    <w:p w14:paraId="3BDF6FAA" w14:textId="77777777" w:rsidR="00EB2A52" w:rsidRDefault="00EB2A52" w:rsidP="00EB2A52">
      <w:pPr>
        <w:tabs>
          <w:tab w:val="left" w:pos="1600"/>
        </w:tabs>
        <w:snapToGrid w:val="0"/>
        <w:spacing w:line="460" w:lineRule="exact"/>
        <w:ind w:firstLine="482"/>
        <w:rPr>
          <w:sz w:val="24"/>
          <w:lang w:eastAsia="zh-CN"/>
        </w:rPr>
      </w:pPr>
    </w:p>
    <w:p w14:paraId="05CB8FD3" w14:textId="77777777" w:rsidR="00EB2A52" w:rsidRDefault="00EB2A52" w:rsidP="00EB2A52">
      <w:pPr>
        <w:tabs>
          <w:tab w:val="left" w:pos="1600"/>
        </w:tabs>
        <w:snapToGrid w:val="0"/>
        <w:spacing w:line="460" w:lineRule="exact"/>
        <w:ind w:firstLine="482"/>
        <w:rPr>
          <w:sz w:val="24"/>
          <w:lang w:eastAsia="zh-CN"/>
        </w:rPr>
      </w:pPr>
      <w:r>
        <w:rPr>
          <w:rFonts w:hint="eastAsia"/>
          <w:sz w:val="24"/>
          <w:lang w:eastAsia="zh-CN"/>
        </w:rPr>
        <w:t>联合体成员一名称：</w:t>
      </w:r>
      <w:r>
        <w:rPr>
          <w:rFonts w:hint="eastAsia"/>
          <w:sz w:val="24"/>
          <w:u w:val="single"/>
          <w:lang w:eastAsia="zh-CN"/>
        </w:rPr>
        <w:t xml:space="preserve">                                  </w:t>
      </w:r>
      <w:r>
        <w:rPr>
          <w:rFonts w:hint="eastAsia"/>
          <w:sz w:val="24"/>
          <w:lang w:eastAsia="zh-CN"/>
        </w:rPr>
        <w:t>（盖单位公章）</w:t>
      </w:r>
    </w:p>
    <w:p w14:paraId="6D593491" w14:textId="77777777" w:rsidR="00EB2A52" w:rsidRDefault="00EB2A52" w:rsidP="00EB2A52">
      <w:pPr>
        <w:tabs>
          <w:tab w:val="left" w:pos="1600"/>
        </w:tabs>
        <w:snapToGrid w:val="0"/>
        <w:spacing w:line="460" w:lineRule="exact"/>
        <w:ind w:firstLine="482"/>
        <w:rPr>
          <w:sz w:val="24"/>
          <w:u w:val="single"/>
          <w:lang w:eastAsia="zh-CN"/>
        </w:rPr>
      </w:pPr>
      <w:r>
        <w:rPr>
          <w:rFonts w:hint="eastAsia"/>
          <w:sz w:val="24"/>
          <w:lang w:eastAsia="zh-CN"/>
        </w:rPr>
        <w:t>法定代表人或其委托代理人：</w:t>
      </w:r>
      <w:r>
        <w:rPr>
          <w:rFonts w:hint="eastAsia"/>
          <w:sz w:val="24"/>
          <w:u w:val="single"/>
          <w:lang w:eastAsia="zh-CN"/>
        </w:rPr>
        <w:t xml:space="preserve">                            </w:t>
      </w:r>
      <w:r>
        <w:rPr>
          <w:rFonts w:hint="eastAsia"/>
          <w:sz w:val="24"/>
          <w:lang w:eastAsia="zh-CN"/>
        </w:rPr>
        <w:t>（签字或盖章）</w:t>
      </w:r>
    </w:p>
    <w:p w14:paraId="1242913F" w14:textId="77777777" w:rsidR="00EB2A52" w:rsidRDefault="00EB2A52" w:rsidP="00EB2A52">
      <w:pPr>
        <w:tabs>
          <w:tab w:val="left" w:pos="1600"/>
        </w:tabs>
        <w:snapToGrid w:val="0"/>
        <w:spacing w:line="460" w:lineRule="exact"/>
        <w:ind w:firstLine="482"/>
        <w:rPr>
          <w:sz w:val="24"/>
          <w:lang w:eastAsia="zh-CN"/>
        </w:rPr>
      </w:pPr>
    </w:p>
    <w:p w14:paraId="1ECAC706" w14:textId="77777777" w:rsidR="00EB2A52" w:rsidRDefault="00EB2A52" w:rsidP="00EB2A52">
      <w:pPr>
        <w:pStyle w:val="200"/>
        <w:spacing w:after="0" w:line="460" w:lineRule="exact"/>
        <w:ind w:leftChars="0" w:left="0" w:firstLine="480"/>
        <w:rPr>
          <w:rFonts w:ascii="宋体" w:cs="宋体"/>
          <w:b/>
          <w:bCs/>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2A9AC017" w14:textId="77777777" w:rsidR="00EB2A52" w:rsidRPr="00662C51" w:rsidRDefault="00EB2A52" w:rsidP="00662C51">
      <w:pPr>
        <w:pStyle w:val="10"/>
        <w:sectPr w:rsidR="00EB2A52"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C37DB73"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048D1" w:rsidRPr="009048D1">
        <w:rPr>
          <w:rFonts w:hint="eastAsia"/>
          <w:color w:val="000000" w:themeColor="text1"/>
          <w:lang w:eastAsia="zh-CN"/>
        </w:rPr>
        <w:t>福建福海创石油化工有限公司原料适应性技改项目建筑物工程勘察文件、施工图设计技术、消防审查</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316632F3" w:rsidR="00F418B2" w:rsidRPr="009048D1" w:rsidRDefault="00F43F82" w:rsidP="00F43F82">
      <w:pPr>
        <w:pStyle w:val="a6"/>
        <w:spacing w:line="360" w:lineRule="auto"/>
        <w:ind w:right="121"/>
        <w:jc w:val="both"/>
        <w:rPr>
          <w:color w:val="000000" w:themeColor="text1"/>
          <w:lang w:eastAsia="zh-CN"/>
        </w:rPr>
      </w:pPr>
      <w:r>
        <w:rPr>
          <w:rFonts w:hint="eastAsia"/>
          <w:lang w:eastAsia="zh-CN"/>
        </w:rPr>
        <w:t xml:space="preserve">    3.</w:t>
      </w:r>
      <w:r w:rsidR="00F418B2" w:rsidRPr="00F43F82">
        <w:rPr>
          <w:rFonts w:hint="eastAsia"/>
          <w:lang w:eastAsia="zh-CN"/>
        </w:rPr>
        <w:t>承包方式：</w:t>
      </w:r>
      <w:r w:rsidR="00D54A67" w:rsidRPr="009048D1">
        <w:rPr>
          <w:rFonts w:hint="eastAsia"/>
          <w:color w:val="000000" w:themeColor="text1"/>
          <w:lang w:eastAsia="zh-CN"/>
        </w:rPr>
        <w:t>固定</w:t>
      </w:r>
      <w:r w:rsidR="009048D1" w:rsidRPr="009048D1">
        <w:rPr>
          <w:rFonts w:hint="eastAsia"/>
          <w:color w:val="000000" w:themeColor="text1"/>
          <w:lang w:eastAsia="zh-CN"/>
        </w:rPr>
        <w:t>综合单价，按实结算。</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0E2E7AD2" w14:textId="54F4C95C" w:rsidR="00AC423D" w:rsidRDefault="00937414" w:rsidP="00AC423D">
      <w:pPr>
        <w:pStyle w:val="a6"/>
        <w:spacing w:line="360" w:lineRule="auto"/>
        <w:ind w:right="121" w:firstLine="480"/>
        <w:jc w:val="both"/>
        <w:rPr>
          <w:lang w:eastAsia="zh-CN"/>
        </w:rPr>
      </w:pPr>
      <w:r w:rsidRPr="00AC423D">
        <w:rPr>
          <w:rFonts w:hint="eastAsia"/>
          <w:lang w:eastAsia="zh-CN"/>
        </w:rPr>
        <w:t>技术联系人：</w:t>
      </w:r>
      <w:r w:rsidR="00AC423D" w:rsidRPr="00AC423D">
        <w:rPr>
          <w:lang w:eastAsia="zh-CN"/>
        </w:rPr>
        <w:t>汤彦鑫0596-6311289</w:t>
      </w:r>
      <w:r w:rsidR="00AC423D">
        <w:rPr>
          <w:rFonts w:hint="eastAsia"/>
          <w:lang w:eastAsia="zh-CN"/>
        </w:rPr>
        <w:t>，</w:t>
      </w:r>
      <w:r w:rsidR="00AC423D" w:rsidRPr="00AC423D">
        <w:rPr>
          <w:lang w:eastAsia="zh-CN"/>
        </w:rPr>
        <w:t>18359658082</w:t>
      </w:r>
      <w:r w:rsidR="00AC423D">
        <w:rPr>
          <w:rFonts w:hint="eastAsia"/>
          <w:lang w:eastAsia="zh-CN"/>
        </w:rPr>
        <w:t>，</w:t>
      </w:r>
      <w:r w:rsidR="00AC423D">
        <w:rPr>
          <w:lang w:eastAsia="zh-CN"/>
        </w:rPr>
        <w:t>yxtang</w:t>
      </w:r>
      <w:r w:rsidR="00AC423D">
        <w:rPr>
          <w:rFonts w:hint="eastAsia"/>
          <w:lang w:eastAsia="zh-CN"/>
        </w:rPr>
        <w:t>@</w:t>
      </w:r>
      <w:r w:rsidR="00AC423D">
        <w:rPr>
          <w:lang w:eastAsia="zh-CN"/>
        </w:rPr>
        <w:t>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6F417F6" w14:textId="34CD7611" w:rsidR="00286980" w:rsidRDefault="00286980" w:rsidP="0028698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D480684" w14:textId="77777777" w:rsidR="00286980" w:rsidRDefault="00286980" w:rsidP="00286980">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EB2A52">
        <w:rPr>
          <w:rFonts w:hint="eastAsia"/>
          <w:sz w:val="24"/>
          <w:szCs w:val="24"/>
          <w:lang w:eastAsia="zh-CN"/>
        </w:rPr>
        <w:t>建筑工程一类审查资质、消防审查资质</w:t>
      </w:r>
      <w:r>
        <w:rPr>
          <w:rFonts w:hint="eastAsia"/>
          <w:sz w:val="24"/>
          <w:szCs w:val="24"/>
          <w:lang w:eastAsia="zh-CN"/>
        </w:rPr>
        <w:t>。</w:t>
      </w:r>
    </w:p>
    <w:p w14:paraId="4F2EE11A" w14:textId="77777777" w:rsidR="00286980" w:rsidRDefault="00286980" w:rsidP="00286980">
      <w:pPr>
        <w:tabs>
          <w:tab w:val="left" w:pos="709"/>
        </w:tabs>
        <w:spacing w:line="360" w:lineRule="auto"/>
        <w:ind w:firstLineChars="200" w:firstLine="480"/>
        <w:rPr>
          <w:sz w:val="24"/>
          <w:szCs w:val="24"/>
          <w:lang w:eastAsia="zh-CN"/>
        </w:rPr>
      </w:pPr>
      <w:r w:rsidRPr="00A87B9C">
        <w:rPr>
          <w:sz w:val="24"/>
          <w:szCs w:val="24"/>
          <w:lang w:eastAsia="zh-CN"/>
        </w:rPr>
        <w:t>3.</w:t>
      </w:r>
      <w:r w:rsidRPr="00EB2A52">
        <w:rPr>
          <w:rFonts w:hint="eastAsia"/>
          <w:sz w:val="24"/>
          <w:szCs w:val="24"/>
          <w:lang w:eastAsia="zh-CN"/>
        </w:rPr>
        <w:t>本项目接受联合体参选（若参选人以联合体形式参加参选，须由牵头单位负责）</w:t>
      </w:r>
      <w:r w:rsidRPr="00A87B9C">
        <w:rPr>
          <w:rFonts w:hint="eastAsia"/>
          <w:sz w:val="24"/>
          <w:szCs w:val="24"/>
          <w:lang w:eastAsia="zh-CN"/>
        </w:rPr>
        <w:t>。</w:t>
      </w:r>
    </w:p>
    <w:p w14:paraId="547E72B1" w14:textId="77777777" w:rsidR="00286980" w:rsidRPr="00A87B9C" w:rsidRDefault="00286980" w:rsidP="00286980">
      <w:pPr>
        <w:tabs>
          <w:tab w:val="left" w:pos="709"/>
        </w:tabs>
        <w:spacing w:line="360" w:lineRule="auto"/>
        <w:ind w:firstLineChars="200" w:firstLine="480"/>
        <w:rPr>
          <w:sz w:val="24"/>
          <w:szCs w:val="24"/>
          <w:lang w:eastAsia="zh-CN"/>
        </w:rPr>
      </w:pPr>
      <w:r w:rsidRPr="00EB2A52">
        <w:rPr>
          <w:rFonts w:hint="eastAsia"/>
          <w:sz w:val="24"/>
          <w:szCs w:val="24"/>
          <w:lang w:eastAsia="zh-CN"/>
        </w:rPr>
        <w:t>①自愿组成联合体的成员方家数不得超过 2 家；②联合体必须签订联合体协议书，协议书中应明确联合体牵头方，并明确联合体成员各方的分工，且各方应具备其所承担参选项目承包内容的相应资质条件；承担相同承包内容的专业单位组成联合体的，按照资质等级较低的单位确定资质等级。③联合体各方在本参选项目中不得以自己名义单独参选或者参加其他联合体的参选，否则，相关投标均无效。</w:t>
      </w:r>
    </w:p>
    <w:p w14:paraId="1202DEC0" w14:textId="77777777" w:rsidR="00286980" w:rsidRPr="00EB2A52" w:rsidRDefault="00286980" w:rsidP="00286980">
      <w:pPr>
        <w:tabs>
          <w:tab w:val="left" w:pos="709"/>
        </w:tabs>
        <w:spacing w:line="360" w:lineRule="auto"/>
        <w:ind w:firstLineChars="200" w:firstLine="480"/>
        <w:rPr>
          <w:sz w:val="24"/>
          <w:szCs w:val="24"/>
          <w:lang w:eastAsia="zh-CN"/>
        </w:rPr>
      </w:pPr>
      <w:r w:rsidRPr="00EB2A52">
        <w:rPr>
          <w:sz w:val="24"/>
          <w:szCs w:val="24"/>
          <w:lang w:eastAsia="zh-CN"/>
        </w:rPr>
        <w:t>4</w:t>
      </w:r>
      <w:r w:rsidRPr="00EB2A52">
        <w:rPr>
          <w:rFonts w:hint="eastAsia"/>
          <w:sz w:val="24"/>
          <w:szCs w:val="24"/>
          <w:lang w:eastAsia="zh-CN"/>
        </w:rPr>
        <w:t>.</w:t>
      </w:r>
      <w:r w:rsidRPr="00EB2A52">
        <w:rPr>
          <w:sz w:val="24"/>
          <w:szCs w:val="24"/>
          <w:lang w:eastAsia="zh-CN"/>
        </w:rPr>
        <w:t>参选人没有失信黑名单记录（以最高院失信被执行人系统发布信息为准）</w:t>
      </w:r>
      <w:r w:rsidRPr="00EB2A52">
        <w:rPr>
          <w:rFonts w:hint="eastAsia"/>
          <w:sz w:val="24"/>
          <w:szCs w:val="24"/>
          <w:lang w:eastAsia="zh-CN"/>
        </w:rPr>
        <w:t>。</w:t>
      </w:r>
    </w:p>
    <w:p w14:paraId="13281530" w14:textId="77777777" w:rsidR="00286980" w:rsidRPr="00EB2A52" w:rsidRDefault="00286980" w:rsidP="00286980">
      <w:pPr>
        <w:tabs>
          <w:tab w:val="left" w:pos="709"/>
        </w:tabs>
        <w:spacing w:line="360" w:lineRule="auto"/>
        <w:ind w:firstLineChars="200" w:firstLine="480"/>
        <w:rPr>
          <w:sz w:val="24"/>
          <w:szCs w:val="24"/>
          <w:lang w:eastAsia="zh-CN"/>
        </w:rPr>
      </w:pPr>
      <w:r w:rsidRPr="00EB2A52">
        <w:rPr>
          <w:rFonts w:hint="eastAsia"/>
          <w:sz w:val="24"/>
          <w:szCs w:val="24"/>
          <w:lang w:eastAsia="zh-CN"/>
        </w:rPr>
        <w:t>5</w:t>
      </w:r>
      <w:r w:rsidRPr="00EB2A52">
        <w:rPr>
          <w:sz w:val="24"/>
          <w:szCs w:val="24"/>
          <w:lang w:eastAsia="zh-CN"/>
        </w:rPr>
        <w:t>.与</w:t>
      </w:r>
      <w:r w:rsidRPr="00EB2A52">
        <w:rPr>
          <w:rFonts w:hint="eastAsia"/>
          <w:sz w:val="24"/>
          <w:szCs w:val="24"/>
          <w:lang w:eastAsia="zh-CN"/>
        </w:rPr>
        <w:t>比选人</w:t>
      </w:r>
      <w:r w:rsidRPr="00EB2A52">
        <w:rPr>
          <w:sz w:val="24"/>
          <w:szCs w:val="24"/>
          <w:lang w:eastAsia="zh-CN"/>
        </w:rPr>
        <w:t>无诉讼纠纷。</w:t>
      </w:r>
    </w:p>
    <w:p w14:paraId="584E60F4" w14:textId="367AFACB" w:rsidR="00E739AE" w:rsidRPr="00F43F82" w:rsidRDefault="006F0262" w:rsidP="0028698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D4EF038" w:rsidR="00DF463A" w:rsidRPr="00ED601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E935A5">
        <w:rPr>
          <w:rFonts w:hint="eastAsia"/>
          <w:color w:val="000000" w:themeColor="text1"/>
          <w:lang w:eastAsia="zh-CN"/>
        </w:rPr>
        <w:t>额</w:t>
      </w:r>
      <w:r w:rsidR="00E935A5" w:rsidRPr="00E935A5">
        <w:rPr>
          <w:color w:val="000000" w:themeColor="text1"/>
          <w:lang w:eastAsia="zh-CN"/>
        </w:rPr>
        <w:t>5</w:t>
      </w:r>
      <w:r w:rsidR="00C074CA" w:rsidRPr="00E935A5">
        <w:rPr>
          <w:color w:val="000000" w:themeColor="text1"/>
          <w:lang w:eastAsia="zh-CN"/>
        </w:rPr>
        <w:t>000</w:t>
      </w:r>
      <w:r w:rsidR="00DF463A" w:rsidRPr="00E935A5">
        <w:rPr>
          <w:rFonts w:hint="eastAsia"/>
          <w:color w:val="000000" w:themeColor="text1"/>
          <w:lang w:eastAsia="zh-CN"/>
        </w:rPr>
        <w:t>元</w:t>
      </w:r>
      <w:r w:rsidR="00DF463A" w:rsidRPr="002318C1">
        <w:rPr>
          <w:rFonts w:hint="eastAsia"/>
          <w:lang w:eastAsia="zh-CN"/>
        </w:rPr>
        <w:t>整，参选单位应按照要求从参选单位基本账户转入</w:t>
      </w:r>
      <w:r w:rsidR="00DF463A" w:rsidRPr="00ED6011">
        <w:rPr>
          <w:rFonts w:hint="eastAsia"/>
          <w:color w:val="000000" w:themeColor="text1"/>
          <w:lang w:eastAsia="zh-CN"/>
        </w:rPr>
        <w:t>比选单位的账户，比选单位账户信息如下：</w:t>
      </w:r>
    </w:p>
    <w:p w14:paraId="27E6F7F0" w14:textId="77777777" w:rsidR="00092243" w:rsidRPr="00ED6011" w:rsidRDefault="006F0262" w:rsidP="002318C1">
      <w:pPr>
        <w:pStyle w:val="a6"/>
        <w:spacing w:line="360" w:lineRule="auto"/>
        <w:ind w:right="121"/>
        <w:jc w:val="both"/>
        <w:rPr>
          <w:color w:val="000000" w:themeColor="text1"/>
          <w:lang w:eastAsia="zh-CN"/>
        </w:rPr>
      </w:pPr>
      <w:r w:rsidRPr="00ED6011">
        <w:rPr>
          <w:rFonts w:hint="eastAsia"/>
          <w:color w:val="000000" w:themeColor="text1"/>
          <w:lang w:eastAsia="zh-CN"/>
        </w:rPr>
        <w:t xml:space="preserve">    </w:t>
      </w:r>
      <w:r w:rsidR="00092243" w:rsidRPr="00ED6011">
        <w:rPr>
          <w:rFonts w:hint="eastAsia"/>
          <w:color w:val="000000" w:themeColor="text1"/>
          <w:lang w:eastAsia="zh-CN"/>
        </w:rPr>
        <w:t>开户名称：福建福海创石油化工有限公司</w:t>
      </w:r>
    </w:p>
    <w:p w14:paraId="62C28295" w14:textId="21F3C95E" w:rsidR="00092243" w:rsidRPr="00ED6011" w:rsidRDefault="006F0262" w:rsidP="002318C1">
      <w:pPr>
        <w:pStyle w:val="a6"/>
        <w:spacing w:line="360" w:lineRule="auto"/>
        <w:ind w:right="121"/>
        <w:jc w:val="both"/>
        <w:rPr>
          <w:color w:val="000000" w:themeColor="text1"/>
          <w:lang w:eastAsia="zh-CN"/>
        </w:rPr>
      </w:pPr>
      <w:r w:rsidRPr="00ED6011">
        <w:rPr>
          <w:rFonts w:hint="eastAsia"/>
          <w:color w:val="000000" w:themeColor="text1"/>
          <w:lang w:eastAsia="zh-CN"/>
        </w:rPr>
        <w:t xml:space="preserve">    </w:t>
      </w:r>
      <w:r w:rsidR="00092243" w:rsidRPr="00ED6011">
        <w:rPr>
          <w:rFonts w:hint="eastAsia"/>
          <w:color w:val="000000" w:themeColor="text1"/>
          <w:lang w:eastAsia="zh-CN"/>
        </w:rPr>
        <w:t>开户银行：</w:t>
      </w:r>
      <w:r w:rsidR="002C6A97" w:rsidRPr="00ED6011">
        <w:rPr>
          <w:rFonts w:hint="eastAsia"/>
          <w:color w:val="000000" w:themeColor="text1"/>
          <w:lang w:eastAsia="zh-CN"/>
        </w:rPr>
        <w:t>中国银行漳州古雷经济开发区支行</w:t>
      </w:r>
    </w:p>
    <w:p w14:paraId="5B188A82" w14:textId="77777777" w:rsidR="00092243" w:rsidRPr="00ED6011" w:rsidRDefault="006F0262" w:rsidP="002318C1">
      <w:pPr>
        <w:pStyle w:val="a6"/>
        <w:spacing w:line="360" w:lineRule="auto"/>
        <w:ind w:right="121"/>
        <w:jc w:val="both"/>
        <w:rPr>
          <w:color w:val="000000" w:themeColor="text1"/>
          <w:lang w:eastAsia="zh-CN"/>
        </w:rPr>
      </w:pPr>
      <w:r w:rsidRPr="00ED6011">
        <w:rPr>
          <w:rFonts w:hint="eastAsia"/>
          <w:color w:val="000000" w:themeColor="text1"/>
          <w:lang w:eastAsia="zh-CN"/>
        </w:rPr>
        <w:t xml:space="preserve">    </w:t>
      </w:r>
      <w:r w:rsidR="00092243" w:rsidRPr="00ED6011">
        <w:rPr>
          <w:rFonts w:hint="eastAsia"/>
          <w:color w:val="000000" w:themeColor="text1"/>
          <w:lang w:eastAsia="zh-CN"/>
        </w:rPr>
        <w:t>帐  号：</w:t>
      </w:r>
      <w:r w:rsidR="00C074CA" w:rsidRPr="00ED6011">
        <w:rPr>
          <w:color w:val="000000" w:themeColor="text1"/>
          <w:lang w:eastAsia="zh-CN"/>
        </w:rPr>
        <w:t>406574816628</w:t>
      </w:r>
    </w:p>
    <w:p w14:paraId="57868B25" w14:textId="6E0105EA" w:rsidR="00092243" w:rsidRPr="00ED6011" w:rsidRDefault="006F0262" w:rsidP="002318C1">
      <w:pPr>
        <w:pStyle w:val="a6"/>
        <w:spacing w:line="360" w:lineRule="auto"/>
        <w:ind w:right="121"/>
        <w:jc w:val="both"/>
        <w:rPr>
          <w:color w:val="000000" w:themeColor="text1"/>
          <w:lang w:eastAsia="zh-CN"/>
        </w:rPr>
      </w:pPr>
      <w:r w:rsidRPr="00ED6011">
        <w:rPr>
          <w:rFonts w:hint="eastAsia"/>
          <w:color w:val="000000" w:themeColor="text1"/>
          <w:lang w:eastAsia="zh-CN"/>
        </w:rPr>
        <w:t xml:space="preserve">    </w:t>
      </w:r>
      <w:r w:rsidR="00092243" w:rsidRPr="00ED6011">
        <w:rPr>
          <w:rFonts w:hint="eastAsia"/>
          <w:color w:val="000000" w:themeColor="text1"/>
          <w:lang w:eastAsia="zh-CN"/>
        </w:rPr>
        <w:t>注明用途：</w:t>
      </w:r>
      <w:r w:rsidR="00ED6011" w:rsidRPr="00ED6011">
        <w:rPr>
          <w:rFonts w:hint="eastAsia"/>
          <w:color w:val="000000" w:themeColor="text1"/>
          <w:lang w:eastAsia="zh-CN"/>
        </w:rPr>
        <w:t>建筑物工程勘察文件、施工图设计技术、消防审查参选</w:t>
      </w:r>
      <w:r w:rsidR="00092243" w:rsidRPr="00ED601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D92772D"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w:t>
      </w:r>
      <w:r w:rsidR="00DD56C2" w:rsidRPr="005B48F9">
        <w:rPr>
          <w:color w:val="000000" w:themeColor="text1"/>
          <w:lang w:eastAsia="zh-CN"/>
        </w:rPr>
        <w:t>止时间</w:t>
      </w:r>
      <w:r w:rsidR="009171AF" w:rsidRPr="005B48F9">
        <w:rPr>
          <w:rFonts w:hint="eastAsia"/>
          <w:color w:val="000000" w:themeColor="text1"/>
          <w:lang w:eastAsia="zh-CN"/>
        </w:rPr>
        <w:t>：202</w:t>
      </w:r>
      <w:r w:rsidR="005B48F9" w:rsidRPr="005B48F9">
        <w:rPr>
          <w:color w:val="000000" w:themeColor="text1"/>
          <w:lang w:eastAsia="zh-CN"/>
        </w:rPr>
        <w:t>3</w:t>
      </w:r>
      <w:r w:rsidR="009171AF" w:rsidRPr="005B48F9">
        <w:rPr>
          <w:rFonts w:hint="eastAsia"/>
          <w:color w:val="000000" w:themeColor="text1"/>
          <w:lang w:eastAsia="zh-CN"/>
        </w:rPr>
        <w:t>年</w:t>
      </w:r>
      <w:r w:rsidR="005B48F9" w:rsidRPr="005B48F9">
        <w:rPr>
          <w:color w:val="000000" w:themeColor="text1"/>
          <w:lang w:eastAsia="zh-CN"/>
        </w:rPr>
        <w:t>6</w:t>
      </w:r>
      <w:r w:rsidR="009171AF" w:rsidRPr="005B48F9">
        <w:rPr>
          <w:rFonts w:hint="eastAsia"/>
          <w:color w:val="000000" w:themeColor="text1"/>
          <w:lang w:eastAsia="zh-CN"/>
        </w:rPr>
        <w:t>月</w:t>
      </w:r>
      <w:r w:rsidR="007579DC">
        <w:rPr>
          <w:color w:val="000000" w:themeColor="text1"/>
          <w:lang w:eastAsia="zh-CN"/>
        </w:rPr>
        <w:t>8</w:t>
      </w:r>
      <w:bookmarkStart w:id="0" w:name="_GoBack"/>
      <w:bookmarkEnd w:id="0"/>
      <w:r w:rsidR="009171AF" w:rsidRPr="005B48F9">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15EC41DE" w:rsidR="003102D1" w:rsidRPr="005B48F9" w:rsidRDefault="005B48F9" w:rsidP="005B48F9">
      <w:pPr>
        <w:pStyle w:val="a6"/>
        <w:spacing w:line="360" w:lineRule="auto"/>
        <w:ind w:right="121" w:firstLineChars="250" w:firstLine="600"/>
        <w:jc w:val="both"/>
        <w:rPr>
          <w:color w:val="000000" w:themeColor="text1"/>
          <w:lang w:eastAsia="zh-CN"/>
        </w:rPr>
      </w:pPr>
      <w:r w:rsidRPr="005B48F9">
        <w:rPr>
          <w:rFonts w:hint="eastAsia"/>
          <w:color w:val="000000" w:themeColor="text1"/>
          <w:lang w:eastAsia="zh-CN"/>
        </w:rPr>
        <w:t>1、</w:t>
      </w:r>
      <w:r w:rsidR="003102D1" w:rsidRPr="005B48F9">
        <w:rPr>
          <w:color w:val="000000" w:themeColor="text1"/>
          <w:lang w:eastAsia="zh-CN"/>
        </w:rPr>
        <w:t>参选单位企业概况（企业简介、经营状况）、营业执照、资质证书</w:t>
      </w:r>
      <w:r w:rsidRPr="005B48F9">
        <w:rPr>
          <w:rFonts w:hint="eastAsia"/>
          <w:color w:val="000000" w:themeColor="text1"/>
          <w:lang w:eastAsia="zh-CN"/>
        </w:rPr>
        <w:t>、</w:t>
      </w:r>
      <w:r w:rsidRPr="005B48F9">
        <w:rPr>
          <w:color w:val="000000" w:themeColor="text1"/>
          <w:lang w:eastAsia="zh-CN"/>
        </w:rPr>
        <w:t>联合体协议书</w:t>
      </w:r>
      <w:r w:rsidRPr="005B48F9">
        <w:rPr>
          <w:rFonts w:hint="eastAsia"/>
          <w:color w:val="000000" w:themeColor="text1"/>
          <w:lang w:eastAsia="zh-CN"/>
        </w:rPr>
        <w:t>（如果有）</w:t>
      </w:r>
      <w:r w:rsidR="005220F1">
        <w:rPr>
          <w:rFonts w:hint="eastAsia"/>
          <w:color w:val="000000" w:themeColor="text1"/>
          <w:lang w:eastAsia="zh-CN"/>
        </w:rPr>
        <w:t>；</w:t>
      </w:r>
    </w:p>
    <w:p w14:paraId="0578C973" w14:textId="3AFBDB41" w:rsidR="0033277A" w:rsidRPr="005B48F9" w:rsidRDefault="005B48F9" w:rsidP="005B48F9">
      <w:pPr>
        <w:pStyle w:val="a6"/>
        <w:spacing w:line="360" w:lineRule="auto"/>
        <w:ind w:right="121" w:firstLineChars="250" w:firstLine="600"/>
        <w:jc w:val="both"/>
        <w:rPr>
          <w:color w:val="000000" w:themeColor="text1"/>
          <w:lang w:eastAsia="zh-CN"/>
        </w:rPr>
      </w:pPr>
      <w:r w:rsidRPr="005B48F9">
        <w:rPr>
          <w:rFonts w:hint="eastAsia"/>
          <w:color w:val="000000" w:themeColor="text1"/>
          <w:lang w:eastAsia="zh-CN"/>
        </w:rPr>
        <w:t>2</w:t>
      </w:r>
      <w:r w:rsidRPr="005B48F9">
        <w:rPr>
          <w:color w:val="000000" w:themeColor="text1"/>
          <w:lang w:eastAsia="zh-CN"/>
        </w:rPr>
        <w:t>.</w:t>
      </w:r>
      <w:r w:rsidR="0033277A" w:rsidRPr="005B48F9">
        <w:rPr>
          <w:rFonts w:hint="eastAsia"/>
          <w:color w:val="000000" w:themeColor="text1"/>
          <w:lang w:eastAsia="zh-CN"/>
        </w:rPr>
        <w:t>商务报价文件</w:t>
      </w:r>
      <w:r w:rsidR="00632E52" w:rsidRPr="005B48F9">
        <w:rPr>
          <w:rFonts w:hint="eastAsia"/>
          <w:color w:val="000000" w:themeColor="text1"/>
          <w:lang w:eastAsia="zh-CN"/>
        </w:rPr>
        <w:t>，见附件商务报价函格式</w:t>
      </w:r>
      <w:r w:rsidR="009235B3" w:rsidRPr="005B48F9">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466A2FF" w:rsidR="00555E59" w:rsidRPr="002318C1" w:rsidRDefault="00555E59" w:rsidP="006F0262">
      <w:pPr>
        <w:pStyle w:val="a6"/>
        <w:spacing w:line="360" w:lineRule="auto"/>
        <w:ind w:right="121" w:firstLineChars="200" w:firstLine="482"/>
        <w:jc w:val="both"/>
        <w:rPr>
          <w:lang w:eastAsia="zh-CN"/>
        </w:rPr>
      </w:pPr>
      <w:r w:rsidRPr="005220F1">
        <w:rPr>
          <w:rFonts w:hint="eastAsia"/>
          <w:b/>
          <w:color w:val="000000" w:themeColor="text1"/>
          <w:lang w:eastAsia="zh-CN"/>
        </w:rPr>
        <w:t>本项目设置最高控制价</w:t>
      </w:r>
      <w:r w:rsidR="005220F1" w:rsidRPr="005220F1">
        <w:rPr>
          <w:b/>
          <w:color w:val="000000" w:themeColor="text1"/>
          <w:lang w:eastAsia="zh-CN"/>
        </w:rPr>
        <w:t>27</w:t>
      </w:r>
      <w:r w:rsidRPr="005220F1">
        <w:rPr>
          <w:rFonts w:hint="eastAsia"/>
          <w:b/>
          <w:color w:val="000000" w:themeColor="text1"/>
          <w:lang w:eastAsia="zh-CN"/>
        </w:rPr>
        <w:t>万元整</w:t>
      </w:r>
      <w:r w:rsidR="009235B3" w:rsidRPr="005220F1">
        <w:rPr>
          <w:rFonts w:hint="eastAsia"/>
          <w:b/>
          <w:color w:val="000000" w:themeColor="text1"/>
          <w:lang w:eastAsia="zh-CN"/>
        </w:rPr>
        <w:t>（含税）</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72D50BF2" w:rsidR="00555E59" w:rsidRPr="005220F1" w:rsidRDefault="005220F1" w:rsidP="005220F1">
      <w:pPr>
        <w:pStyle w:val="a6"/>
        <w:spacing w:line="360" w:lineRule="auto"/>
        <w:ind w:right="121" w:firstLineChars="200" w:firstLine="480"/>
        <w:jc w:val="both"/>
        <w:rPr>
          <w:color w:val="000000" w:themeColor="text1"/>
          <w:lang w:eastAsia="zh-CN"/>
        </w:rPr>
      </w:pPr>
      <w:r w:rsidRPr="005220F1">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2383C7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AC55F79"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2E61EF">
        <w:rPr>
          <w:rFonts w:hint="eastAsia"/>
          <w:lang w:eastAsia="zh-CN"/>
        </w:rPr>
        <w:t>设计审查</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450AE140" w14:textId="77777777" w:rsidR="002D7546" w:rsidRDefault="002D7546" w:rsidP="00D4446E">
      <w:pPr>
        <w:pStyle w:val="10"/>
      </w:pPr>
    </w:p>
    <w:p w14:paraId="4D7037AE" w14:textId="77777777" w:rsidR="002D7546" w:rsidRDefault="002D7546"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29C4B851" w14:textId="77777777" w:rsidR="00C60F95" w:rsidRDefault="00C60F95" w:rsidP="002E61EF">
      <w:pPr>
        <w:jc w:val="center"/>
        <w:rPr>
          <w:b/>
          <w:sz w:val="44"/>
          <w:szCs w:val="44"/>
          <w:lang w:eastAsia="zh-CN"/>
        </w:rPr>
      </w:pPr>
      <w:bookmarkStart w:id="1" w:name="_Toc251742852"/>
      <w:r w:rsidRPr="00C60F95">
        <w:rPr>
          <w:rFonts w:hint="eastAsia"/>
          <w:b/>
          <w:sz w:val="44"/>
          <w:szCs w:val="44"/>
          <w:lang w:eastAsia="zh-CN"/>
        </w:rPr>
        <w:t>福建福海创石油化工有限公司</w:t>
      </w:r>
    </w:p>
    <w:p w14:paraId="67B53A94" w14:textId="7ADFCD3F" w:rsidR="00C60F95" w:rsidRDefault="00C60F95" w:rsidP="002E61EF">
      <w:pPr>
        <w:jc w:val="center"/>
        <w:rPr>
          <w:b/>
          <w:sz w:val="44"/>
          <w:szCs w:val="44"/>
          <w:lang w:eastAsia="zh-CN"/>
        </w:rPr>
      </w:pPr>
      <w:r w:rsidRPr="00C60F95">
        <w:rPr>
          <w:rFonts w:hint="eastAsia"/>
          <w:b/>
          <w:sz w:val="44"/>
          <w:szCs w:val="44"/>
          <w:lang w:eastAsia="zh-CN"/>
        </w:rPr>
        <w:t>原料适应性技改项目建筑物工程勘察文件、施工图设计技术审查、施工图消防设计</w:t>
      </w:r>
    </w:p>
    <w:p w14:paraId="7438513B" w14:textId="2E951EA0" w:rsidR="002E61EF" w:rsidRPr="00776738" w:rsidRDefault="00C60F95" w:rsidP="002E61EF">
      <w:pPr>
        <w:jc w:val="center"/>
        <w:rPr>
          <w:b/>
          <w:sz w:val="44"/>
          <w:szCs w:val="44"/>
          <w:lang w:eastAsia="zh-CN"/>
        </w:rPr>
      </w:pPr>
      <w:r w:rsidRPr="00C60F95">
        <w:rPr>
          <w:rFonts w:hint="eastAsia"/>
          <w:b/>
          <w:sz w:val="44"/>
          <w:szCs w:val="44"/>
          <w:lang w:eastAsia="zh-CN"/>
        </w:rPr>
        <w:t>审查</w:t>
      </w:r>
      <w:r w:rsidR="002E61EF" w:rsidRPr="00776738">
        <w:rPr>
          <w:rFonts w:hint="eastAsia"/>
          <w:b/>
          <w:sz w:val="44"/>
          <w:szCs w:val="44"/>
          <w:lang w:eastAsia="zh-CN"/>
        </w:rPr>
        <w:t>合同</w:t>
      </w:r>
    </w:p>
    <w:p w14:paraId="2F913FC4" w14:textId="405E667F" w:rsidR="002E61EF" w:rsidRDefault="009B5FAF" w:rsidP="009B5FAF">
      <w:pPr>
        <w:spacing w:line="360" w:lineRule="auto"/>
        <w:rPr>
          <w:sz w:val="24"/>
          <w:lang w:eastAsia="zh-CN"/>
        </w:rPr>
      </w:pPr>
      <w:r w:rsidRPr="009B5FAF">
        <w:rPr>
          <w:sz w:val="24"/>
          <w:lang w:eastAsia="zh-CN"/>
        </w:rPr>
        <w:t xml:space="preserve">      </w:t>
      </w:r>
      <w:r>
        <w:rPr>
          <w:sz w:val="24"/>
          <w:lang w:eastAsia="zh-CN"/>
        </w:rPr>
        <w:t xml:space="preserve">                                       </w:t>
      </w:r>
      <w:r w:rsidRPr="009B5FAF">
        <w:rPr>
          <w:sz w:val="24"/>
          <w:lang w:eastAsia="zh-CN"/>
        </w:rPr>
        <w:t>合同编号</w:t>
      </w:r>
      <w:r w:rsidRPr="009B5FAF">
        <w:rPr>
          <w:rFonts w:hint="eastAsia"/>
          <w:sz w:val="24"/>
          <w:lang w:eastAsia="zh-CN"/>
        </w:rPr>
        <w:t>：</w:t>
      </w:r>
    </w:p>
    <w:p w14:paraId="008EEE8E" w14:textId="77777777" w:rsidR="009B5FAF" w:rsidRPr="009B5FAF" w:rsidRDefault="009B5FAF" w:rsidP="009B5FAF">
      <w:pPr>
        <w:pStyle w:val="10"/>
        <w:rPr>
          <w:sz w:val="18"/>
          <w:szCs w:val="18"/>
        </w:rPr>
      </w:pPr>
    </w:p>
    <w:p w14:paraId="72481B71" w14:textId="3C49C23C" w:rsidR="002E61EF" w:rsidRPr="006B5337" w:rsidRDefault="002E61EF" w:rsidP="002E61EF">
      <w:pPr>
        <w:spacing w:line="360" w:lineRule="auto"/>
        <w:rPr>
          <w:sz w:val="24"/>
          <w:u w:val="single"/>
          <w:lang w:eastAsia="zh-CN"/>
        </w:rPr>
      </w:pPr>
      <w:r w:rsidRPr="006B5337">
        <w:rPr>
          <w:rFonts w:hint="eastAsia"/>
          <w:sz w:val="24"/>
          <w:lang w:eastAsia="zh-CN"/>
        </w:rPr>
        <w:t>建设单位（甲方）：</w:t>
      </w:r>
      <w:r w:rsidRPr="006B5337">
        <w:rPr>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7F14CF">
        <w:rPr>
          <w:rFonts w:hint="eastAsia"/>
          <w:sz w:val="24"/>
          <w:u w:val="single"/>
          <w:lang w:eastAsia="zh-CN"/>
        </w:rPr>
        <w:t xml:space="preserve">福建福海创石油化工有限公司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2272FF">
        <w:rPr>
          <w:sz w:val="24"/>
          <w:lang w:eastAsia="zh-CN"/>
        </w:rPr>
        <w:t xml:space="preserve">                                   </w:t>
      </w:r>
      <w:r w:rsidRPr="006B5337">
        <w:rPr>
          <w:sz w:val="24"/>
          <w:u w:val="single"/>
          <w:lang w:eastAsia="zh-CN"/>
        </w:rPr>
        <w:t xml:space="preserve">         </w:t>
      </w:r>
      <w:r>
        <w:rPr>
          <w:sz w:val="24"/>
          <w:u w:val="single"/>
          <w:lang w:eastAsia="zh-CN"/>
        </w:rPr>
        <w:t xml:space="preserve">          </w:t>
      </w:r>
      <w:r w:rsidRPr="006B5337">
        <w:rPr>
          <w:sz w:val="24"/>
          <w:u w:val="single"/>
          <w:lang w:eastAsia="zh-CN"/>
        </w:rPr>
        <w:t xml:space="preserve">   </w:t>
      </w:r>
      <w:r>
        <w:rPr>
          <w:sz w:val="24"/>
          <w:u w:val="single"/>
          <w:lang w:eastAsia="zh-CN"/>
        </w:rPr>
        <w:t xml:space="preserve">     </w:t>
      </w:r>
      <w:r w:rsidRPr="006B5337">
        <w:rPr>
          <w:sz w:val="24"/>
          <w:u w:val="single"/>
          <w:lang w:eastAsia="zh-CN"/>
        </w:rPr>
        <w:t xml:space="preserve">   </w:t>
      </w:r>
    </w:p>
    <w:p w14:paraId="5351A4B4" w14:textId="74F58965" w:rsidR="002E61EF" w:rsidRDefault="002E61EF" w:rsidP="002E61EF">
      <w:pPr>
        <w:spacing w:line="360" w:lineRule="auto"/>
        <w:ind w:left="2040" w:hangingChars="850" w:hanging="2040"/>
        <w:rPr>
          <w:sz w:val="24"/>
          <w:u w:val="single"/>
          <w:lang w:eastAsia="zh-CN"/>
        </w:rPr>
      </w:pPr>
      <w:r w:rsidRPr="006B5337">
        <w:rPr>
          <w:rFonts w:hint="eastAsia"/>
          <w:sz w:val="24"/>
          <w:lang w:eastAsia="zh-CN"/>
        </w:rPr>
        <w:t>审查机构（乙方）：</w:t>
      </w:r>
      <w:r w:rsidRPr="00DE0234">
        <w:rPr>
          <w:sz w:val="24"/>
          <w:u w:val="single"/>
          <w:lang w:eastAsia="zh-CN"/>
        </w:rPr>
        <w:t xml:space="preserve"> </w:t>
      </w:r>
      <w:r>
        <w:rPr>
          <w:sz w:val="24"/>
          <w:u w:val="single"/>
          <w:lang w:eastAsia="zh-CN"/>
        </w:rPr>
        <w:t xml:space="preserve">   </w:t>
      </w:r>
      <w:r w:rsidRPr="00DE0234">
        <w:rPr>
          <w:sz w:val="24"/>
          <w:u w:val="single"/>
          <w:lang w:eastAsia="zh-CN"/>
        </w:rPr>
        <w:t xml:space="preserve"> </w:t>
      </w:r>
      <w:r>
        <w:rPr>
          <w:sz w:val="24"/>
          <w:u w:val="single"/>
          <w:lang w:eastAsia="zh-CN"/>
        </w:rPr>
        <w:t xml:space="preserve">         </w:t>
      </w:r>
      <w:r w:rsidRPr="00DE0234">
        <w:rPr>
          <w:sz w:val="28"/>
          <w:szCs w:val="28"/>
          <w:u w:val="single"/>
          <w:lang w:eastAsia="zh-CN"/>
        </w:rPr>
        <w:t xml:space="preserve">   </w:t>
      </w:r>
      <w:r>
        <w:rPr>
          <w:sz w:val="28"/>
          <w:szCs w:val="28"/>
          <w:u w:val="single"/>
          <w:lang w:eastAsia="zh-CN"/>
        </w:rPr>
        <w:t xml:space="preserve">  </w:t>
      </w:r>
      <w:r w:rsidRPr="00DE0234">
        <w:rPr>
          <w:sz w:val="28"/>
          <w:szCs w:val="28"/>
          <w:u w:val="single"/>
          <w:lang w:eastAsia="zh-CN"/>
        </w:rPr>
        <w:t xml:space="preserve"> </w:t>
      </w:r>
      <w:r>
        <w:rPr>
          <w:sz w:val="28"/>
          <w:szCs w:val="28"/>
          <w:u w:val="single"/>
          <w:lang w:eastAsia="zh-CN"/>
        </w:rPr>
        <w:t xml:space="preserve">                        </w:t>
      </w:r>
      <w:r w:rsidRPr="00DE0234">
        <w:rPr>
          <w:sz w:val="28"/>
          <w:szCs w:val="28"/>
          <w:u w:val="single"/>
          <w:lang w:eastAsia="zh-CN"/>
        </w:rPr>
        <w:t xml:space="preserve">       </w:t>
      </w:r>
    </w:p>
    <w:p w14:paraId="7E286188" w14:textId="77777777" w:rsidR="002E61EF" w:rsidRPr="00860B61" w:rsidRDefault="002E61EF" w:rsidP="002E61EF">
      <w:pPr>
        <w:spacing w:line="360" w:lineRule="auto"/>
        <w:ind w:leftChars="934" w:left="2055" w:firstLineChars="600" w:firstLine="1080"/>
        <w:rPr>
          <w:sz w:val="18"/>
          <w:szCs w:val="18"/>
          <w:lang w:eastAsia="zh-CN"/>
        </w:rPr>
      </w:pPr>
      <w:r w:rsidRPr="00860B61">
        <w:rPr>
          <w:sz w:val="18"/>
          <w:szCs w:val="18"/>
          <w:lang w:eastAsia="zh-CN"/>
        </w:rPr>
        <w:t xml:space="preserve">            </w:t>
      </w:r>
    </w:p>
    <w:p w14:paraId="6E329DEF" w14:textId="259935E3" w:rsidR="002E61EF" w:rsidRPr="006B5337" w:rsidRDefault="002E61EF" w:rsidP="00C60F95">
      <w:pPr>
        <w:autoSpaceDE/>
        <w:autoSpaceDN/>
        <w:spacing w:line="360" w:lineRule="auto"/>
        <w:ind w:firstLineChars="200" w:firstLine="480"/>
        <w:jc w:val="both"/>
        <w:rPr>
          <w:sz w:val="24"/>
          <w:lang w:eastAsia="zh-CN"/>
        </w:rPr>
      </w:pPr>
      <w:r w:rsidRPr="006B5337">
        <w:rPr>
          <w:rFonts w:hint="eastAsia"/>
          <w:sz w:val="24"/>
          <w:lang w:eastAsia="zh-CN"/>
        </w:rPr>
        <w:t>甲方委托乙方承担</w:t>
      </w:r>
      <w:r w:rsidR="00C60F95">
        <w:rPr>
          <w:rFonts w:hint="eastAsia"/>
          <w:sz w:val="24"/>
          <w:lang w:eastAsia="zh-CN"/>
        </w:rPr>
        <w:t>福建福海创石油化工有限公司</w:t>
      </w:r>
      <w:r w:rsidR="00C60F95" w:rsidRPr="00C60F95">
        <w:rPr>
          <w:rFonts w:hint="eastAsia"/>
          <w:sz w:val="24"/>
          <w:lang w:eastAsia="zh-CN"/>
        </w:rPr>
        <w:t>原料适应性技改项目建筑物工程勘察文件、施工图设计技术审查、施工图消防设计审查</w:t>
      </w:r>
      <w:r w:rsidRPr="006B5337">
        <w:rPr>
          <w:rFonts w:hint="eastAsia"/>
          <w:sz w:val="24"/>
          <w:lang w:eastAsia="zh-CN"/>
        </w:rPr>
        <w:t>任务，经双方协商，一致同意签订本合同。</w:t>
      </w:r>
    </w:p>
    <w:p w14:paraId="26E1B9A9" w14:textId="77777777" w:rsidR="002E61EF" w:rsidRPr="006B5337" w:rsidRDefault="002E61EF" w:rsidP="002E61EF">
      <w:pPr>
        <w:spacing w:line="360" w:lineRule="auto"/>
        <w:rPr>
          <w:b/>
          <w:sz w:val="24"/>
        </w:rPr>
      </w:pPr>
      <w:r w:rsidRPr="006B5337">
        <w:rPr>
          <w:rFonts w:hint="eastAsia"/>
          <w:b/>
          <w:sz w:val="24"/>
        </w:rPr>
        <w:t>第一条</w:t>
      </w:r>
      <w:r w:rsidRPr="006B5337">
        <w:rPr>
          <w:b/>
          <w:sz w:val="24"/>
        </w:rPr>
        <w:t xml:space="preserve">    </w:t>
      </w:r>
      <w:r w:rsidRPr="006B5337">
        <w:rPr>
          <w:rFonts w:hint="eastAsia"/>
          <w:b/>
          <w:sz w:val="24"/>
        </w:rPr>
        <w:t>工程概况</w:t>
      </w:r>
    </w:p>
    <w:p w14:paraId="52891679" w14:textId="09026026" w:rsidR="002E61EF" w:rsidRPr="004179CA" w:rsidRDefault="002E61EF" w:rsidP="00FB402E">
      <w:pPr>
        <w:numPr>
          <w:ilvl w:val="0"/>
          <w:numId w:val="16"/>
        </w:numPr>
        <w:autoSpaceDE/>
        <w:autoSpaceDN/>
        <w:spacing w:line="360" w:lineRule="auto"/>
        <w:jc w:val="both"/>
        <w:rPr>
          <w:sz w:val="24"/>
          <w:lang w:eastAsia="zh-CN"/>
        </w:rPr>
      </w:pPr>
      <w:r w:rsidRPr="006B5337">
        <w:rPr>
          <w:rFonts w:hint="eastAsia"/>
          <w:sz w:val="24"/>
          <w:lang w:eastAsia="zh-CN"/>
        </w:rPr>
        <w:t>工程名称</w:t>
      </w:r>
      <w:r w:rsidRPr="006B5337">
        <w:rPr>
          <w:sz w:val="24"/>
          <w:lang w:eastAsia="zh-CN"/>
        </w:rPr>
        <w:t>:</w:t>
      </w:r>
      <w:r>
        <w:rPr>
          <w:rFonts w:hint="eastAsia"/>
          <w:sz w:val="24"/>
          <w:lang w:eastAsia="zh-CN"/>
        </w:rPr>
        <w:t xml:space="preserve"> </w:t>
      </w:r>
      <w:r w:rsidRPr="007F14CF">
        <w:rPr>
          <w:rFonts w:hint="eastAsia"/>
          <w:sz w:val="24"/>
          <w:u w:val="single"/>
          <w:lang w:eastAsia="zh-CN"/>
        </w:rPr>
        <w:t xml:space="preserve"> </w:t>
      </w:r>
      <w:r w:rsidRPr="00FB402E">
        <w:rPr>
          <w:rFonts w:hint="eastAsia"/>
          <w:sz w:val="24"/>
          <w:u w:val="single"/>
          <w:lang w:eastAsia="zh-CN"/>
        </w:rPr>
        <w:t>福</w:t>
      </w:r>
      <w:r w:rsidR="00FB402E" w:rsidRPr="00FB402E">
        <w:rPr>
          <w:rFonts w:hint="eastAsia"/>
          <w:sz w:val="24"/>
          <w:u w:val="single"/>
          <w:lang w:eastAsia="zh-CN"/>
        </w:rPr>
        <w:t>建福海创石油化工有限公司原料适应性技改项目</w:t>
      </w:r>
      <w:r w:rsidRPr="00FB402E">
        <w:rPr>
          <w:rFonts w:hint="eastAsia"/>
          <w:sz w:val="24"/>
          <w:u w:val="single"/>
          <w:lang w:eastAsia="zh-CN"/>
        </w:rPr>
        <w:t xml:space="preserve"> </w:t>
      </w:r>
      <w:r>
        <w:rPr>
          <w:rFonts w:hint="eastAsia"/>
          <w:sz w:val="24"/>
          <w:u w:val="single"/>
          <w:lang w:eastAsia="zh-CN"/>
        </w:rPr>
        <w:t xml:space="preserve">        </w:t>
      </w:r>
      <w:r w:rsidRPr="004179CA">
        <w:rPr>
          <w:sz w:val="24"/>
          <w:u w:val="single"/>
          <w:lang w:eastAsia="zh-CN"/>
        </w:rPr>
        <w:t xml:space="preserve">  </w:t>
      </w:r>
      <w:r>
        <w:rPr>
          <w:rFonts w:hint="eastAsia"/>
          <w:sz w:val="24"/>
          <w:u w:val="single"/>
          <w:lang w:eastAsia="zh-CN"/>
        </w:rPr>
        <w:t xml:space="preserve"> </w:t>
      </w:r>
      <w:r w:rsidRPr="004179CA">
        <w:rPr>
          <w:sz w:val="24"/>
          <w:u w:val="single"/>
          <w:lang w:eastAsia="zh-CN"/>
        </w:rPr>
        <w:t xml:space="preserve"> </w:t>
      </w:r>
    </w:p>
    <w:p w14:paraId="70300808" w14:textId="77777777" w:rsidR="002E61EF" w:rsidRPr="006B5337" w:rsidRDefault="002E61EF" w:rsidP="002E61EF">
      <w:pPr>
        <w:spacing w:line="360" w:lineRule="auto"/>
        <w:rPr>
          <w:sz w:val="24"/>
          <w:lang w:eastAsia="zh-CN"/>
        </w:rPr>
      </w:pPr>
      <w:r w:rsidRPr="006B5337">
        <w:rPr>
          <w:sz w:val="24"/>
          <w:lang w:eastAsia="zh-CN"/>
        </w:rPr>
        <w:t>2</w:t>
      </w:r>
      <w:r w:rsidRPr="006B5337">
        <w:rPr>
          <w:rFonts w:hint="eastAsia"/>
          <w:sz w:val="24"/>
          <w:lang w:eastAsia="zh-CN"/>
        </w:rPr>
        <w:t>、工程地点：</w:t>
      </w:r>
      <w:r>
        <w:rPr>
          <w:sz w:val="24"/>
          <w:u w:val="single"/>
          <w:lang w:eastAsia="zh-CN"/>
        </w:rPr>
        <w:t xml:space="preserve">           </w:t>
      </w:r>
      <w:r>
        <w:rPr>
          <w:rFonts w:hint="eastAsia"/>
          <w:sz w:val="24"/>
          <w:u w:val="single"/>
          <w:lang w:eastAsia="zh-CN"/>
        </w:rPr>
        <w:t>漳州市古雷经济开发区</w:t>
      </w:r>
      <w:r>
        <w:rPr>
          <w:sz w:val="24"/>
          <w:u w:val="single"/>
          <w:lang w:eastAsia="zh-CN"/>
        </w:rPr>
        <w:t xml:space="preserve">  </w:t>
      </w:r>
      <w:r w:rsidRPr="006B5337">
        <w:rPr>
          <w:sz w:val="24"/>
          <w:u w:val="single"/>
          <w:lang w:eastAsia="zh-CN"/>
        </w:rPr>
        <w:t xml:space="preserve">                                            </w:t>
      </w:r>
      <w:r>
        <w:rPr>
          <w:sz w:val="24"/>
          <w:u w:val="single"/>
          <w:lang w:eastAsia="zh-CN"/>
        </w:rPr>
        <w:t xml:space="preserve">                    </w:t>
      </w:r>
      <w:r w:rsidRPr="006B5337">
        <w:rPr>
          <w:sz w:val="24"/>
          <w:u w:val="single"/>
          <w:lang w:eastAsia="zh-CN"/>
        </w:rPr>
        <w:t xml:space="preserve">      </w:t>
      </w:r>
    </w:p>
    <w:p w14:paraId="29D77508" w14:textId="07F664D1" w:rsidR="00FB402E" w:rsidRPr="00FB402E" w:rsidRDefault="002E61EF" w:rsidP="00FB402E">
      <w:pPr>
        <w:spacing w:line="360" w:lineRule="auto"/>
        <w:rPr>
          <w:sz w:val="24"/>
          <w:lang w:eastAsia="zh-CN"/>
        </w:rPr>
      </w:pPr>
      <w:r w:rsidRPr="006B5337">
        <w:rPr>
          <w:sz w:val="24"/>
          <w:lang w:eastAsia="zh-CN"/>
        </w:rPr>
        <w:t>3</w:t>
      </w:r>
      <w:r w:rsidRPr="006B5337">
        <w:rPr>
          <w:rFonts w:hint="eastAsia"/>
          <w:sz w:val="24"/>
          <w:lang w:eastAsia="zh-CN"/>
        </w:rPr>
        <w:t>、</w:t>
      </w:r>
      <w:r w:rsidR="00FB402E">
        <w:rPr>
          <w:rFonts w:hint="eastAsia"/>
          <w:sz w:val="24"/>
          <w:lang w:eastAsia="zh-CN"/>
        </w:rPr>
        <w:t>项目简介</w:t>
      </w:r>
      <w:r w:rsidRPr="006B5337">
        <w:rPr>
          <w:rFonts w:hint="eastAsia"/>
          <w:sz w:val="24"/>
          <w:lang w:eastAsia="zh-CN"/>
        </w:rPr>
        <w:t>：</w:t>
      </w:r>
      <w:r w:rsidR="00B800A5" w:rsidRPr="00B800A5">
        <w:rPr>
          <w:rFonts w:hint="eastAsia"/>
          <w:sz w:val="24"/>
          <w:lang w:eastAsia="zh-CN"/>
        </w:rPr>
        <w:t>福建福海创石油化工有限公司原料适应性技改项目建筑物</w:t>
      </w:r>
      <w:r w:rsidR="00B800A5">
        <w:rPr>
          <w:rFonts w:hint="eastAsia"/>
          <w:sz w:val="24"/>
          <w:lang w:eastAsia="zh-CN"/>
        </w:rPr>
        <w:t>工程勘察文件、施工图设计技术审查、施工图消防设计审查。</w:t>
      </w:r>
      <w:r w:rsidR="00FB402E" w:rsidRPr="00FB402E">
        <w:rPr>
          <w:rFonts w:hint="eastAsia"/>
          <w:sz w:val="24"/>
          <w:lang w:eastAsia="zh-CN"/>
        </w:rPr>
        <w:t>本次审查范围应包含中心控制室、各类库房、加药间、机柜间、变电所等建筑工程以及与其相关的给排水、供电照明、暖通、空调及相应的环境保护、安全、劳动卫生节能、投资概算等。</w:t>
      </w:r>
    </w:p>
    <w:p w14:paraId="49B16C67" w14:textId="77EB1284" w:rsidR="00FB402E" w:rsidRPr="00FB402E" w:rsidRDefault="00FB402E" w:rsidP="00FB402E">
      <w:pPr>
        <w:snapToGrid w:val="0"/>
        <w:ind w:firstLineChars="200" w:firstLine="480"/>
        <w:jc w:val="center"/>
        <w:rPr>
          <w:color w:val="000000" w:themeColor="text1"/>
          <w:sz w:val="24"/>
          <w:szCs w:val="24"/>
        </w:rPr>
      </w:pPr>
      <w:r w:rsidRPr="00FB402E">
        <w:rPr>
          <w:rFonts w:hint="eastAsia"/>
          <w:color w:val="000000" w:themeColor="text1"/>
          <w:sz w:val="24"/>
          <w:szCs w:val="24"/>
        </w:rPr>
        <w:t>项目一览表</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50"/>
        <w:gridCol w:w="718"/>
        <w:gridCol w:w="992"/>
        <w:gridCol w:w="2268"/>
        <w:gridCol w:w="1370"/>
      </w:tblGrid>
      <w:tr w:rsidR="00FB402E" w:rsidRPr="00FB402E" w14:paraId="2E5C8362" w14:textId="77777777" w:rsidTr="00356FFA">
        <w:tc>
          <w:tcPr>
            <w:tcW w:w="675" w:type="dxa"/>
            <w:tcBorders>
              <w:top w:val="single" w:sz="4" w:space="0" w:color="auto"/>
              <w:left w:val="single" w:sz="4" w:space="0" w:color="auto"/>
              <w:bottom w:val="single" w:sz="4" w:space="0" w:color="auto"/>
              <w:right w:val="single" w:sz="4" w:space="0" w:color="auto"/>
            </w:tcBorders>
            <w:vAlign w:val="center"/>
          </w:tcPr>
          <w:p w14:paraId="3698839C"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3FDC97F" w14:textId="77777777" w:rsidR="00FB402E" w:rsidRPr="00FB402E" w:rsidRDefault="00FB402E" w:rsidP="00356FFA">
            <w:pPr>
              <w:spacing w:line="400" w:lineRule="exact"/>
              <w:ind w:left="100"/>
              <w:jc w:val="center"/>
              <w:rPr>
                <w:color w:val="000000" w:themeColor="text1"/>
                <w:sz w:val="24"/>
                <w:szCs w:val="24"/>
              </w:rPr>
            </w:pPr>
            <w:r w:rsidRPr="00FB402E">
              <w:rPr>
                <w:rFonts w:hint="eastAsia"/>
                <w:color w:val="000000" w:themeColor="text1"/>
                <w:sz w:val="24"/>
                <w:szCs w:val="24"/>
              </w:rPr>
              <w:t>单位工程名称</w:t>
            </w:r>
          </w:p>
        </w:tc>
        <w:tc>
          <w:tcPr>
            <w:tcW w:w="1550" w:type="dxa"/>
            <w:tcBorders>
              <w:top w:val="single" w:sz="4" w:space="0" w:color="auto"/>
              <w:left w:val="single" w:sz="4" w:space="0" w:color="auto"/>
              <w:bottom w:val="single" w:sz="4" w:space="0" w:color="auto"/>
              <w:right w:val="single" w:sz="4" w:space="0" w:color="auto"/>
            </w:tcBorders>
            <w:vAlign w:val="center"/>
          </w:tcPr>
          <w:p w14:paraId="0A27CE1A"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建筑面积（m</w:t>
            </w:r>
            <w:r w:rsidRPr="00FB402E">
              <w:rPr>
                <w:color w:val="000000" w:themeColor="text1"/>
                <w:sz w:val="24"/>
                <w:szCs w:val="24"/>
                <w:vertAlign w:val="superscript"/>
              </w:rPr>
              <w:t>2</w:t>
            </w:r>
            <w:r w:rsidRPr="00FB402E">
              <w:rPr>
                <w:rFonts w:hint="eastAsia"/>
                <w:color w:val="000000" w:themeColor="text1"/>
                <w:sz w:val="24"/>
                <w:szCs w:val="24"/>
              </w:rPr>
              <w:t>）</w:t>
            </w:r>
          </w:p>
        </w:tc>
        <w:tc>
          <w:tcPr>
            <w:tcW w:w="718" w:type="dxa"/>
            <w:tcBorders>
              <w:top w:val="single" w:sz="4" w:space="0" w:color="auto"/>
              <w:left w:val="single" w:sz="4" w:space="0" w:color="auto"/>
              <w:bottom w:val="single" w:sz="4" w:space="0" w:color="auto"/>
              <w:right w:val="single" w:sz="4" w:space="0" w:color="auto"/>
            </w:tcBorders>
            <w:vAlign w:val="center"/>
          </w:tcPr>
          <w:p w14:paraId="341A816E"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层数</w:t>
            </w:r>
          </w:p>
        </w:tc>
        <w:tc>
          <w:tcPr>
            <w:tcW w:w="992" w:type="dxa"/>
            <w:tcBorders>
              <w:top w:val="single" w:sz="4" w:space="0" w:color="auto"/>
              <w:left w:val="single" w:sz="4" w:space="0" w:color="auto"/>
              <w:bottom w:val="single" w:sz="4" w:space="0" w:color="auto"/>
              <w:right w:val="single" w:sz="4" w:space="0" w:color="auto"/>
            </w:tcBorders>
            <w:vAlign w:val="center"/>
          </w:tcPr>
          <w:p w14:paraId="77E42576"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檐高（m）</w:t>
            </w:r>
          </w:p>
        </w:tc>
        <w:tc>
          <w:tcPr>
            <w:tcW w:w="2268" w:type="dxa"/>
            <w:tcBorders>
              <w:top w:val="single" w:sz="4" w:space="0" w:color="auto"/>
              <w:left w:val="single" w:sz="4" w:space="0" w:color="auto"/>
              <w:bottom w:val="single" w:sz="4" w:space="0" w:color="auto"/>
              <w:right w:val="single" w:sz="4" w:space="0" w:color="auto"/>
            </w:tcBorders>
            <w:vAlign w:val="center"/>
          </w:tcPr>
          <w:p w14:paraId="067E0B2B"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结构</w:t>
            </w:r>
          </w:p>
          <w:p w14:paraId="2C7F284B"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形式</w:t>
            </w:r>
          </w:p>
        </w:tc>
        <w:tc>
          <w:tcPr>
            <w:tcW w:w="1370" w:type="dxa"/>
            <w:tcBorders>
              <w:top w:val="single" w:sz="4" w:space="0" w:color="auto"/>
              <w:left w:val="single" w:sz="4" w:space="0" w:color="auto"/>
              <w:bottom w:val="single" w:sz="4" w:space="0" w:color="auto"/>
              <w:right w:val="single" w:sz="4" w:space="0" w:color="auto"/>
            </w:tcBorders>
            <w:vAlign w:val="center"/>
          </w:tcPr>
          <w:p w14:paraId="25399D83"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备注</w:t>
            </w:r>
          </w:p>
        </w:tc>
      </w:tr>
      <w:tr w:rsidR="00FB402E" w:rsidRPr="00FB402E" w14:paraId="16EECF1B" w14:textId="77777777" w:rsidTr="00356FFA">
        <w:tc>
          <w:tcPr>
            <w:tcW w:w="675" w:type="dxa"/>
            <w:tcBorders>
              <w:top w:val="single" w:sz="4" w:space="0" w:color="auto"/>
              <w:left w:val="single" w:sz="4" w:space="0" w:color="auto"/>
              <w:bottom w:val="single" w:sz="4" w:space="0" w:color="auto"/>
              <w:right w:val="single" w:sz="4" w:space="0" w:color="auto"/>
            </w:tcBorders>
            <w:vAlign w:val="center"/>
          </w:tcPr>
          <w:p w14:paraId="2E290372" w14:textId="77777777" w:rsidR="00FB402E" w:rsidRPr="00FB402E" w:rsidRDefault="00FB402E" w:rsidP="00356FFA">
            <w:pPr>
              <w:jc w:val="center"/>
              <w:rPr>
                <w:color w:val="000000" w:themeColor="text1"/>
                <w:sz w:val="24"/>
                <w:szCs w:val="24"/>
              </w:rPr>
            </w:pPr>
            <w:r w:rsidRPr="00FB402E">
              <w:rPr>
                <w:rFonts w:hint="eastAsia"/>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7675F2C5" w14:textId="77777777" w:rsidR="00FB402E" w:rsidRPr="00FB402E" w:rsidRDefault="00FB402E" w:rsidP="00356FFA">
            <w:pPr>
              <w:jc w:val="center"/>
              <w:rPr>
                <w:color w:val="000000" w:themeColor="text1"/>
                <w:sz w:val="24"/>
                <w:szCs w:val="24"/>
                <w:lang w:eastAsia="zh-CN"/>
              </w:rPr>
            </w:pPr>
            <w:r w:rsidRPr="00FB402E">
              <w:rPr>
                <w:rFonts w:hint="eastAsia"/>
                <w:color w:val="000000" w:themeColor="text1"/>
                <w:sz w:val="24"/>
                <w:szCs w:val="24"/>
                <w:lang w:eastAsia="zh-CN"/>
              </w:rPr>
              <w:t>原料适应性技改项目建筑物工程</w:t>
            </w:r>
          </w:p>
        </w:tc>
        <w:tc>
          <w:tcPr>
            <w:tcW w:w="1550" w:type="dxa"/>
            <w:tcBorders>
              <w:top w:val="single" w:sz="4" w:space="0" w:color="auto"/>
              <w:left w:val="single" w:sz="4" w:space="0" w:color="auto"/>
              <w:bottom w:val="single" w:sz="4" w:space="0" w:color="auto"/>
              <w:right w:val="single" w:sz="4" w:space="0" w:color="auto"/>
            </w:tcBorders>
            <w:vAlign w:val="center"/>
          </w:tcPr>
          <w:p w14:paraId="25EF5EE9" w14:textId="77777777" w:rsidR="00FB402E" w:rsidRPr="00FB402E" w:rsidRDefault="00FB402E" w:rsidP="00356FFA">
            <w:pPr>
              <w:jc w:val="center"/>
              <w:rPr>
                <w:color w:val="000000" w:themeColor="text1"/>
                <w:sz w:val="24"/>
                <w:szCs w:val="24"/>
              </w:rPr>
            </w:pPr>
            <w:r w:rsidRPr="00FB402E">
              <w:rPr>
                <w:color w:val="000000" w:themeColor="text1"/>
                <w:sz w:val="24"/>
                <w:szCs w:val="24"/>
              </w:rPr>
              <w:t>65000</w:t>
            </w:r>
          </w:p>
        </w:tc>
        <w:tc>
          <w:tcPr>
            <w:tcW w:w="718" w:type="dxa"/>
            <w:tcBorders>
              <w:top w:val="single" w:sz="4" w:space="0" w:color="auto"/>
              <w:left w:val="single" w:sz="4" w:space="0" w:color="auto"/>
              <w:bottom w:val="single" w:sz="4" w:space="0" w:color="auto"/>
              <w:right w:val="single" w:sz="4" w:space="0" w:color="auto"/>
            </w:tcBorders>
            <w:vAlign w:val="center"/>
          </w:tcPr>
          <w:p w14:paraId="6B18E77C" w14:textId="77777777" w:rsidR="00FB402E" w:rsidRPr="00FB402E" w:rsidRDefault="00FB402E" w:rsidP="00356FFA">
            <w:pPr>
              <w:jc w:val="center"/>
              <w:rPr>
                <w:color w:val="000000" w:themeColor="text1"/>
                <w:sz w:val="24"/>
                <w:szCs w:val="24"/>
              </w:rPr>
            </w:pPr>
            <w:r w:rsidRPr="00FB402E">
              <w:rPr>
                <w:rFonts w:hint="eastAsia"/>
                <w:color w:val="000000" w:themeColor="text1"/>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35756DE5" w14:textId="77777777" w:rsidR="00FB402E" w:rsidRPr="00FB402E" w:rsidRDefault="00FB402E" w:rsidP="00356FFA">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505A8C1" w14:textId="77777777" w:rsidR="00FB402E" w:rsidRPr="00FB402E" w:rsidRDefault="00FB402E" w:rsidP="00356FFA">
            <w:pPr>
              <w:spacing w:line="400" w:lineRule="exact"/>
              <w:jc w:val="center"/>
              <w:rPr>
                <w:color w:val="000000" w:themeColor="text1"/>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7527E7A6"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暂估量</w:t>
            </w:r>
          </w:p>
        </w:tc>
      </w:tr>
      <w:tr w:rsidR="00FB402E" w:rsidRPr="00FB402E" w14:paraId="309B3467" w14:textId="77777777" w:rsidTr="00356FFA">
        <w:tc>
          <w:tcPr>
            <w:tcW w:w="675" w:type="dxa"/>
            <w:tcBorders>
              <w:top w:val="single" w:sz="4" w:space="0" w:color="auto"/>
              <w:left w:val="single" w:sz="4" w:space="0" w:color="auto"/>
              <w:bottom w:val="single" w:sz="4" w:space="0" w:color="auto"/>
              <w:right w:val="single" w:sz="4" w:space="0" w:color="auto"/>
            </w:tcBorders>
            <w:vAlign w:val="center"/>
          </w:tcPr>
          <w:p w14:paraId="628C05C4" w14:textId="77777777" w:rsidR="00FB402E" w:rsidRPr="00FB402E" w:rsidRDefault="00FB402E" w:rsidP="00356FFA">
            <w:pPr>
              <w:jc w:val="center"/>
              <w:rPr>
                <w:color w:val="000000" w:themeColor="text1"/>
                <w:sz w:val="24"/>
                <w:szCs w:val="24"/>
              </w:rPr>
            </w:pPr>
            <w:r w:rsidRPr="00FB402E">
              <w:rPr>
                <w:rFonts w:hint="eastAsia"/>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30C60A91" w14:textId="77777777" w:rsidR="00FB402E" w:rsidRPr="00FB402E" w:rsidRDefault="00FB402E" w:rsidP="00356FFA">
            <w:pPr>
              <w:jc w:val="center"/>
              <w:rPr>
                <w:color w:val="000000" w:themeColor="text1"/>
                <w:sz w:val="24"/>
                <w:szCs w:val="24"/>
                <w:lang w:eastAsia="zh-CN"/>
              </w:rPr>
            </w:pPr>
            <w:r w:rsidRPr="00FB402E">
              <w:rPr>
                <w:rFonts w:hint="eastAsia"/>
                <w:color w:val="000000" w:themeColor="text1"/>
                <w:sz w:val="24"/>
                <w:szCs w:val="24"/>
                <w:lang w:eastAsia="zh-CN"/>
              </w:rPr>
              <w:t>原料适应性技改项目地质勘察进深度</w:t>
            </w:r>
          </w:p>
        </w:tc>
        <w:tc>
          <w:tcPr>
            <w:tcW w:w="1550" w:type="dxa"/>
            <w:tcBorders>
              <w:top w:val="single" w:sz="4" w:space="0" w:color="auto"/>
              <w:left w:val="single" w:sz="4" w:space="0" w:color="auto"/>
              <w:bottom w:val="single" w:sz="4" w:space="0" w:color="auto"/>
              <w:right w:val="single" w:sz="4" w:space="0" w:color="auto"/>
            </w:tcBorders>
            <w:vAlign w:val="center"/>
          </w:tcPr>
          <w:p w14:paraId="389038C3" w14:textId="6F65856A" w:rsidR="00FB402E" w:rsidRPr="00FB402E" w:rsidRDefault="00FB402E" w:rsidP="00512CF8">
            <w:pPr>
              <w:jc w:val="center"/>
              <w:rPr>
                <w:color w:val="000000" w:themeColor="text1"/>
                <w:sz w:val="24"/>
                <w:szCs w:val="24"/>
              </w:rPr>
            </w:pPr>
            <w:r w:rsidRPr="00FB402E">
              <w:rPr>
                <w:rFonts w:hint="eastAsia"/>
                <w:color w:val="000000" w:themeColor="text1"/>
                <w:sz w:val="24"/>
                <w:szCs w:val="24"/>
              </w:rPr>
              <w:t>约50000m</w:t>
            </w:r>
          </w:p>
        </w:tc>
        <w:tc>
          <w:tcPr>
            <w:tcW w:w="718" w:type="dxa"/>
            <w:tcBorders>
              <w:top w:val="single" w:sz="4" w:space="0" w:color="auto"/>
              <w:left w:val="single" w:sz="4" w:space="0" w:color="auto"/>
              <w:bottom w:val="single" w:sz="4" w:space="0" w:color="auto"/>
              <w:right w:val="single" w:sz="4" w:space="0" w:color="auto"/>
            </w:tcBorders>
            <w:vAlign w:val="center"/>
          </w:tcPr>
          <w:p w14:paraId="0FDE73C0" w14:textId="77777777" w:rsidR="00FB402E" w:rsidRPr="00FB402E" w:rsidRDefault="00FB402E" w:rsidP="00356FFA">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0B373C" w14:textId="77777777" w:rsidR="00FB402E" w:rsidRPr="00FB402E" w:rsidRDefault="00FB402E" w:rsidP="00356FFA">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D52D244" w14:textId="77777777" w:rsidR="00FB402E" w:rsidRPr="00FB402E" w:rsidRDefault="00FB402E" w:rsidP="00356FFA">
            <w:pPr>
              <w:spacing w:line="400" w:lineRule="exact"/>
              <w:jc w:val="center"/>
              <w:rPr>
                <w:color w:val="000000" w:themeColor="text1"/>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0D592989" w14:textId="77777777" w:rsidR="00FB402E" w:rsidRPr="00FB402E" w:rsidRDefault="00FB402E" w:rsidP="00356FFA">
            <w:pPr>
              <w:spacing w:line="400" w:lineRule="exact"/>
              <w:jc w:val="center"/>
              <w:rPr>
                <w:color w:val="000000" w:themeColor="text1"/>
                <w:sz w:val="24"/>
                <w:szCs w:val="24"/>
              </w:rPr>
            </w:pPr>
            <w:r w:rsidRPr="00FB402E">
              <w:rPr>
                <w:rFonts w:hint="eastAsia"/>
                <w:color w:val="000000" w:themeColor="text1"/>
                <w:sz w:val="24"/>
                <w:szCs w:val="24"/>
              </w:rPr>
              <w:t>暂估量</w:t>
            </w:r>
          </w:p>
        </w:tc>
      </w:tr>
    </w:tbl>
    <w:p w14:paraId="4D361FC5" w14:textId="77777777" w:rsidR="00FB402E" w:rsidRPr="00FB402E" w:rsidRDefault="00FB402E" w:rsidP="00FB402E">
      <w:pPr>
        <w:snapToGrid w:val="0"/>
        <w:ind w:firstLineChars="200" w:firstLine="480"/>
        <w:rPr>
          <w:color w:val="000000" w:themeColor="text1"/>
          <w:sz w:val="24"/>
          <w:szCs w:val="24"/>
          <w:lang w:eastAsia="zh-CN"/>
        </w:rPr>
      </w:pPr>
      <w:r w:rsidRPr="00FB402E">
        <w:rPr>
          <w:rFonts w:hint="eastAsia"/>
          <w:color w:val="000000" w:themeColor="text1"/>
          <w:sz w:val="24"/>
          <w:szCs w:val="24"/>
          <w:lang w:eastAsia="zh-CN"/>
        </w:rPr>
        <w:t>说明：项目分批送审，建筑面积以施工图为准，勘察进尺数以收到的勘察报告为准。</w:t>
      </w:r>
    </w:p>
    <w:p w14:paraId="4F271AB7" w14:textId="77777777" w:rsidR="002E61EF" w:rsidRPr="006B5337" w:rsidRDefault="002E61EF" w:rsidP="002E61EF">
      <w:pPr>
        <w:spacing w:line="360" w:lineRule="auto"/>
        <w:rPr>
          <w:b/>
          <w:sz w:val="24"/>
          <w:lang w:eastAsia="zh-CN"/>
        </w:rPr>
      </w:pPr>
      <w:r w:rsidRPr="006B5337">
        <w:rPr>
          <w:rFonts w:hint="eastAsia"/>
          <w:b/>
          <w:sz w:val="24"/>
          <w:lang w:eastAsia="zh-CN"/>
        </w:rPr>
        <w:t>第二条</w:t>
      </w:r>
      <w:r w:rsidRPr="006B5337">
        <w:rPr>
          <w:b/>
          <w:sz w:val="24"/>
          <w:lang w:eastAsia="zh-CN"/>
        </w:rPr>
        <w:t xml:space="preserve">    </w:t>
      </w:r>
      <w:r w:rsidRPr="006B5337">
        <w:rPr>
          <w:rFonts w:hint="eastAsia"/>
          <w:b/>
          <w:sz w:val="24"/>
          <w:lang w:eastAsia="zh-CN"/>
        </w:rPr>
        <w:t>施工图文件审查依据</w:t>
      </w:r>
    </w:p>
    <w:p w14:paraId="2A38CDE7" w14:textId="77777777" w:rsidR="002E61EF" w:rsidRPr="006B5337" w:rsidRDefault="002E61EF" w:rsidP="002E61EF">
      <w:pPr>
        <w:spacing w:line="360" w:lineRule="auto"/>
        <w:rPr>
          <w:sz w:val="24"/>
          <w:lang w:eastAsia="zh-CN"/>
        </w:rPr>
      </w:pPr>
      <w:r w:rsidRPr="006B5337">
        <w:rPr>
          <w:sz w:val="24"/>
          <w:lang w:eastAsia="zh-CN"/>
        </w:rPr>
        <w:t>1</w:t>
      </w:r>
      <w:r w:rsidRPr="006B5337">
        <w:rPr>
          <w:rFonts w:hint="eastAsia"/>
          <w:sz w:val="24"/>
          <w:lang w:eastAsia="zh-CN"/>
        </w:rPr>
        <w:t>、国家和本省有关工程建设的法律、法规、规章等：</w:t>
      </w:r>
    </w:p>
    <w:p w14:paraId="603FCE37" w14:textId="77777777" w:rsidR="002E61EF" w:rsidRPr="006B5337" w:rsidRDefault="002E61EF" w:rsidP="002E61EF">
      <w:pPr>
        <w:spacing w:line="360" w:lineRule="auto"/>
        <w:ind w:left="480" w:hangingChars="200" w:hanging="480"/>
        <w:rPr>
          <w:sz w:val="24"/>
          <w:lang w:eastAsia="zh-CN"/>
        </w:rPr>
      </w:pPr>
      <w:r w:rsidRPr="006B5337">
        <w:rPr>
          <w:rFonts w:hint="eastAsia"/>
          <w:sz w:val="24"/>
          <w:lang w:eastAsia="zh-CN"/>
        </w:rPr>
        <w:t>（</w:t>
      </w:r>
      <w:r w:rsidRPr="006B5337">
        <w:rPr>
          <w:sz w:val="24"/>
          <w:lang w:eastAsia="zh-CN"/>
        </w:rPr>
        <w:t>1</w:t>
      </w:r>
      <w:r w:rsidRPr="006B5337">
        <w:rPr>
          <w:rFonts w:hint="eastAsia"/>
          <w:sz w:val="24"/>
          <w:lang w:eastAsia="zh-CN"/>
        </w:rPr>
        <w:t>）住房城乡建设部令第</w:t>
      </w:r>
      <w:r w:rsidRPr="006B5337">
        <w:rPr>
          <w:sz w:val="24"/>
          <w:lang w:eastAsia="zh-CN"/>
        </w:rPr>
        <w:t>13</w:t>
      </w:r>
      <w:r w:rsidRPr="006B5337">
        <w:rPr>
          <w:rFonts w:hint="eastAsia"/>
          <w:sz w:val="24"/>
          <w:lang w:eastAsia="zh-CN"/>
        </w:rPr>
        <w:t>号文《房屋建筑和市政基础设施工程施工图设计文件审查管理办法》。</w:t>
      </w:r>
    </w:p>
    <w:p w14:paraId="0AD6EFC5" w14:textId="77777777" w:rsidR="002E61EF" w:rsidRPr="006B5337" w:rsidRDefault="002E61EF" w:rsidP="002E61EF">
      <w:pPr>
        <w:spacing w:line="360" w:lineRule="auto"/>
        <w:ind w:left="600" w:hangingChars="250" w:hanging="600"/>
        <w:rPr>
          <w:sz w:val="24"/>
          <w:lang w:eastAsia="zh-CN"/>
        </w:rPr>
      </w:pPr>
      <w:r w:rsidRPr="006B5337">
        <w:rPr>
          <w:rFonts w:hint="eastAsia"/>
          <w:sz w:val="24"/>
          <w:lang w:eastAsia="zh-CN"/>
        </w:rPr>
        <w:lastRenderedPageBreak/>
        <w:t>（</w:t>
      </w:r>
      <w:r w:rsidRPr="006B5337">
        <w:rPr>
          <w:sz w:val="24"/>
          <w:lang w:eastAsia="zh-CN"/>
        </w:rPr>
        <w:t>2</w:t>
      </w:r>
      <w:r w:rsidRPr="006B5337">
        <w:rPr>
          <w:rFonts w:hint="eastAsia"/>
          <w:sz w:val="24"/>
          <w:lang w:eastAsia="zh-CN"/>
        </w:rPr>
        <w:t>）福建省住房和城乡建设厅闽建</w:t>
      </w:r>
      <w:r w:rsidRPr="006B5337">
        <w:rPr>
          <w:sz w:val="24"/>
          <w:lang w:eastAsia="zh-CN"/>
        </w:rPr>
        <w:t xml:space="preserve">[2013]4 </w:t>
      </w:r>
      <w:r w:rsidRPr="006B5337">
        <w:rPr>
          <w:rFonts w:hint="eastAsia"/>
          <w:sz w:val="24"/>
          <w:lang w:eastAsia="zh-CN"/>
        </w:rPr>
        <w:t>号文。关于印发《福建省房屋建筑和市政基础设施工程施工图设计审查管理实施细则》。</w:t>
      </w:r>
    </w:p>
    <w:p w14:paraId="72B91F98" w14:textId="77777777" w:rsidR="002E61EF" w:rsidRPr="006B5337" w:rsidRDefault="002E61EF" w:rsidP="002E61EF">
      <w:pPr>
        <w:spacing w:line="360" w:lineRule="auto"/>
        <w:rPr>
          <w:sz w:val="24"/>
          <w:lang w:eastAsia="zh-CN"/>
        </w:rPr>
      </w:pPr>
      <w:r w:rsidRPr="006B5337">
        <w:rPr>
          <w:sz w:val="24"/>
          <w:lang w:eastAsia="zh-CN"/>
        </w:rPr>
        <w:t>2</w:t>
      </w:r>
      <w:r w:rsidRPr="006B5337">
        <w:rPr>
          <w:rFonts w:hint="eastAsia"/>
          <w:sz w:val="24"/>
          <w:lang w:eastAsia="zh-CN"/>
        </w:rPr>
        <w:t>、《国家工程建设标准强制性条文》。</w:t>
      </w:r>
    </w:p>
    <w:p w14:paraId="42FE11EA" w14:textId="77777777" w:rsidR="002E61EF" w:rsidRPr="006B5337" w:rsidRDefault="002E61EF" w:rsidP="002E61EF">
      <w:pPr>
        <w:spacing w:line="360" w:lineRule="auto"/>
        <w:rPr>
          <w:sz w:val="24"/>
          <w:lang w:eastAsia="zh-CN"/>
        </w:rPr>
      </w:pPr>
      <w:r w:rsidRPr="006B5337">
        <w:rPr>
          <w:sz w:val="24"/>
          <w:lang w:eastAsia="zh-CN"/>
        </w:rPr>
        <w:t>3</w:t>
      </w:r>
      <w:r w:rsidRPr="006B5337">
        <w:rPr>
          <w:rFonts w:hint="eastAsia"/>
          <w:sz w:val="24"/>
          <w:lang w:eastAsia="zh-CN"/>
        </w:rPr>
        <w:t>、建设项目批准文件和各主管部门的审批意见。</w:t>
      </w:r>
    </w:p>
    <w:p w14:paraId="2802160D" w14:textId="77777777" w:rsidR="002E61EF" w:rsidRDefault="002E61EF" w:rsidP="002E61EF">
      <w:pPr>
        <w:spacing w:line="360" w:lineRule="auto"/>
        <w:rPr>
          <w:sz w:val="24"/>
          <w:lang w:eastAsia="zh-CN"/>
        </w:rPr>
      </w:pPr>
      <w:r w:rsidRPr="006B5337">
        <w:rPr>
          <w:sz w:val="24"/>
          <w:lang w:eastAsia="zh-CN"/>
        </w:rPr>
        <w:t>4</w:t>
      </w:r>
      <w:r w:rsidRPr="006B5337">
        <w:rPr>
          <w:rFonts w:hint="eastAsia"/>
          <w:sz w:val="24"/>
          <w:lang w:eastAsia="zh-CN"/>
        </w:rPr>
        <w:t>、甲方提供的勘察、设计单位完成的本工程详勘报告和施工图设计文件。</w:t>
      </w:r>
    </w:p>
    <w:p w14:paraId="70EC2EE3" w14:textId="71EEBBE9" w:rsidR="005A7AA3" w:rsidRPr="005A7AA3" w:rsidRDefault="005A7AA3" w:rsidP="005A7AA3">
      <w:pPr>
        <w:spacing w:line="360" w:lineRule="auto"/>
        <w:rPr>
          <w:sz w:val="24"/>
          <w:lang w:eastAsia="zh-CN"/>
        </w:rPr>
      </w:pPr>
      <w:r w:rsidRPr="005A7AA3">
        <w:rPr>
          <w:rFonts w:hint="eastAsia"/>
          <w:sz w:val="24"/>
          <w:lang w:eastAsia="zh-CN"/>
        </w:rPr>
        <w:t>5、发包</w:t>
      </w:r>
      <w:r w:rsidR="00B129B0">
        <w:rPr>
          <w:rFonts w:hint="eastAsia"/>
          <w:sz w:val="24"/>
          <w:lang w:eastAsia="zh-CN"/>
        </w:rPr>
        <w:t>说明及甲方的正式委托。</w:t>
      </w:r>
    </w:p>
    <w:p w14:paraId="7314B49B" w14:textId="77777777" w:rsidR="002E61EF" w:rsidRPr="006B5337" w:rsidRDefault="002E61EF" w:rsidP="002E61EF">
      <w:pPr>
        <w:spacing w:line="360" w:lineRule="auto"/>
        <w:rPr>
          <w:b/>
          <w:sz w:val="24"/>
          <w:lang w:eastAsia="zh-CN"/>
        </w:rPr>
      </w:pPr>
      <w:r w:rsidRPr="006B5337">
        <w:rPr>
          <w:rFonts w:hint="eastAsia"/>
          <w:b/>
          <w:sz w:val="24"/>
          <w:lang w:eastAsia="zh-CN"/>
        </w:rPr>
        <w:t>第三条</w:t>
      </w:r>
      <w:r w:rsidRPr="006B5337">
        <w:rPr>
          <w:b/>
          <w:sz w:val="24"/>
          <w:lang w:eastAsia="zh-CN"/>
        </w:rPr>
        <w:t xml:space="preserve">    </w:t>
      </w:r>
      <w:r w:rsidRPr="006B5337">
        <w:rPr>
          <w:rFonts w:hint="eastAsia"/>
          <w:b/>
          <w:sz w:val="24"/>
          <w:lang w:eastAsia="zh-CN"/>
        </w:rPr>
        <w:t>施工图文件审查范围</w:t>
      </w:r>
    </w:p>
    <w:p w14:paraId="1A6A7DB5" w14:textId="73398637" w:rsidR="0084105F" w:rsidRPr="00FB402E" w:rsidRDefault="002E61EF" w:rsidP="0084105F">
      <w:pPr>
        <w:spacing w:line="360" w:lineRule="auto"/>
        <w:rPr>
          <w:sz w:val="24"/>
          <w:lang w:eastAsia="zh-CN"/>
        </w:rPr>
      </w:pPr>
      <w:r w:rsidRPr="00501072">
        <w:rPr>
          <w:color w:val="000000"/>
          <w:sz w:val="24"/>
          <w:lang w:eastAsia="zh-CN"/>
        </w:rPr>
        <w:t>1</w:t>
      </w:r>
      <w:r w:rsidRPr="00501072">
        <w:rPr>
          <w:rFonts w:hint="eastAsia"/>
          <w:color w:val="000000"/>
          <w:sz w:val="24"/>
          <w:lang w:eastAsia="zh-CN"/>
        </w:rPr>
        <w:t>、</w:t>
      </w:r>
      <w:r w:rsidR="00B800A5" w:rsidRPr="00B800A5">
        <w:rPr>
          <w:rFonts w:hint="eastAsia"/>
          <w:sz w:val="24"/>
          <w:lang w:eastAsia="zh-CN"/>
        </w:rPr>
        <w:t>福建福海创石油化工有限公司原料适应性技改项目建筑物</w:t>
      </w:r>
      <w:r w:rsidR="00B800A5">
        <w:rPr>
          <w:rFonts w:hint="eastAsia"/>
          <w:sz w:val="24"/>
          <w:lang w:eastAsia="zh-CN"/>
        </w:rPr>
        <w:t>工程勘察文件、施工图设计技术审查、施工图消防设计审查。</w:t>
      </w:r>
      <w:r w:rsidR="00B800A5" w:rsidRPr="00FB402E">
        <w:rPr>
          <w:rFonts w:hint="eastAsia"/>
          <w:sz w:val="24"/>
          <w:lang w:eastAsia="zh-CN"/>
        </w:rPr>
        <w:t>本次审查范围应包含中心控制室、各类库房、加药间、机柜间、变电所等建筑工程以及与其相关的给排水、供电照明、暖通、空调及相应的环境保护、安全、劳动卫生节能、投资概算等。</w:t>
      </w:r>
    </w:p>
    <w:p w14:paraId="640068E7" w14:textId="03933357" w:rsidR="002E61EF" w:rsidRPr="006B5337" w:rsidRDefault="002E61EF" w:rsidP="0084105F">
      <w:pPr>
        <w:spacing w:line="360" w:lineRule="auto"/>
        <w:rPr>
          <w:b/>
          <w:sz w:val="24"/>
          <w:lang w:eastAsia="zh-CN"/>
        </w:rPr>
      </w:pPr>
      <w:r w:rsidRPr="006B5337">
        <w:rPr>
          <w:rFonts w:hint="eastAsia"/>
          <w:b/>
          <w:sz w:val="24"/>
          <w:lang w:eastAsia="zh-CN"/>
        </w:rPr>
        <w:t>第四条</w:t>
      </w:r>
      <w:r w:rsidRPr="006B5337">
        <w:rPr>
          <w:b/>
          <w:sz w:val="24"/>
          <w:lang w:eastAsia="zh-CN"/>
        </w:rPr>
        <w:t xml:space="preserve">    </w:t>
      </w:r>
      <w:r w:rsidRPr="006B5337">
        <w:rPr>
          <w:rFonts w:hint="eastAsia"/>
          <w:b/>
          <w:sz w:val="24"/>
          <w:lang w:eastAsia="zh-CN"/>
        </w:rPr>
        <w:t>施工图文件审查主要内容</w:t>
      </w:r>
      <w:r w:rsidR="00B800A5">
        <w:rPr>
          <w:rFonts w:hint="eastAsia"/>
          <w:b/>
          <w:sz w:val="24"/>
          <w:lang w:eastAsia="zh-CN"/>
        </w:rPr>
        <w:t>及要求</w:t>
      </w:r>
    </w:p>
    <w:p w14:paraId="1BF231BC" w14:textId="654285E4" w:rsidR="00B800A5" w:rsidRPr="00B800A5" w:rsidRDefault="00B800A5" w:rsidP="00B800A5">
      <w:pPr>
        <w:spacing w:line="360" w:lineRule="auto"/>
        <w:ind w:firstLineChars="149" w:firstLine="358"/>
        <w:rPr>
          <w:sz w:val="24"/>
          <w:lang w:eastAsia="zh-CN"/>
        </w:rPr>
      </w:pPr>
      <w:r>
        <w:rPr>
          <w:rFonts w:hint="eastAsia"/>
          <w:sz w:val="24"/>
          <w:lang w:eastAsia="zh-CN"/>
        </w:rPr>
        <w:t>乙方负责</w:t>
      </w:r>
      <w:r w:rsidRPr="00B800A5">
        <w:rPr>
          <w:rFonts w:hint="eastAsia"/>
          <w:sz w:val="24"/>
          <w:lang w:eastAsia="zh-CN"/>
        </w:rPr>
        <w:t>编制符合要求的勘察文件、施工图设计、消防审查报告；承担报告修编等服务；报告评审过程中发生的费用含在报价中。</w:t>
      </w:r>
    </w:p>
    <w:p w14:paraId="7EC562D2" w14:textId="77777777" w:rsidR="002E61EF" w:rsidRPr="006B5337" w:rsidRDefault="002E61EF" w:rsidP="002E61EF">
      <w:pPr>
        <w:spacing w:line="360" w:lineRule="auto"/>
        <w:ind w:firstLineChars="149" w:firstLine="358"/>
        <w:rPr>
          <w:sz w:val="24"/>
          <w:lang w:eastAsia="zh-CN"/>
        </w:rPr>
      </w:pPr>
      <w:r w:rsidRPr="006B5337">
        <w:rPr>
          <w:rFonts w:hint="eastAsia"/>
          <w:sz w:val="24"/>
          <w:lang w:eastAsia="zh-CN"/>
        </w:rPr>
        <w:t>根据住房城乡建设部令第</w:t>
      </w:r>
      <w:r w:rsidRPr="006B5337">
        <w:rPr>
          <w:sz w:val="24"/>
          <w:lang w:eastAsia="zh-CN"/>
        </w:rPr>
        <w:t>13</w:t>
      </w:r>
      <w:r w:rsidRPr="006B5337">
        <w:rPr>
          <w:rFonts w:hint="eastAsia"/>
          <w:sz w:val="24"/>
          <w:lang w:eastAsia="zh-CN"/>
        </w:rPr>
        <w:t>号文《房屋建筑和市政基础设施工程施工图设计文件审查管理办法》。施工图文件审查的主要内容为：</w:t>
      </w:r>
    </w:p>
    <w:p w14:paraId="23FC5441" w14:textId="0B01B788" w:rsidR="00B800A5" w:rsidRPr="00B800A5" w:rsidRDefault="00B800A5" w:rsidP="00B800A5">
      <w:pPr>
        <w:spacing w:line="360" w:lineRule="auto"/>
        <w:ind w:firstLineChars="149" w:firstLine="358"/>
        <w:rPr>
          <w:sz w:val="24"/>
          <w:lang w:eastAsia="zh-CN"/>
        </w:rPr>
      </w:pPr>
      <w:r>
        <w:rPr>
          <w:sz w:val="24"/>
          <w:lang w:eastAsia="zh-CN"/>
        </w:rPr>
        <w:t>一</w:t>
      </w:r>
      <w:r>
        <w:rPr>
          <w:rFonts w:hint="eastAsia"/>
          <w:sz w:val="24"/>
          <w:lang w:eastAsia="zh-CN"/>
        </w:rPr>
        <w:t>、</w:t>
      </w:r>
      <w:r w:rsidRPr="00B800A5">
        <w:rPr>
          <w:rFonts w:hint="eastAsia"/>
          <w:sz w:val="24"/>
          <w:lang w:eastAsia="zh-CN"/>
        </w:rPr>
        <w:t>勘察文件审查：</w:t>
      </w:r>
    </w:p>
    <w:p w14:paraId="22390CFE" w14:textId="77777777" w:rsidR="00B800A5" w:rsidRPr="00B800A5" w:rsidRDefault="00B800A5" w:rsidP="00B800A5">
      <w:pPr>
        <w:spacing w:line="360" w:lineRule="auto"/>
        <w:ind w:firstLineChars="149" w:firstLine="358"/>
        <w:rPr>
          <w:sz w:val="24"/>
          <w:lang w:eastAsia="zh-CN"/>
        </w:rPr>
      </w:pPr>
      <w:r w:rsidRPr="00B800A5">
        <w:rPr>
          <w:rFonts w:hint="eastAsia"/>
          <w:sz w:val="24"/>
          <w:lang w:eastAsia="zh-CN"/>
        </w:rPr>
        <w:t>1、</w:t>
      </w:r>
      <w:r w:rsidRPr="00B800A5">
        <w:rPr>
          <w:sz w:val="24"/>
          <w:lang w:eastAsia="zh-CN"/>
        </w:rPr>
        <w:t>《工程建设强制性条文》和其它有关工程建设强制性标准</w:t>
      </w:r>
      <w:r w:rsidRPr="00B800A5">
        <w:rPr>
          <w:rFonts w:hint="eastAsia"/>
          <w:sz w:val="24"/>
          <w:lang w:eastAsia="zh-CN"/>
        </w:rPr>
        <w:t>的</w:t>
      </w:r>
      <w:r w:rsidRPr="00B800A5">
        <w:rPr>
          <w:sz w:val="24"/>
          <w:lang w:eastAsia="zh-CN"/>
        </w:rPr>
        <w:t>符合性；</w:t>
      </w:r>
    </w:p>
    <w:p w14:paraId="01B43BC7" w14:textId="77777777" w:rsidR="00B800A5" w:rsidRPr="00B800A5" w:rsidRDefault="00B800A5" w:rsidP="00B800A5">
      <w:pPr>
        <w:spacing w:line="360" w:lineRule="auto"/>
        <w:ind w:firstLineChars="149" w:firstLine="358"/>
        <w:rPr>
          <w:sz w:val="24"/>
          <w:lang w:eastAsia="zh-CN"/>
        </w:rPr>
      </w:pPr>
      <w:r w:rsidRPr="00B800A5">
        <w:rPr>
          <w:sz w:val="24"/>
          <w:lang w:eastAsia="zh-CN"/>
        </w:rPr>
        <w:t>2、提供的参数、结论与建议是否存在安全隐患；</w:t>
      </w:r>
    </w:p>
    <w:p w14:paraId="7A65EA0D" w14:textId="77777777" w:rsidR="00B800A5" w:rsidRPr="00B800A5" w:rsidRDefault="00B800A5" w:rsidP="00B800A5">
      <w:pPr>
        <w:spacing w:line="360" w:lineRule="auto"/>
        <w:ind w:firstLineChars="149" w:firstLine="358"/>
        <w:rPr>
          <w:sz w:val="24"/>
          <w:lang w:eastAsia="zh-CN"/>
        </w:rPr>
      </w:pPr>
      <w:r w:rsidRPr="00B800A5">
        <w:rPr>
          <w:sz w:val="24"/>
          <w:lang w:eastAsia="zh-CN"/>
        </w:rPr>
        <w:t>3</w:t>
      </w:r>
      <w:r w:rsidRPr="00B800A5">
        <w:rPr>
          <w:rFonts w:hint="eastAsia"/>
          <w:sz w:val="24"/>
          <w:lang w:eastAsia="zh-CN"/>
        </w:rPr>
        <w:t>、</w:t>
      </w:r>
      <w:r w:rsidRPr="00B800A5">
        <w:rPr>
          <w:sz w:val="24"/>
          <w:lang w:eastAsia="zh-CN"/>
        </w:rPr>
        <w:t>是否符合公众利益；</w:t>
      </w:r>
    </w:p>
    <w:p w14:paraId="32D0EDBC" w14:textId="77777777" w:rsidR="00B800A5" w:rsidRPr="00B800A5" w:rsidRDefault="00B800A5" w:rsidP="00B800A5">
      <w:pPr>
        <w:spacing w:line="360" w:lineRule="auto"/>
        <w:ind w:firstLineChars="149" w:firstLine="358"/>
        <w:rPr>
          <w:sz w:val="24"/>
          <w:lang w:eastAsia="zh-CN"/>
        </w:rPr>
      </w:pPr>
      <w:r w:rsidRPr="00B800A5">
        <w:rPr>
          <w:sz w:val="24"/>
          <w:lang w:eastAsia="zh-CN"/>
        </w:rPr>
        <w:t>4、是否达到勘察文件深度规定的要求；</w:t>
      </w:r>
    </w:p>
    <w:p w14:paraId="143D1D31" w14:textId="77777777" w:rsidR="00B800A5" w:rsidRPr="00B800A5" w:rsidRDefault="00B800A5" w:rsidP="00B800A5">
      <w:pPr>
        <w:spacing w:line="360" w:lineRule="auto"/>
        <w:ind w:firstLineChars="149" w:firstLine="358"/>
        <w:rPr>
          <w:sz w:val="24"/>
          <w:lang w:eastAsia="zh-CN"/>
        </w:rPr>
      </w:pPr>
      <w:r w:rsidRPr="00B800A5">
        <w:rPr>
          <w:sz w:val="24"/>
          <w:lang w:eastAsia="zh-CN"/>
        </w:rPr>
        <w:t>5、是否符合经政府有关部门批准的作为勘察依据的文件要求</w:t>
      </w:r>
      <w:r w:rsidRPr="00B800A5">
        <w:rPr>
          <w:rFonts w:hint="eastAsia"/>
          <w:sz w:val="24"/>
          <w:lang w:eastAsia="zh-CN"/>
        </w:rPr>
        <w:t>。</w:t>
      </w:r>
    </w:p>
    <w:p w14:paraId="079596C1" w14:textId="1BF5C388" w:rsidR="00B800A5" w:rsidRPr="00B800A5" w:rsidRDefault="00B800A5" w:rsidP="00B800A5">
      <w:pPr>
        <w:spacing w:line="360" w:lineRule="auto"/>
        <w:ind w:firstLineChars="149" w:firstLine="358"/>
        <w:rPr>
          <w:sz w:val="24"/>
          <w:lang w:eastAsia="zh-CN"/>
        </w:rPr>
      </w:pPr>
      <w:r w:rsidRPr="00B800A5">
        <w:rPr>
          <w:rFonts w:hint="eastAsia"/>
          <w:sz w:val="24"/>
          <w:lang w:eastAsia="zh-CN"/>
        </w:rPr>
        <w:t>二、施工图设计审查：</w:t>
      </w:r>
    </w:p>
    <w:p w14:paraId="10C51533" w14:textId="77777777" w:rsidR="00B800A5" w:rsidRPr="00B800A5" w:rsidRDefault="00B800A5" w:rsidP="00B800A5">
      <w:pPr>
        <w:spacing w:line="360" w:lineRule="auto"/>
        <w:ind w:firstLineChars="149" w:firstLine="358"/>
        <w:rPr>
          <w:sz w:val="24"/>
          <w:lang w:eastAsia="zh-CN"/>
        </w:rPr>
      </w:pPr>
      <w:r w:rsidRPr="00B800A5">
        <w:rPr>
          <w:rFonts w:hint="eastAsia"/>
          <w:sz w:val="24"/>
          <w:lang w:eastAsia="zh-CN"/>
        </w:rPr>
        <w:t>1、</w:t>
      </w:r>
      <w:r w:rsidRPr="00B800A5">
        <w:rPr>
          <w:sz w:val="24"/>
          <w:lang w:eastAsia="zh-CN"/>
        </w:rPr>
        <w:t>施工图设计文件与审批的</w:t>
      </w:r>
      <w:r w:rsidRPr="00B800A5">
        <w:rPr>
          <w:rFonts w:hint="eastAsia"/>
          <w:sz w:val="24"/>
          <w:lang w:eastAsia="zh-CN"/>
        </w:rPr>
        <w:t>初步设计</w:t>
      </w:r>
      <w:r w:rsidRPr="00B800A5">
        <w:rPr>
          <w:sz w:val="24"/>
          <w:lang w:eastAsia="zh-CN"/>
        </w:rPr>
        <w:t>文件的符合性；</w:t>
      </w:r>
    </w:p>
    <w:p w14:paraId="73CB0A02" w14:textId="77777777" w:rsidR="00B800A5" w:rsidRPr="00B800A5" w:rsidRDefault="00B800A5" w:rsidP="00B800A5">
      <w:pPr>
        <w:spacing w:line="360" w:lineRule="auto"/>
        <w:ind w:firstLineChars="149" w:firstLine="358"/>
        <w:rPr>
          <w:sz w:val="24"/>
          <w:lang w:eastAsia="zh-CN"/>
        </w:rPr>
      </w:pPr>
      <w:r w:rsidRPr="00B800A5">
        <w:rPr>
          <w:rFonts w:hint="eastAsia"/>
          <w:sz w:val="24"/>
          <w:lang w:eastAsia="zh-CN"/>
        </w:rPr>
        <w:t>2、</w:t>
      </w:r>
      <w:r w:rsidRPr="00B800A5">
        <w:rPr>
          <w:sz w:val="24"/>
          <w:lang w:eastAsia="zh-CN"/>
        </w:rPr>
        <w:t>与国家和行业现行的有关技术标准及规范的符合性；</w:t>
      </w:r>
    </w:p>
    <w:p w14:paraId="4F4BEFAD" w14:textId="77777777" w:rsidR="00B800A5" w:rsidRPr="00B800A5" w:rsidRDefault="00B800A5" w:rsidP="00B800A5">
      <w:pPr>
        <w:spacing w:line="360" w:lineRule="auto"/>
        <w:ind w:firstLineChars="149" w:firstLine="358"/>
        <w:rPr>
          <w:sz w:val="24"/>
          <w:lang w:eastAsia="zh-CN"/>
        </w:rPr>
      </w:pPr>
      <w:r w:rsidRPr="00B800A5">
        <w:rPr>
          <w:rFonts w:hint="eastAsia"/>
          <w:sz w:val="24"/>
          <w:lang w:eastAsia="zh-CN"/>
        </w:rPr>
        <w:t>3、</w:t>
      </w:r>
      <w:r w:rsidRPr="00B800A5">
        <w:rPr>
          <w:sz w:val="24"/>
          <w:lang w:eastAsia="zh-CN"/>
        </w:rPr>
        <w:t>建筑物的稳定性、</w:t>
      </w:r>
      <w:r w:rsidRPr="00B800A5">
        <w:rPr>
          <w:rFonts w:hint="eastAsia"/>
          <w:sz w:val="24"/>
          <w:lang w:eastAsia="zh-CN"/>
        </w:rPr>
        <w:t>耐久性、</w:t>
      </w:r>
      <w:r w:rsidRPr="00B800A5">
        <w:rPr>
          <w:sz w:val="24"/>
          <w:lang w:eastAsia="zh-CN"/>
        </w:rPr>
        <w:t>安全性；</w:t>
      </w:r>
    </w:p>
    <w:p w14:paraId="2F36B0EA" w14:textId="77777777" w:rsidR="00B800A5" w:rsidRPr="00B800A5" w:rsidRDefault="00B800A5" w:rsidP="00B800A5">
      <w:pPr>
        <w:spacing w:line="360" w:lineRule="auto"/>
        <w:ind w:firstLineChars="149" w:firstLine="358"/>
        <w:rPr>
          <w:sz w:val="24"/>
          <w:lang w:eastAsia="zh-CN"/>
        </w:rPr>
      </w:pPr>
      <w:r w:rsidRPr="00B800A5">
        <w:rPr>
          <w:rFonts w:hint="eastAsia"/>
          <w:sz w:val="24"/>
          <w:lang w:eastAsia="zh-CN"/>
        </w:rPr>
        <w:t>4、</w:t>
      </w:r>
      <w:r w:rsidRPr="00B800A5">
        <w:rPr>
          <w:sz w:val="24"/>
          <w:lang w:eastAsia="zh-CN"/>
        </w:rPr>
        <w:t>指导性施工方案的合理性和可行性；</w:t>
      </w:r>
    </w:p>
    <w:p w14:paraId="602DDE84" w14:textId="77777777" w:rsidR="00B800A5" w:rsidRPr="00B800A5" w:rsidRDefault="00B800A5" w:rsidP="00B800A5">
      <w:pPr>
        <w:spacing w:line="360" w:lineRule="auto"/>
        <w:ind w:firstLineChars="149" w:firstLine="358"/>
        <w:rPr>
          <w:sz w:val="24"/>
          <w:lang w:eastAsia="zh-CN"/>
        </w:rPr>
      </w:pPr>
      <w:r w:rsidRPr="00B800A5">
        <w:rPr>
          <w:rFonts w:hint="eastAsia"/>
          <w:sz w:val="24"/>
          <w:lang w:eastAsia="zh-CN"/>
        </w:rPr>
        <w:t>5、</w:t>
      </w:r>
      <w:r w:rsidRPr="00B800A5">
        <w:rPr>
          <w:sz w:val="24"/>
          <w:lang w:eastAsia="zh-CN"/>
        </w:rPr>
        <w:t>图纸和施工说明的完整性及表述的清晰性；</w:t>
      </w:r>
    </w:p>
    <w:p w14:paraId="5ABE622A" w14:textId="77777777" w:rsidR="00B800A5" w:rsidRPr="00B800A5" w:rsidRDefault="00B800A5" w:rsidP="00B800A5">
      <w:pPr>
        <w:spacing w:line="360" w:lineRule="auto"/>
        <w:ind w:firstLineChars="149" w:firstLine="358"/>
        <w:rPr>
          <w:sz w:val="24"/>
          <w:lang w:eastAsia="zh-CN"/>
        </w:rPr>
      </w:pPr>
      <w:r w:rsidRPr="00B800A5">
        <w:rPr>
          <w:rFonts w:hint="eastAsia"/>
          <w:sz w:val="24"/>
          <w:lang w:eastAsia="zh-CN"/>
        </w:rPr>
        <w:t>6、</w:t>
      </w:r>
      <w:r w:rsidRPr="00B800A5">
        <w:rPr>
          <w:sz w:val="24"/>
          <w:lang w:eastAsia="zh-CN"/>
        </w:rPr>
        <w:t>对施工图设计文件的建议。</w:t>
      </w:r>
    </w:p>
    <w:p w14:paraId="54C8DAE5" w14:textId="5B8F1C57" w:rsidR="00B800A5" w:rsidRPr="00B800A5" w:rsidRDefault="00B800A5" w:rsidP="00B800A5">
      <w:pPr>
        <w:spacing w:line="360" w:lineRule="auto"/>
        <w:ind w:firstLineChars="149" w:firstLine="358"/>
        <w:rPr>
          <w:sz w:val="24"/>
          <w:lang w:eastAsia="zh-CN"/>
        </w:rPr>
      </w:pPr>
      <w:r>
        <w:rPr>
          <w:rFonts w:hint="eastAsia"/>
          <w:sz w:val="24"/>
          <w:lang w:eastAsia="zh-CN"/>
        </w:rPr>
        <w:t>三、</w:t>
      </w:r>
      <w:r w:rsidRPr="00B800A5">
        <w:rPr>
          <w:rFonts w:hint="eastAsia"/>
          <w:sz w:val="24"/>
          <w:lang w:eastAsia="zh-CN"/>
        </w:rPr>
        <w:t>施工图消防设计审查: </w:t>
      </w:r>
    </w:p>
    <w:p w14:paraId="388263C6" w14:textId="580D76D5" w:rsidR="00B800A5" w:rsidRPr="00B800A5" w:rsidRDefault="00B800A5" w:rsidP="00B800A5">
      <w:pPr>
        <w:spacing w:line="360" w:lineRule="auto"/>
        <w:ind w:firstLineChars="149" w:firstLine="358"/>
        <w:rPr>
          <w:sz w:val="24"/>
          <w:lang w:eastAsia="zh-CN"/>
        </w:rPr>
      </w:pPr>
      <w:r>
        <w:rPr>
          <w:rFonts w:hint="eastAsia"/>
          <w:sz w:val="24"/>
          <w:lang w:eastAsia="zh-CN"/>
        </w:rPr>
        <w:t>1、</w:t>
      </w:r>
      <w:r w:rsidRPr="00B800A5">
        <w:rPr>
          <w:rFonts w:hint="eastAsia"/>
          <w:sz w:val="24"/>
          <w:lang w:eastAsia="zh-CN"/>
        </w:rPr>
        <w:t>建筑的火灾危险性类别、耐火等级；</w:t>
      </w:r>
    </w:p>
    <w:p w14:paraId="7D3A81EF" w14:textId="0287DA92" w:rsidR="00B800A5" w:rsidRPr="00B800A5" w:rsidRDefault="00B800A5" w:rsidP="00B800A5">
      <w:pPr>
        <w:spacing w:line="360" w:lineRule="auto"/>
        <w:ind w:firstLineChars="149" w:firstLine="358"/>
        <w:rPr>
          <w:sz w:val="24"/>
          <w:lang w:eastAsia="zh-CN"/>
        </w:rPr>
      </w:pPr>
      <w:r>
        <w:rPr>
          <w:rFonts w:hint="eastAsia"/>
          <w:sz w:val="24"/>
          <w:lang w:eastAsia="zh-CN"/>
        </w:rPr>
        <w:lastRenderedPageBreak/>
        <w:t>2、</w:t>
      </w:r>
      <w:r w:rsidRPr="00B800A5">
        <w:rPr>
          <w:rFonts w:hint="eastAsia"/>
          <w:sz w:val="24"/>
          <w:lang w:eastAsia="zh-CN"/>
        </w:rPr>
        <w:t>总平面布局：楼宇间距，车道，消防水源，登高面及登高场地；</w:t>
      </w:r>
    </w:p>
    <w:p w14:paraId="4897BA51" w14:textId="69BF2269" w:rsidR="00B800A5" w:rsidRPr="00B800A5" w:rsidRDefault="00B800A5" w:rsidP="00B800A5">
      <w:pPr>
        <w:spacing w:line="360" w:lineRule="auto"/>
        <w:ind w:firstLineChars="149" w:firstLine="358"/>
        <w:rPr>
          <w:sz w:val="24"/>
          <w:lang w:eastAsia="zh-CN"/>
        </w:rPr>
      </w:pPr>
      <w:r>
        <w:rPr>
          <w:rFonts w:hint="eastAsia"/>
          <w:sz w:val="24"/>
          <w:lang w:eastAsia="zh-CN"/>
        </w:rPr>
        <w:t>3、</w:t>
      </w:r>
      <w:r w:rsidRPr="00B800A5">
        <w:rPr>
          <w:rFonts w:hint="eastAsia"/>
          <w:sz w:val="24"/>
          <w:lang w:eastAsia="zh-CN"/>
        </w:rPr>
        <w:t>建筑布局：防火分区，防烟分区，防火墙两侧门窗，电梯井和管道井；</w:t>
      </w:r>
    </w:p>
    <w:p w14:paraId="7FD37F14" w14:textId="7DD14248" w:rsidR="00B800A5" w:rsidRPr="00B800A5" w:rsidRDefault="00B800A5" w:rsidP="00B800A5">
      <w:pPr>
        <w:spacing w:line="360" w:lineRule="auto"/>
        <w:ind w:firstLineChars="149" w:firstLine="358"/>
        <w:rPr>
          <w:sz w:val="24"/>
          <w:lang w:eastAsia="zh-CN"/>
        </w:rPr>
      </w:pPr>
      <w:r>
        <w:rPr>
          <w:sz w:val="24"/>
          <w:lang w:eastAsia="zh-CN"/>
        </w:rPr>
        <w:t>4</w:t>
      </w:r>
      <w:r>
        <w:rPr>
          <w:rFonts w:hint="eastAsia"/>
          <w:sz w:val="24"/>
          <w:lang w:eastAsia="zh-CN"/>
        </w:rPr>
        <w:t>、</w:t>
      </w:r>
      <w:r w:rsidRPr="00B800A5">
        <w:rPr>
          <w:rFonts w:hint="eastAsia"/>
          <w:sz w:val="24"/>
          <w:lang w:eastAsia="zh-CN"/>
        </w:rPr>
        <w:t>消防通道：安全出口，疏散距离，疏散走道，楼梯形式，消防电梯；</w:t>
      </w:r>
    </w:p>
    <w:p w14:paraId="6FBF114F" w14:textId="0F203DFA" w:rsidR="00B800A5" w:rsidRPr="00B800A5" w:rsidRDefault="00B800A5" w:rsidP="00B800A5">
      <w:pPr>
        <w:spacing w:line="360" w:lineRule="auto"/>
        <w:ind w:firstLineChars="149" w:firstLine="358"/>
        <w:rPr>
          <w:sz w:val="24"/>
          <w:lang w:eastAsia="zh-CN"/>
        </w:rPr>
      </w:pPr>
      <w:r>
        <w:rPr>
          <w:sz w:val="24"/>
          <w:lang w:eastAsia="zh-CN"/>
        </w:rPr>
        <w:t>5</w:t>
      </w:r>
      <w:r>
        <w:rPr>
          <w:rFonts w:hint="eastAsia"/>
          <w:sz w:val="24"/>
          <w:lang w:eastAsia="zh-CN"/>
        </w:rPr>
        <w:t>、</w:t>
      </w:r>
      <w:r w:rsidRPr="00B800A5">
        <w:rPr>
          <w:rFonts w:hint="eastAsia"/>
          <w:sz w:val="24"/>
          <w:lang w:eastAsia="zh-CN"/>
        </w:rPr>
        <w:t>设备房：消防控制室，配电房，发电机房，燃气管道及其用房；</w:t>
      </w:r>
    </w:p>
    <w:p w14:paraId="1007E509" w14:textId="6768E9BD" w:rsidR="00B800A5" w:rsidRPr="00B800A5" w:rsidRDefault="00B800A5" w:rsidP="00B800A5">
      <w:pPr>
        <w:spacing w:line="360" w:lineRule="auto"/>
        <w:ind w:firstLineChars="149" w:firstLine="358"/>
        <w:rPr>
          <w:sz w:val="24"/>
          <w:lang w:eastAsia="zh-CN"/>
        </w:rPr>
      </w:pPr>
      <w:r>
        <w:rPr>
          <w:sz w:val="24"/>
          <w:lang w:eastAsia="zh-CN"/>
        </w:rPr>
        <w:t>6</w:t>
      </w:r>
      <w:r>
        <w:rPr>
          <w:rFonts w:hint="eastAsia"/>
          <w:sz w:val="24"/>
          <w:lang w:eastAsia="zh-CN"/>
        </w:rPr>
        <w:t>、</w:t>
      </w:r>
      <w:r w:rsidRPr="00B800A5">
        <w:rPr>
          <w:rFonts w:hint="eastAsia"/>
          <w:sz w:val="24"/>
          <w:lang w:eastAsia="zh-CN"/>
        </w:rPr>
        <w:t>建筑构造：建筑材料，承重构件，玻璃幕墙；</w:t>
      </w:r>
    </w:p>
    <w:p w14:paraId="19EA3BF3" w14:textId="64A672D9" w:rsidR="00B800A5" w:rsidRPr="00B800A5" w:rsidRDefault="00B800A5" w:rsidP="00B800A5">
      <w:pPr>
        <w:spacing w:line="360" w:lineRule="auto"/>
        <w:ind w:firstLineChars="149" w:firstLine="358"/>
        <w:rPr>
          <w:sz w:val="24"/>
          <w:lang w:eastAsia="zh-CN"/>
        </w:rPr>
      </w:pPr>
      <w:r>
        <w:rPr>
          <w:rFonts w:hint="eastAsia"/>
          <w:sz w:val="24"/>
          <w:lang w:eastAsia="zh-CN"/>
        </w:rPr>
        <w:t>7、</w:t>
      </w:r>
      <w:r w:rsidRPr="00B800A5">
        <w:rPr>
          <w:rFonts w:hint="eastAsia"/>
          <w:sz w:val="24"/>
          <w:lang w:eastAsia="zh-CN"/>
        </w:rPr>
        <w:t>消防系统：消防给水系统（消火栓、自动喷淋），自动报警系统，自动灭火系统，防排烟系统，应急照明、指示、广播系统；</w:t>
      </w:r>
    </w:p>
    <w:p w14:paraId="4A0A9D29" w14:textId="6ED6EB1E" w:rsidR="00B800A5" w:rsidRPr="00B800A5" w:rsidRDefault="00B800A5" w:rsidP="00B800A5">
      <w:pPr>
        <w:spacing w:line="360" w:lineRule="auto"/>
        <w:ind w:firstLineChars="149" w:firstLine="358"/>
        <w:rPr>
          <w:sz w:val="24"/>
          <w:lang w:eastAsia="zh-CN"/>
        </w:rPr>
      </w:pPr>
      <w:r>
        <w:rPr>
          <w:sz w:val="24"/>
          <w:lang w:eastAsia="zh-CN"/>
        </w:rPr>
        <w:t>8</w:t>
      </w:r>
      <w:r>
        <w:rPr>
          <w:rFonts w:hint="eastAsia"/>
          <w:sz w:val="24"/>
          <w:lang w:eastAsia="zh-CN"/>
        </w:rPr>
        <w:t>、</w:t>
      </w:r>
      <w:r w:rsidRPr="00B800A5">
        <w:rPr>
          <w:rFonts w:hint="eastAsia"/>
          <w:sz w:val="24"/>
          <w:lang w:eastAsia="zh-CN"/>
        </w:rPr>
        <w:t>供电系统：消防电源及其他配电系统；</w:t>
      </w:r>
    </w:p>
    <w:p w14:paraId="143C1D77" w14:textId="4DC1C251" w:rsidR="00B800A5" w:rsidRPr="00B800A5" w:rsidRDefault="00B800A5" w:rsidP="00B800A5">
      <w:pPr>
        <w:spacing w:line="360" w:lineRule="auto"/>
        <w:ind w:firstLineChars="149" w:firstLine="358"/>
        <w:rPr>
          <w:sz w:val="24"/>
          <w:lang w:eastAsia="zh-CN"/>
        </w:rPr>
      </w:pPr>
      <w:r>
        <w:rPr>
          <w:sz w:val="24"/>
          <w:lang w:eastAsia="zh-CN"/>
        </w:rPr>
        <w:t>9</w:t>
      </w:r>
      <w:r>
        <w:rPr>
          <w:rFonts w:hint="eastAsia"/>
          <w:sz w:val="24"/>
          <w:lang w:eastAsia="zh-CN"/>
        </w:rPr>
        <w:t>、</w:t>
      </w:r>
      <w:r w:rsidRPr="00B800A5">
        <w:rPr>
          <w:rFonts w:hint="eastAsia"/>
          <w:sz w:val="24"/>
          <w:lang w:eastAsia="zh-CN"/>
        </w:rPr>
        <w:t>国家工程建设标准中有关消防设计的其他内容。</w:t>
      </w:r>
    </w:p>
    <w:p w14:paraId="016086C1" w14:textId="35449B08" w:rsidR="002E61EF" w:rsidRPr="006B5337" w:rsidRDefault="002E61EF" w:rsidP="00B800A5">
      <w:pPr>
        <w:spacing w:line="360" w:lineRule="auto"/>
        <w:rPr>
          <w:sz w:val="24"/>
          <w:lang w:eastAsia="zh-CN"/>
        </w:rPr>
      </w:pPr>
      <w:r w:rsidRPr="006B5337">
        <w:rPr>
          <w:sz w:val="24"/>
          <w:lang w:eastAsia="zh-CN"/>
        </w:rPr>
        <w:t xml:space="preserve"> </w:t>
      </w:r>
      <w:r w:rsidRPr="006B5337">
        <w:rPr>
          <w:rFonts w:hint="eastAsia"/>
          <w:b/>
          <w:sz w:val="24"/>
          <w:lang w:eastAsia="zh-CN"/>
        </w:rPr>
        <w:t>第五条</w:t>
      </w:r>
      <w:r w:rsidRPr="006B5337">
        <w:rPr>
          <w:b/>
          <w:sz w:val="24"/>
          <w:lang w:eastAsia="zh-CN"/>
        </w:rPr>
        <w:t xml:space="preserve">    </w:t>
      </w:r>
      <w:r w:rsidRPr="006B5337">
        <w:rPr>
          <w:rFonts w:hint="eastAsia"/>
          <w:b/>
          <w:sz w:val="24"/>
          <w:lang w:eastAsia="zh-CN"/>
        </w:rPr>
        <w:t>施工图文件审查</w:t>
      </w:r>
      <w:r>
        <w:rPr>
          <w:rFonts w:hint="eastAsia"/>
          <w:b/>
          <w:sz w:val="24"/>
          <w:lang w:eastAsia="zh-CN"/>
        </w:rPr>
        <w:t>时限</w:t>
      </w:r>
    </w:p>
    <w:p w14:paraId="6F1E46D8" w14:textId="34749AD8" w:rsidR="002E61EF" w:rsidRPr="006B5337" w:rsidRDefault="002E61EF" w:rsidP="002E61EF">
      <w:pPr>
        <w:spacing w:line="360" w:lineRule="auto"/>
        <w:ind w:leftChars="85" w:left="187" w:firstLineChars="200" w:firstLine="480"/>
        <w:rPr>
          <w:sz w:val="24"/>
          <w:lang w:eastAsia="zh-CN"/>
        </w:rPr>
      </w:pPr>
      <w:r w:rsidRPr="006B5337">
        <w:rPr>
          <w:rFonts w:hint="eastAsia"/>
          <w:sz w:val="24"/>
          <w:lang w:eastAsia="zh-CN"/>
        </w:rPr>
        <w:t>合同生效后，当甲方和</w:t>
      </w:r>
      <w:r>
        <w:rPr>
          <w:rFonts w:hint="eastAsia"/>
          <w:sz w:val="24"/>
          <w:lang w:eastAsia="zh-CN"/>
        </w:rPr>
        <w:t>勘察设计单位</w:t>
      </w:r>
      <w:r w:rsidRPr="006B5337">
        <w:rPr>
          <w:rFonts w:hint="eastAsia"/>
          <w:sz w:val="24"/>
          <w:lang w:eastAsia="zh-CN"/>
        </w:rPr>
        <w:t>送审资料经乙方确认符合送审要求之日，作为审查</w:t>
      </w:r>
      <w:r>
        <w:rPr>
          <w:rFonts w:hint="eastAsia"/>
          <w:sz w:val="24"/>
          <w:lang w:eastAsia="zh-CN"/>
        </w:rPr>
        <w:t>时限</w:t>
      </w:r>
      <w:r w:rsidRPr="006B5337">
        <w:rPr>
          <w:rFonts w:hint="eastAsia"/>
          <w:sz w:val="24"/>
          <w:lang w:eastAsia="zh-CN"/>
        </w:rPr>
        <w:t>起算日，即列为受审项目。根据工程规模、等级及技术审查程度及《房屋建筑和市政基础设施工程施工图设计文件审查管理办法》第十二条规定，双方商定审查</w:t>
      </w:r>
      <w:r>
        <w:rPr>
          <w:rFonts w:hint="eastAsia"/>
          <w:sz w:val="24"/>
          <w:lang w:eastAsia="zh-CN"/>
        </w:rPr>
        <w:t>时限</w:t>
      </w:r>
      <w:r w:rsidRPr="006B5337">
        <w:rPr>
          <w:rFonts w:hint="eastAsia"/>
          <w:sz w:val="24"/>
          <w:lang w:eastAsia="zh-CN"/>
        </w:rPr>
        <w:t>为</w:t>
      </w:r>
      <w:r w:rsidRPr="00837F5E">
        <w:rPr>
          <w:sz w:val="24"/>
          <w:u w:val="single"/>
          <w:lang w:eastAsia="zh-CN"/>
        </w:rPr>
        <w:t xml:space="preserve"> </w:t>
      </w:r>
      <w:r w:rsidR="007B42C0">
        <w:rPr>
          <w:rFonts w:hint="eastAsia"/>
          <w:sz w:val="24"/>
          <w:u w:val="single"/>
          <w:lang w:eastAsia="zh-CN"/>
        </w:rPr>
        <w:t>1</w:t>
      </w:r>
      <w:r w:rsidR="007B42C0">
        <w:rPr>
          <w:sz w:val="24"/>
          <w:u w:val="single"/>
          <w:lang w:eastAsia="zh-CN"/>
        </w:rPr>
        <w:t>5</w:t>
      </w:r>
      <w:r>
        <w:rPr>
          <w:sz w:val="24"/>
          <w:u w:val="single"/>
          <w:lang w:eastAsia="zh-CN"/>
        </w:rPr>
        <w:t xml:space="preserve"> </w:t>
      </w:r>
      <w:r w:rsidRPr="006B5337">
        <w:rPr>
          <w:rFonts w:hint="eastAsia"/>
          <w:sz w:val="24"/>
          <w:lang w:eastAsia="zh-CN"/>
        </w:rPr>
        <w:t>个工作日（</w:t>
      </w:r>
      <w:r>
        <w:rPr>
          <w:rFonts w:hint="eastAsia"/>
          <w:sz w:val="24"/>
          <w:lang w:eastAsia="zh-CN"/>
        </w:rPr>
        <w:t>以上时限</w:t>
      </w:r>
      <w:r w:rsidRPr="006B5337">
        <w:rPr>
          <w:rFonts w:hint="eastAsia"/>
          <w:sz w:val="24"/>
          <w:lang w:eastAsia="zh-CN"/>
        </w:rPr>
        <w:t>不包括施工图</w:t>
      </w:r>
      <w:r>
        <w:rPr>
          <w:rFonts w:hint="eastAsia"/>
          <w:sz w:val="24"/>
          <w:lang w:eastAsia="zh-CN"/>
        </w:rPr>
        <w:t>修</w:t>
      </w:r>
      <w:r w:rsidRPr="006B5337">
        <w:rPr>
          <w:rFonts w:hint="eastAsia"/>
          <w:sz w:val="24"/>
          <w:lang w:eastAsia="zh-CN"/>
        </w:rPr>
        <w:t>改</w:t>
      </w:r>
      <w:r>
        <w:rPr>
          <w:rFonts w:hint="eastAsia"/>
          <w:sz w:val="24"/>
          <w:lang w:eastAsia="zh-CN"/>
        </w:rPr>
        <w:t>时间和审查机构的复审时间</w:t>
      </w:r>
      <w:r w:rsidRPr="006B5337">
        <w:rPr>
          <w:rFonts w:hint="eastAsia"/>
          <w:sz w:val="24"/>
          <w:lang w:eastAsia="zh-CN"/>
        </w:rPr>
        <w:t>）。</w:t>
      </w:r>
    </w:p>
    <w:p w14:paraId="7790B72A" w14:textId="77777777" w:rsidR="002E61EF" w:rsidRPr="006B5337" w:rsidRDefault="002E61EF" w:rsidP="002E61EF">
      <w:pPr>
        <w:spacing w:line="360" w:lineRule="auto"/>
        <w:rPr>
          <w:b/>
          <w:sz w:val="24"/>
          <w:lang w:eastAsia="zh-CN"/>
        </w:rPr>
      </w:pPr>
      <w:r w:rsidRPr="006B5337">
        <w:rPr>
          <w:rFonts w:hint="eastAsia"/>
          <w:b/>
          <w:sz w:val="24"/>
          <w:lang w:eastAsia="zh-CN"/>
        </w:rPr>
        <w:t>第六条</w:t>
      </w:r>
      <w:r w:rsidRPr="006B5337">
        <w:rPr>
          <w:b/>
          <w:sz w:val="24"/>
          <w:lang w:eastAsia="zh-CN"/>
        </w:rPr>
        <w:t xml:space="preserve">     </w:t>
      </w:r>
      <w:r w:rsidRPr="006B5337">
        <w:rPr>
          <w:rFonts w:hint="eastAsia"/>
          <w:b/>
          <w:sz w:val="24"/>
          <w:lang w:eastAsia="zh-CN"/>
        </w:rPr>
        <w:t>施工图文件审查成果</w:t>
      </w:r>
    </w:p>
    <w:p w14:paraId="05CFC4D1" w14:textId="77777777" w:rsidR="002E61EF" w:rsidRPr="006B5337" w:rsidRDefault="002E61EF" w:rsidP="002E61EF">
      <w:pPr>
        <w:spacing w:line="360" w:lineRule="auto"/>
        <w:ind w:left="360" w:hangingChars="150" w:hanging="360"/>
        <w:rPr>
          <w:sz w:val="24"/>
          <w:lang w:eastAsia="zh-CN"/>
        </w:rPr>
      </w:pPr>
      <w:r w:rsidRPr="006B5337">
        <w:rPr>
          <w:sz w:val="24"/>
          <w:lang w:eastAsia="zh-CN"/>
        </w:rPr>
        <w:t>1</w:t>
      </w:r>
      <w:r w:rsidRPr="006B5337">
        <w:rPr>
          <w:rFonts w:hint="eastAsia"/>
          <w:sz w:val="24"/>
          <w:lang w:eastAsia="zh-CN"/>
        </w:rPr>
        <w:t>、如经审查合格，审查</w:t>
      </w:r>
      <w:r>
        <w:rPr>
          <w:rFonts w:hint="eastAsia"/>
          <w:sz w:val="24"/>
          <w:lang w:eastAsia="zh-CN"/>
        </w:rPr>
        <w:t>机构应当出具</w:t>
      </w:r>
      <w:r w:rsidRPr="006B5337">
        <w:rPr>
          <w:rFonts w:hint="eastAsia"/>
          <w:sz w:val="24"/>
          <w:lang w:eastAsia="zh-CN"/>
        </w:rPr>
        <w:t>审查合格</w:t>
      </w:r>
      <w:r>
        <w:rPr>
          <w:rFonts w:hint="eastAsia"/>
          <w:sz w:val="24"/>
          <w:lang w:eastAsia="zh-CN"/>
        </w:rPr>
        <w:t>书和</w:t>
      </w:r>
      <w:r w:rsidRPr="006B5337">
        <w:rPr>
          <w:rFonts w:hint="eastAsia"/>
          <w:sz w:val="24"/>
          <w:lang w:eastAsia="zh-CN"/>
        </w:rPr>
        <w:t>审查报告书</w:t>
      </w:r>
      <w:r>
        <w:rPr>
          <w:rFonts w:hint="eastAsia"/>
          <w:sz w:val="24"/>
          <w:lang w:eastAsia="zh-CN"/>
        </w:rPr>
        <w:t>，并在全套施工纸（含重大设计变更图纸）</w:t>
      </w:r>
      <w:r w:rsidRPr="006B5337">
        <w:rPr>
          <w:rFonts w:hint="eastAsia"/>
          <w:sz w:val="24"/>
          <w:lang w:eastAsia="zh-CN"/>
        </w:rPr>
        <w:t>上</w:t>
      </w:r>
      <w:r>
        <w:rPr>
          <w:rFonts w:hint="eastAsia"/>
          <w:sz w:val="24"/>
          <w:lang w:eastAsia="zh-CN"/>
        </w:rPr>
        <w:t>按规定</w:t>
      </w:r>
      <w:r w:rsidRPr="006B5337">
        <w:rPr>
          <w:rFonts w:hint="eastAsia"/>
          <w:sz w:val="24"/>
          <w:lang w:eastAsia="zh-CN"/>
        </w:rPr>
        <w:t>盖章</w:t>
      </w:r>
      <w:r>
        <w:rPr>
          <w:rFonts w:hint="eastAsia"/>
          <w:sz w:val="24"/>
          <w:lang w:eastAsia="zh-CN"/>
        </w:rPr>
        <w:t>。全套</w:t>
      </w:r>
      <w:r w:rsidRPr="006B5337">
        <w:rPr>
          <w:rFonts w:hint="eastAsia"/>
          <w:sz w:val="24"/>
          <w:lang w:eastAsia="zh-CN"/>
        </w:rPr>
        <w:t>施工图</w:t>
      </w:r>
      <w:r>
        <w:rPr>
          <w:rFonts w:hint="eastAsia"/>
          <w:sz w:val="24"/>
          <w:lang w:eastAsia="zh-CN"/>
        </w:rPr>
        <w:t>、审查合格书和</w:t>
      </w:r>
      <w:r w:rsidRPr="006B5337">
        <w:rPr>
          <w:rFonts w:hint="eastAsia"/>
          <w:sz w:val="24"/>
          <w:lang w:eastAsia="zh-CN"/>
        </w:rPr>
        <w:t>审查报告书</w:t>
      </w:r>
      <w:r>
        <w:rPr>
          <w:rFonts w:hint="eastAsia"/>
          <w:sz w:val="24"/>
          <w:lang w:eastAsia="zh-CN"/>
        </w:rPr>
        <w:t>共四套，分别由</w:t>
      </w:r>
      <w:r w:rsidRPr="006B5337">
        <w:rPr>
          <w:rFonts w:hint="eastAsia"/>
          <w:sz w:val="24"/>
          <w:lang w:eastAsia="zh-CN"/>
        </w:rPr>
        <w:t>审查</w:t>
      </w:r>
      <w:r>
        <w:rPr>
          <w:rFonts w:hint="eastAsia"/>
          <w:sz w:val="24"/>
          <w:lang w:eastAsia="zh-CN"/>
        </w:rPr>
        <w:t>机构、</w:t>
      </w:r>
      <w:r w:rsidRPr="006B5337">
        <w:rPr>
          <w:rFonts w:hint="eastAsia"/>
          <w:sz w:val="24"/>
          <w:lang w:eastAsia="zh-CN"/>
        </w:rPr>
        <w:t>建设</w:t>
      </w:r>
      <w:r>
        <w:rPr>
          <w:rFonts w:hint="eastAsia"/>
          <w:sz w:val="24"/>
          <w:lang w:eastAsia="zh-CN"/>
        </w:rPr>
        <w:t>单位、勘察设计单位和施工现场存档</w:t>
      </w:r>
      <w:r w:rsidRPr="006B5337">
        <w:rPr>
          <w:rFonts w:hint="eastAsia"/>
          <w:sz w:val="24"/>
          <w:lang w:eastAsia="zh-CN"/>
        </w:rPr>
        <w:t>。</w:t>
      </w:r>
    </w:p>
    <w:p w14:paraId="0EBE3176" w14:textId="77777777" w:rsidR="002E61EF" w:rsidRPr="006B5337" w:rsidRDefault="002E61EF" w:rsidP="002E61EF">
      <w:pPr>
        <w:spacing w:line="360" w:lineRule="auto"/>
        <w:rPr>
          <w:sz w:val="24"/>
          <w:lang w:eastAsia="zh-CN"/>
        </w:rPr>
      </w:pPr>
      <w:r w:rsidRPr="006B5337">
        <w:rPr>
          <w:sz w:val="24"/>
          <w:lang w:eastAsia="zh-CN"/>
        </w:rPr>
        <w:t>2</w:t>
      </w:r>
      <w:r w:rsidRPr="006B5337">
        <w:rPr>
          <w:rFonts w:hint="eastAsia"/>
          <w:sz w:val="24"/>
          <w:lang w:eastAsia="zh-CN"/>
        </w:rPr>
        <w:t>、如经审查不合格，由乙方出具审查不合格报告书，报建设行政主管部门。</w:t>
      </w:r>
    </w:p>
    <w:p w14:paraId="317C43CD" w14:textId="77777777" w:rsidR="002E61EF" w:rsidRPr="00FA6BA5" w:rsidRDefault="002E61EF" w:rsidP="002E61EF">
      <w:pPr>
        <w:spacing w:line="360" w:lineRule="auto"/>
        <w:ind w:left="360" w:hangingChars="150" w:hanging="360"/>
        <w:rPr>
          <w:sz w:val="24"/>
          <w:lang w:eastAsia="zh-CN"/>
        </w:rPr>
      </w:pPr>
      <w:r w:rsidRPr="00FA6BA5">
        <w:rPr>
          <w:sz w:val="24"/>
          <w:lang w:eastAsia="zh-CN"/>
        </w:rPr>
        <w:t>3</w:t>
      </w:r>
      <w:r w:rsidRPr="00FA6BA5">
        <w:rPr>
          <w:rFonts w:hint="eastAsia"/>
          <w:sz w:val="24"/>
          <w:lang w:eastAsia="zh-CN"/>
        </w:rPr>
        <w:t>、在建设行政主管部门下达施工图审查不合格通知书后，如需进行审查，应另行签定合同。</w:t>
      </w:r>
    </w:p>
    <w:p w14:paraId="0741D157" w14:textId="77777777" w:rsidR="002E61EF" w:rsidRPr="006B5337" w:rsidRDefault="002E61EF" w:rsidP="002E61EF">
      <w:pPr>
        <w:spacing w:line="360" w:lineRule="auto"/>
        <w:rPr>
          <w:b/>
          <w:sz w:val="24"/>
          <w:lang w:eastAsia="zh-CN"/>
        </w:rPr>
      </w:pPr>
      <w:r w:rsidRPr="006B5337">
        <w:rPr>
          <w:rFonts w:hint="eastAsia"/>
          <w:b/>
          <w:sz w:val="24"/>
          <w:lang w:eastAsia="zh-CN"/>
        </w:rPr>
        <w:t>第七条</w:t>
      </w:r>
      <w:r w:rsidRPr="006B5337">
        <w:rPr>
          <w:b/>
          <w:sz w:val="24"/>
          <w:lang w:eastAsia="zh-CN"/>
        </w:rPr>
        <w:t xml:space="preserve">    </w:t>
      </w:r>
      <w:r w:rsidRPr="006B5337">
        <w:rPr>
          <w:rFonts w:hint="eastAsia"/>
          <w:b/>
          <w:sz w:val="24"/>
          <w:lang w:eastAsia="zh-CN"/>
        </w:rPr>
        <w:t>甲方向乙方提供的有关资料和文件</w:t>
      </w:r>
    </w:p>
    <w:p w14:paraId="03089D1F" w14:textId="77777777" w:rsidR="002E61EF" w:rsidRPr="00684EAF" w:rsidRDefault="002E61EF" w:rsidP="002E61EF">
      <w:pPr>
        <w:spacing w:line="360" w:lineRule="auto"/>
        <w:ind w:leftChars="86" w:left="189" w:firstLineChars="150" w:firstLine="360"/>
        <w:rPr>
          <w:sz w:val="24"/>
          <w:lang w:eastAsia="zh-CN"/>
        </w:rPr>
      </w:pPr>
      <w:r w:rsidRPr="006B5337">
        <w:rPr>
          <w:rFonts w:hint="eastAsia"/>
          <w:sz w:val="24"/>
          <w:lang w:eastAsia="zh-CN"/>
        </w:rPr>
        <w:t>按</w:t>
      </w:r>
      <w:r>
        <w:rPr>
          <w:rFonts w:hint="eastAsia"/>
          <w:sz w:val="24"/>
          <w:lang w:eastAsia="zh-CN"/>
        </w:rPr>
        <w:t>审查工程性质提供符合</w:t>
      </w:r>
      <w:r w:rsidRPr="006B5337">
        <w:rPr>
          <w:rFonts w:hint="eastAsia"/>
          <w:sz w:val="24"/>
          <w:lang w:eastAsia="zh-CN"/>
        </w:rPr>
        <w:t>《福建省房屋建筑和市政基础设施工程施工图设计审查管理实施细则》第</w:t>
      </w:r>
      <w:r>
        <w:rPr>
          <w:rFonts w:hint="eastAsia"/>
          <w:sz w:val="24"/>
          <w:lang w:eastAsia="zh-CN"/>
        </w:rPr>
        <w:t>十一</w:t>
      </w:r>
      <w:r w:rsidRPr="006B5337">
        <w:rPr>
          <w:rFonts w:hint="eastAsia"/>
          <w:sz w:val="24"/>
          <w:lang w:eastAsia="zh-CN"/>
        </w:rPr>
        <w:t>条规定的文件。</w:t>
      </w:r>
    </w:p>
    <w:p w14:paraId="7C806FAC" w14:textId="77777777" w:rsidR="002E61EF" w:rsidRPr="006B5337" w:rsidRDefault="002E61EF" w:rsidP="002E61EF">
      <w:pPr>
        <w:spacing w:line="360" w:lineRule="auto"/>
        <w:ind w:left="181" w:hangingChars="75" w:hanging="181"/>
        <w:rPr>
          <w:b/>
          <w:sz w:val="24"/>
          <w:lang w:eastAsia="zh-CN"/>
        </w:rPr>
      </w:pPr>
      <w:r w:rsidRPr="006B5337">
        <w:rPr>
          <w:rFonts w:hint="eastAsia"/>
          <w:b/>
          <w:sz w:val="24"/>
          <w:lang w:eastAsia="zh-CN"/>
        </w:rPr>
        <w:t>第八条</w:t>
      </w:r>
      <w:r w:rsidRPr="006B5337">
        <w:rPr>
          <w:b/>
          <w:sz w:val="24"/>
          <w:lang w:eastAsia="zh-CN"/>
        </w:rPr>
        <w:t xml:space="preserve">    </w:t>
      </w:r>
      <w:r w:rsidRPr="006B5337">
        <w:rPr>
          <w:rFonts w:hint="eastAsia"/>
          <w:b/>
          <w:sz w:val="24"/>
          <w:lang w:eastAsia="zh-CN"/>
        </w:rPr>
        <w:t>施工图文件审查收费及支付方式</w:t>
      </w:r>
    </w:p>
    <w:p w14:paraId="74AD5920" w14:textId="77777777" w:rsidR="002D7546" w:rsidRDefault="00A742DF" w:rsidP="002E61EF">
      <w:pPr>
        <w:spacing w:line="360" w:lineRule="auto"/>
        <w:ind w:firstLineChars="150" w:firstLine="360"/>
        <w:rPr>
          <w:color w:val="000000"/>
          <w:sz w:val="24"/>
          <w:lang w:eastAsia="zh-CN"/>
        </w:rPr>
      </w:pPr>
      <w:r w:rsidRPr="00B800A5">
        <w:rPr>
          <w:rFonts w:hint="eastAsia"/>
          <w:sz w:val="24"/>
          <w:lang w:eastAsia="zh-CN"/>
        </w:rPr>
        <w:t>福建福海创石油化工有限公司原料适应性技改项目建筑物</w:t>
      </w:r>
      <w:r>
        <w:rPr>
          <w:rFonts w:hint="eastAsia"/>
          <w:sz w:val="24"/>
          <w:lang w:eastAsia="zh-CN"/>
        </w:rPr>
        <w:t>工程勘察文件、施工图设计技术审查、施工图消防设计审查，暂定总费用为：人民币</w:t>
      </w:r>
      <w:r w:rsidRPr="00A742DF">
        <w:rPr>
          <w:rFonts w:hint="eastAsia"/>
          <w:sz w:val="24"/>
          <w:u w:val="single"/>
          <w:lang w:eastAsia="zh-CN"/>
        </w:rPr>
        <w:t xml:space="preserve"> </w:t>
      </w:r>
      <w:r w:rsidRPr="00A742DF">
        <w:rPr>
          <w:sz w:val="24"/>
          <w:u w:val="single"/>
          <w:lang w:eastAsia="zh-CN"/>
        </w:rPr>
        <w:t xml:space="preserve">    </w:t>
      </w:r>
      <w:r>
        <w:rPr>
          <w:sz w:val="24"/>
          <w:lang w:eastAsia="zh-CN"/>
        </w:rPr>
        <w:t>元</w:t>
      </w:r>
      <w:r>
        <w:rPr>
          <w:rFonts w:hint="eastAsia"/>
          <w:sz w:val="24"/>
          <w:lang w:eastAsia="zh-CN"/>
        </w:rPr>
        <w:t>（含6%增值税）</w:t>
      </w:r>
      <w:r w:rsidR="002E61EF" w:rsidRPr="009963D9">
        <w:rPr>
          <w:rFonts w:hint="eastAsia"/>
          <w:color w:val="000000"/>
          <w:sz w:val="24"/>
          <w:lang w:eastAsia="zh-CN"/>
        </w:rPr>
        <w:t>。</w:t>
      </w:r>
    </w:p>
    <w:p w14:paraId="66490947" w14:textId="39411EF4" w:rsidR="002E61EF" w:rsidRDefault="00A742DF" w:rsidP="002E61EF">
      <w:pPr>
        <w:spacing w:line="360" w:lineRule="auto"/>
        <w:ind w:firstLineChars="150" w:firstLine="360"/>
        <w:rPr>
          <w:color w:val="000000"/>
          <w:sz w:val="24"/>
          <w:lang w:eastAsia="zh-CN"/>
        </w:rPr>
      </w:pPr>
      <w:r>
        <w:rPr>
          <w:rFonts w:hint="eastAsia"/>
          <w:color w:val="000000"/>
          <w:sz w:val="24"/>
          <w:lang w:eastAsia="zh-CN"/>
        </w:rPr>
        <w:t>详细单价如下表：</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418"/>
        <w:gridCol w:w="1701"/>
        <w:gridCol w:w="1134"/>
        <w:gridCol w:w="1559"/>
      </w:tblGrid>
      <w:tr w:rsidR="00CE19DA" w:rsidRPr="00FB402E" w14:paraId="46C89DEB" w14:textId="77777777" w:rsidTr="002D754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DA2ACB3" w14:textId="77777777" w:rsidR="00CE19DA" w:rsidRPr="00FB402E" w:rsidRDefault="00CE19DA" w:rsidP="00CE19DA">
            <w:pPr>
              <w:spacing w:line="400" w:lineRule="exact"/>
              <w:jc w:val="center"/>
              <w:rPr>
                <w:color w:val="000000" w:themeColor="text1"/>
                <w:sz w:val="24"/>
                <w:szCs w:val="24"/>
              </w:rPr>
            </w:pPr>
            <w:r w:rsidRPr="00FB402E">
              <w:rPr>
                <w:rFonts w:hint="eastAsia"/>
                <w:color w:val="000000" w:themeColor="text1"/>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24C819F5" w14:textId="03D8F9B0" w:rsidR="00CE19DA" w:rsidRPr="00FB402E" w:rsidRDefault="00CE19DA" w:rsidP="00CE19DA">
            <w:pPr>
              <w:spacing w:line="400" w:lineRule="exact"/>
              <w:ind w:left="100"/>
              <w:jc w:val="center"/>
              <w:rPr>
                <w:color w:val="000000" w:themeColor="text1"/>
                <w:sz w:val="24"/>
                <w:szCs w:val="24"/>
              </w:rPr>
            </w:pPr>
            <w:r w:rsidRPr="00FB402E">
              <w:rPr>
                <w:rFonts w:hint="eastAsia"/>
                <w:color w:val="000000" w:themeColor="text1"/>
                <w:sz w:val="24"/>
                <w:szCs w:val="24"/>
              </w:rPr>
              <w:t>名称</w:t>
            </w:r>
          </w:p>
        </w:tc>
        <w:tc>
          <w:tcPr>
            <w:tcW w:w="1418" w:type="dxa"/>
            <w:tcBorders>
              <w:top w:val="single" w:sz="4" w:space="0" w:color="auto"/>
              <w:left w:val="single" w:sz="4" w:space="0" w:color="auto"/>
              <w:bottom w:val="single" w:sz="4" w:space="0" w:color="auto"/>
              <w:right w:val="single" w:sz="4" w:space="0" w:color="auto"/>
            </w:tcBorders>
            <w:vAlign w:val="center"/>
          </w:tcPr>
          <w:p w14:paraId="2B98980F" w14:textId="0A47EE4E" w:rsidR="00CE19DA" w:rsidRPr="00FB402E" w:rsidRDefault="00CE19DA" w:rsidP="00CE19DA">
            <w:pPr>
              <w:spacing w:line="400" w:lineRule="exact"/>
              <w:jc w:val="center"/>
              <w:rPr>
                <w:color w:val="000000" w:themeColor="text1"/>
                <w:sz w:val="24"/>
                <w:szCs w:val="24"/>
              </w:rPr>
            </w:pPr>
            <w:r w:rsidRPr="00FB402E">
              <w:rPr>
                <w:rFonts w:hint="eastAsia"/>
                <w:color w:val="000000" w:themeColor="text1"/>
                <w:sz w:val="24"/>
                <w:szCs w:val="24"/>
              </w:rPr>
              <w:t>建筑面积</w:t>
            </w:r>
          </w:p>
        </w:tc>
        <w:tc>
          <w:tcPr>
            <w:tcW w:w="1701" w:type="dxa"/>
            <w:tcBorders>
              <w:top w:val="single" w:sz="4" w:space="0" w:color="auto"/>
              <w:left w:val="single" w:sz="4" w:space="0" w:color="auto"/>
              <w:bottom w:val="single" w:sz="4" w:space="0" w:color="auto"/>
              <w:right w:val="single" w:sz="4" w:space="0" w:color="auto"/>
            </w:tcBorders>
            <w:vAlign w:val="center"/>
          </w:tcPr>
          <w:p w14:paraId="180E38F0" w14:textId="1AC8EE43" w:rsidR="00CE19DA" w:rsidRPr="00FB402E" w:rsidRDefault="00CE19DA" w:rsidP="00CE19DA">
            <w:pPr>
              <w:spacing w:line="400" w:lineRule="exact"/>
              <w:jc w:val="center"/>
              <w:rPr>
                <w:color w:val="000000" w:themeColor="text1"/>
                <w:sz w:val="24"/>
                <w:szCs w:val="24"/>
              </w:rPr>
            </w:pPr>
            <w:r>
              <w:rPr>
                <w:color w:val="000000" w:themeColor="text1"/>
                <w:sz w:val="24"/>
                <w:szCs w:val="24"/>
              </w:rPr>
              <w:t>综合单价</w:t>
            </w:r>
          </w:p>
        </w:tc>
        <w:tc>
          <w:tcPr>
            <w:tcW w:w="1134" w:type="dxa"/>
            <w:tcBorders>
              <w:top w:val="single" w:sz="4" w:space="0" w:color="auto"/>
              <w:left w:val="single" w:sz="4" w:space="0" w:color="auto"/>
              <w:bottom w:val="single" w:sz="4" w:space="0" w:color="auto"/>
              <w:right w:val="single" w:sz="4" w:space="0" w:color="auto"/>
            </w:tcBorders>
            <w:vAlign w:val="center"/>
          </w:tcPr>
          <w:p w14:paraId="74AB1F95" w14:textId="1FAFBE9D" w:rsidR="00CE19DA" w:rsidRPr="00FB402E" w:rsidRDefault="00CE19DA" w:rsidP="00CE19DA">
            <w:pPr>
              <w:spacing w:line="400" w:lineRule="exact"/>
              <w:jc w:val="center"/>
              <w:rPr>
                <w:color w:val="000000" w:themeColor="text1"/>
                <w:sz w:val="24"/>
                <w:szCs w:val="24"/>
                <w:lang w:eastAsia="zh-CN"/>
              </w:rPr>
            </w:pPr>
            <w:r>
              <w:rPr>
                <w:rFonts w:hint="eastAsia"/>
                <w:color w:val="000000" w:themeColor="text1"/>
                <w:sz w:val="24"/>
                <w:szCs w:val="24"/>
                <w:lang w:eastAsia="zh-CN"/>
              </w:rPr>
              <w:t>小计</w:t>
            </w:r>
          </w:p>
        </w:tc>
        <w:tc>
          <w:tcPr>
            <w:tcW w:w="1559" w:type="dxa"/>
            <w:tcBorders>
              <w:top w:val="single" w:sz="4" w:space="0" w:color="auto"/>
              <w:left w:val="single" w:sz="4" w:space="0" w:color="auto"/>
              <w:bottom w:val="single" w:sz="4" w:space="0" w:color="auto"/>
              <w:right w:val="single" w:sz="4" w:space="0" w:color="auto"/>
            </w:tcBorders>
            <w:vAlign w:val="center"/>
          </w:tcPr>
          <w:p w14:paraId="170C1086" w14:textId="6681D0AD" w:rsidR="00CE19DA" w:rsidRPr="00FB402E" w:rsidRDefault="00CE19DA" w:rsidP="00CE19DA">
            <w:pPr>
              <w:spacing w:line="400" w:lineRule="exact"/>
              <w:jc w:val="center"/>
              <w:rPr>
                <w:color w:val="000000" w:themeColor="text1"/>
                <w:sz w:val="24"/>
                <w:szCs w:val="24"/>
              </w:rPr>
            </w:pPr>
            <w:r w:rsidRPr="00FB402E">
              <w:rPr>
                <w:rFonts w:hint="eastAsia"/>
                <w:color w:val="000000" w:themeColor="text1"/>
                <w:sz w:val="24"/>
                <w:szCs w:val="24"/>
              </w:rPr>
              <w:t>备注</w:t>
            </w:r>
          </w:p>
        </w:tc>
      </w:tr>
      <w:tr w:rsidR="00356FFA" w:rsidRPr="00FB402E" w14:paraId="4E3DBD65" w14:textId="77777777" w:rsidTr="002D754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95F2647" w14:textId="77777777" w:rsidR="00356FFA" w:rsidRPr="00FB402E" w:rsidRDefault="00356FFA" w:rsidP="00CE19DA">
            <w:pPr>
              <w:jc w:val="center"/>
              <w:rPr>
                <w:color w:val="000000" w:themeColor="text1"/>
                <w:sz w:val="24"/>
                <w:szCs w:val="24"/>
              </w:rPr>
            </w:pPr>
            <w:r w:rsidRPr="00FB402E">
              <w:rPr>
                <w:rFonts w:hint="eastAsia"/>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724C2677" w14:textId="700C0E30" w:rsidR="00356FFA" w:rsidRPr="00FB402E" w:rsidRDefault="00356FFA" w:rsidP="00CE19DA">
            <w:pPr>
              <w:jc w:val="center"/>
              <w:rPr>
                <w:color w:val="000000" w:themeColor="text1"/>
                <w:sz w:val="24"/>
                <w:szCs w:val="24"/>
                <w:lang w:eastAsia="zh-CN"/>
              </w:rPr>
            </w:pPr>
            <w:r>
              <w:rPr>
                <w:rFonts w:hint="eastAsia"/>
                <w:color w:val="000000" w:themeColor="text1"/>
                <w:sz w:val="24"/>
                <w:szCs w:val="24"/>
                <w:lang w:eastAsia="zh-CN"/>
              </w:rPr>
              <w:t>建筑施工图设计审查</w:t>
            </w:r>
          </w:p>
        </w:tc>
        <w:tc>
          <w:tcPr>
            <w:tcW w:w="1418" w:type="dxa"/>
            <w:tcBorders>
              <w:top w:val="single" w:sz="4" w:space="0" w:color="auto"/>
              <w:left w:val="single" w:sz="4" w:space="0" w:color="auto"/>
              <w:bottom w:val="single" w:sz="4" w:space="0" w:color="auto"/>
              <w:right w:val="single" w:sz="4" w:space="0" w:color="auto"/>
            </w:tcBorders>
            <w:vAlign w:val="center"/>
          </w:tcPr>
          <w:p w14:paraId="6E6C97AB" w14:textId="688325A4" w:rsidR="00356FFA" w:rsidRPr="00FB402E" w:rsidRDefault="00356FFA" w:rsidP="00CE19DA">
            <w:pPr>
              <w:jc w:val="center"/>
              <w:rPr>
                <w:color w:val="000000" w:themeColor="text1"/>
                <w:sz w:val="24"/>
                <w:szCs w:val="24"/>
              </w:rPr>
            </w:pPr>
            <w:r w:rsidRPr="00FB402E">
              <w:rPr>
                <w:color w:val="000000" w:themeColor="text1"/>
                <w:sz w:val="24"/>
                <w:szCs w:val="24"/>
              </w:rPr>
              <w:t>65000</w:t>
            </w:r>
            <w:r w:rsidRPr="00FB402E">
              <w:rPr>
                <w:rFonts w:hint="eastAsia"/>
                <w:color w:val="000000" w:themeColor="text1"/>
                <w:sz w:val="24"/>
                <w:szCs w:val="24"/>
              </w:rPr>
              <w:t xml:space="preserve"> m</w:t>
            </w:r>
            <w:r w:rsidRPr="00FB402E">
              <w:rPr>
                <w:color w:val="000000" w:themeColor="text1"/>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08F0F188" w14:textId="77777777" w:rsidR="00356FFA" w:rsidRDefault="00356FFA" w:rsidP="00CE19DA">
            <w:pPr>
              <w:jc w:val="center"/>
              <w:rPr>
                <w:color w:val="000000" w:themeColor="text1"/>
                <w:sz w:val="24"/>
                <w:szCs w:val="24"/>
                <w:lang w:eastAsia="zh-CN"/>
              </w:rPr>
            </w:pPr>
            <w:r>
              <w:rPr>
                <w:rFonts w:hint="eastAsia"/>
                <w:color w:val="000000" w:themeColor="text1"/>
                <w:sz w:val="24"/>
                <w:szCs w:val="24"/>
                <w:lang w:eastAsia="zh-CN"/>
              </w:rPr>
              <w:t xml:space="preserve"> </w:t>
            </w:r>
            <w:r>
              <w:rPr>
                <w:color w:val="000000" w:themeColor="text1"/>
                <w:sz w:val="24"/>
                <w:szCs w:val="24"/>
                <w:lang w:eastAsia="zh-CN"/>
              </w:rPr>
              <w:t xml:space="preserve">    </w:t>
            </w:r>
          </w:p>
          <w:p w14:paraId="57035F73" w14:textId="1E6EB60A" w:rsidR="00356FFA" w:rsidRPr="00FB402E" w:rsidRDefault="00356FFA" w:rsidP="00CE19DA">
            <w:pPr>
              <w:jc w:val="center"/>
              <w:rPr>
                <w:color w:val="000000" w:themeColor="text1"/>
                <w:sz w:val="24"/>
                <w:szCs w:val="24"/>
              </w:rPr>
            </w:pPr>
            <w:r>
              <w:rPr>
                <w:rFonts w:hint="eastAsia"/>
                <w:color w:val="000000" w:themeColor="text1"/>
                <w:sz w:val="24"/>
                <w:szCs w:val="24"/>
                <w:lang w:eastAsia="zh-CN"/>
              </w:rPr>
              <w:t>（元/</w:t>
            </w:r>
            <w:r w:rsidRPr="00FB402E">
              <w:rPr>
                <w:rFonts w:hint="eastAsia"/>
                <w:color w:val="000000" w:themeColor="text1"/>
                <w:sz w:val="24"/>
                <w:szCs w:val="24"/>
              </w:rPr>
              <w:t xml:space="preserve"> m</w:t>
            </w:r>
            <w:r w:rsidRPr="00FB402E">
              <w:rPr>
                <w:color w:val="000000" w:themeColor="text1"/>
                <w:sz w:val="24"/>
                <w:szCs w:val="24"/>
                <w:vertAlign w:val="superscript"/>
              </w:rPr>
              <w:t>2</w:t>
            </w:r>
            <w:r>
              <w:rPr>
                <w:rFonts w:hint="eastAsia"/>
                <w:color w:val="000000" w:themeColor="text1"/>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3771A102" w14:textId="77777777" w:rsidR="00356FFA" w:rsidRPr="00FB402E" w:rsidRDefault="00356FFA" w:rsidP="00CE19DA">
            <w:pPr>
              <w:jc w:val="center"/>
              <w:rPr>
                <w:color w:val="000000" w:themeColor="text1"/>
                <w:sz w:val="24"/>
                <w:szCs w:val="24"/>
              </w:rPr>
            </w:pPr>
          </w:p>
        </w:tc>
        <w:tc>
          <w:tcPr>
            <w:tcW w:w="1559" w:type="dxa"/>
            <w:vMerge w:val="restart"/>
            <w:tcBorders>
              <w:top w:val="single" w:sz="4" w:space="0" w:color="auto"/>
              <w:left w:val="single" w:sz="4" w:space="0" w:color="auto"/>
              <w:right w:val="single" w:sz="4" w:space="0" w:color="auto"/>
            </w:tcBorders>
            <w:vAlign w:val="center"/>
          </w:tcPr>
          <w:p w14:paraId="4372AE06" w14:textId="7C2005CC" w:rsidR="00356FFA" w:rsidRPr="00FB402E" w:rsidRDefault="00356FFA" w:rsidP="00CE19DA">
            <w:pPr>
              <w:spacing w:line="400" w:lineRule="exact"/>
              <w:jc w:val="center"/>
              <w:rPr>
                <w:color w:val="000000" w:themeColor="text1"/>
                <w:sz w:val="24"/>
                <w:szCs w:val="24"/>
              </w:rPr>
            </w:pPr>
            <w:r>
              <w:rPr>
                <w:rFonts w:hint="eastAsia"/>
                <w:color w:val="000000" w:themeColor="text1"/>
                <w:sz w:val="24"/>
                <w:szCs w:val="24"/>
              </w:rPr>
              <w:t>建筑面积</w:t>
            </w:r>
            <w:r w:rsidRPr="00FB402E">
              <w:rPr>
                <w:rFonts w:hint="eastAsia"/>
                <w:color w:val="000000" w:themeColor="text1"/>
                <w:sz w:val="24"/>
                <w:szCs w:val="24"/>
              </w:rPr>
              <w:t>暂估量</w:t>
            </w:r>
          </w:p>
        </w:tc>
      </w:tr>
      <w:tr w:rsidR="00356FFA" w:rsidRPr="00FB402E" w14:paraId="1A7598D6" w14:textId="77777777" w:rsidTr="002D754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08AED2C" w14:textId="2C7509CF" w:rsidR="00356FFA" w:rsidRPr="00FB402E" w:rsidRDefault="00356FFA" w:rsidP="00CE19DA">
            <w:pPr>
              <w:jc w:val="center"/>
              <w:rPr>
                <w:color w:val="000000" w:themeColor="text1"/>
                <w:sz w:val="24"/>
                <w:szCs w:val="24"/>
                <w:lang w:eastAsia="zh-CN"/>
              </w:rPr>
            </w:pPr>
            <w:r>
              <w:rPr>
                <w:rFonts w:hint="eastAsia"/>
                <w:color w:val="000000" w:themeColor="text1"/>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14:paraId="1CB9AB45" w14:textId="2C0E3A88" w:rsidR="00356FFA" w:rsidRDefault="00356FFA" w:rsidP="00CE19DA">
            <w:pPr>
              <w:jc w:val="center"/>
              <w:rPr>
                <w:color w:val="000000" w:themeColor="text1"/>
                <w:sz w:val="24"/>
                <w:szCs w:val="24"/>
                <w:lang w:eastAsia="zh-CN"/>
              </w:rPr>
            </w:pPr>
            <w:r>
              <w:rPr>
                <w:rFonts w:hint="eastAsia"/>
                <w:color w:val="000000" w:themeColor="text1"/>
                <w:sz w:val="24"/>
                <w:szCs w:val="24"/>
                <w:lang w:eastAsia="zh-CN"/>
              </w:rPr>
              <w:t>建筑物</w:t>
            </w:r>
            <w:r>
              <w:rPr>
                <w:rFonts w:hint="eastAsia"/>
                <w:sz w:val="24"/>
                <w:lang w:eastAsia="zh-CN"/>
              </w:rPr>
              <w:t>施工图</w:t>
            </w:r>
            <w:r>
              <w:rPr>
                <w:rFonts w:hint="eastAsia"/>
                <w:sz w:val="24"/>
                <w:lang w:eastAsia="zh-CN"/>
              </w:rPr>
              <w:lastRenderedPageBreak/>
              <w:t>消防设计审查</w:t>
            </w:r>
          </w:p>
        </w:tc>
        <w:tc>
          <w:tcPr>
            <w:tcW w:w="1418" w:type="dxa"/>
            <w:tcBorders>
              <w:top w:val="single" w:sz="4" w:space="0" w:color="auto"/>
              <w:left w:val="single" w:sz="4" w:space="0" w:color="auto"/>
              <w:bottom w:val="single" w:sz="4" w:space="0" w:color="auto"/>
              <w:right w:val="single" w:sz="4" w:space="0" w:color="auto"/>
            </w:tcBorders>
            <w:vAlign w:val="center"/>
          </w:tcPr>
          <w:p w14:paraId="19EC3A54" w14:textId="19D1D129" w:rsidR="00356FFA" w:rsidRPr="00FB402E" w:rsidRDefault="00356FFA" w:rsidP="00CE19DA">
            <w:pPr>
              <w:jc w:val="center"/>
              <w:rPr>
                <w:color w:val="000000" w:themeColor="text1"/>
                <w:sz w:val="24"/>
                <w:szCs w:val="24"/>
                <w:lang w:eastAsia="zh-CN"/>
              </w:rPr>
            </w:pPr>
            <w:r w:rsidRPr="00FB402E">
              <w:rPr>
                <w:color w:val="000000" w:themeColor="text1"/>
                <w:sz w:val="24"/>
                <w:szCs w:val="24"/>
              </w:rPr>
              <w:lastRenderedPageBreak/>
              <w:t>65000</w:t>
            </w:r>
            <w:r w:rsidRPr="00FB402E">
              <w:rPr>
                <w:rFonts w:hint="eastAsia"/>
                <w:color w:val="000000" w:themeColor="text1"/>
                <w:sz w:val="24"/>
                <w:szCs w:val="24"/>
              </w:rPr>
              <w:t xml:space="preserve"> m</w:t>
            </w:r>
            <w:r w:rsidRPr="00FB402E">
              <w:rPr>
                <w:color w:val="000000" w:themeColor="text1"/>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16866E34" w14:textId="5C6E9F2E" w:rsidR="00356FFA" w:rsidRPr="00FB402E" w:rsidRDefault="00356FFA" w:rsidP="00CE19DA">
            <w:pPr>
              <w:jc w:val="center"/>
              <w:rPr>
                <w:color w:val="000000" w:themeColor="text1"/>
                <w:sz w:val="24"/>
                <w:szCs w:val="24"/>
                <w:lang w:eastAsia="zh-CN"/>
              </w:rPr>
            </w:pPr>
            <w:r>
              <w:rPr>
                <w:rFonts w:hint="eastAsia"/>
                <w:color w:val="000000" w:themeColor="text1"/>
                <w:sz w:val="24"/>
                <w:szCs w:val="24"/>
                <w:lang w:eastAsia="zh-CN"/>
              </w:rPr>
              <w:t>（元/</w:t>
            </w:r>
            <w:r w:rsidRPr="00FB402E">
              <w:rPr>
                <w:rFonts w:hint="eastAsia"/>
                <w:color w:val="000000" w:themeColor="text1"/>
                <w:sz w:val="24"/>
                <w:szCs w:val="24"/>
              </w:rPr>
              <w:t xml:space="preserve"> m</w:t>
            </w:r>
            <w:r w:rsidRPr="00FB402E">
              <w:rPr>
                <w:color w:val="000000" w:themeColor="text1"/>
                <w:sz w:val="24"/>
                <w:szCs w:val="24"/>
                <w:vertAlign w:val="superscript"/>
              </w:rPr>
              <w:t>2</w:t>
            </w:r>
            <w:r>
              <w:rPr>
                <w:rFonts w:hint="eastAsia"/>
                <w:color w:val="000000" w:themeColor="text1"/>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3E3E7185" w14:textId="77777777" w:rsidR="00356FFA" w:rsidRPr="00FB402E" w:rsidRDefault="00356FFA" w:rsidP="00CE19DA">
            <w:pPr>
              <w:jc w:val="center"/>
              <w:rPr>
                <w:color w:val="000000" w:themeColor="text1"/>
                <w:sz w:val="24"/>
                <w:szCs w:val="24"/>
                <w:lang w:eastAsia="zh-CN"/>
              </w:rPr>
            </w:pPr>
          </w:p>
        </w:tc>
        <w:tc>
          <w:tcPr>
            <w:tcW w:w="1559" w:type="dxa"/>
            <w:vMerge/>
            <w:tcBorders>
              <w:left w:val="single" w:sz="4" w:space="0" w:color="auto"/>
              <w:right w:val="single" w:sz="4" w:space="0" w:color="auto"/>
            </w:tcBorders>
            <w:vAlign w:val="center"/>
          </w:tcPr>
          <w:p w14:paraId="7C95D0BB" w14:textId="738B5FDD" w:rsidR="00356FFA" w:rsidRPr="00FB402E" w:rsidRDefault="00356FFA" w:rsidP="00CE19DA">
            <w:pPr>
              <w:spacing w:line="400" w:lineRule="exact"/>
              <w:jc w:val="center"/>
              <w:rPr>
                <w:color w:val="000000" w:themeColor="text1"/>
                <w:sz w:val="24"/>
                <w:szCs w:val="24"/>
                <w:lang w:eastAsia="zh-CN"/>
              </w:rPr>
            </w:pPr>
          </w:p>
        </w:tc>
      </w:tr>
      <w:tr w:rsidR="00356FFA" w:rsidRPr="00FB402E" w14:paraId="0A810F77" w14:textId="77777777" w:rsidTr="002D754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197B305" w14:textId="5D9E431B" w:rsidR="00356FFA" w:rsidRPr="00FB402E" w:rsidRDefault="00356FFA" w:rsidP="00CE19DA">
            <w:pPr>
              <w:jc w:val="center"/>
              <w:rPr>
                <w:color w:val="000000" w:themeColor="text1"/>
                <w:sz w:val="24"/>
                <w:szCs w:val="24"/>
              </w:rPr>
            </w:pPr>
            <w:r>
              <w:rPr>
                <w:color w:val="000000" w:themeColor="text1"/>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23BB8CCD" w14:textId="3FF097B5" w:rsidR="00356FFA" w:rsidRPr="00FB402E" w:rsidRDefault="00356FFA" w:rsidP="00CE19DA">
            <w:pPr>
              <w:jc w:val="center"/>
              <w:rPr>
                <w:color w:val="000000" w:themeColor="text1"/>
                <w:sz w:val="24"/>
                <w:szCs w:val="24"/>
                <w:lang w:eastAsia="zh-CN"/>
              </w:rPr>
            </w:pPr>
            <w:r w:rsidRPr="00B800A5">
              <w:rPr>
                <w:rFonts w:hint="eastAsia"/>
                <w:sz w:val="24"/>
                <w:lang w:eastAsia="zh-CN"/>
              </w:rPr>
              <w:t>建筑</w:t>
            </w:r>
            <w:r>
              <w:rPr>
                <w:rFonts w:hint="eastAsia"/>
                <w:sz w:val="24"/>
                <w:lang w:eastAsia="zh-CN"/>
              </w:rPr>
              <w:t>工程勘察审查</w:t>
            </w:r>
          </w:p>
        </w:tc>
        <w:tc>
          <w:tcPr>
            <w:tcW w:w="1418" w:type="dxa"/>
            <w:tcBorders>
              <w:top w:val="single" w:sz="4" w:space="0" w:color="auto"/>
              <w:left w:val="single" w:sz="4" w:space="0" w:color="auto"/>
              <w:bottom w:val="single" w:sz="4" w:space="0" w:color="auto"/>
              <w:right w:val="single" w:sz="4" w:space="0" w:color="auto"/>
            </w:tcBorders>
            <w:vAlign w:val="center"/>
          </w:tcPr>
          <w:p w14:paraId="6D1560F9" w14:textId="0BF8DBA4" w:rsidR="00356FFA" w:rsidRPr="00FB402E" w:rsidRDefault="00356FFA" w:rsidP="00CE19DA">
            <w:pPr>
              <w:jc w:val="center"/>
              <w:rPr>
                <w:color w:val="000000" w:themeColor="text1"/>
                <w:sz w:val="24"/>
                <w:szCs w:val="24"/>
              </w:rPr>
            </w:pPr>
            <w:r w:rsidRPr="00FB402E">
              <w:rPr>
                <w:rFonts w:hint="eastAsia"/>
                <w:color w:val="000000" w:themeColor="text1"/>
                <w:sz w:val="24"/>
                <w:szCs w:val="24"/>
              </w:rPr>
              <w:t>50000m</w:t>
            </w:r>
          </w:p>
        </w:tc>
        <w:tc>
          <w:tcPr>
            <w:tcW w:w="1701" w:type="dxa"/>
            <w:tcBorders>
              <w:top w:val="single" w:sz="4" w:space="0" w:color="auto"/>
              <w:left w:val="single" w:sz="4" w:space="0" w:color="auto"/>
              <w:bottom w:val="single" w:sz="4" w:space="0" w:color="auto"/>
              <w:right w:val="single" w:sz="4" w:space="0" w:color="auto"/>
            </w:tcBorders>
            <w:vAlign w:val="center"/>
          </w:tcPr>
          <w:p w14:paraId="68361BC1" w14:textId="366E56FD" w:rsidR="00356FFA" w:rsidRPr="00FB402E" w:rsidRDefault="00356FFA" w:rsidP="00CE19DA">
            <w:pPr>
              <w:jc w:val="center"/>
              <w:rPr>
                <w:color w:val="000000" w:themeColor="text1"/>
                <w:sz w:val="24"/>
                <w:szCs w:val="24"/>
                <w:lang w:eastAsia="zh-CN"/>
              </w:rPr>
            </w:pPr>
            <w:r>
              <w:rPr>
                <w:rFonts w:hint="eastAsia"/>
                <w:color w:val="000000" w:themeColor="text1"/>
                <w:sz w:val="24"/>
                <w:szCs w:val="24"/>
              </w:rPr>
              <w:t>元</w:t>
            </w:r>
            <w:r>
              <w:rPr>
                <w:rFonts w:hint="eastAsia"/>
                <w:color w:val="000000" w:themeColor="text1"/>
                <w:sz w:val="24"/>
                <w:szCs w:val="24"/>
                <w:lang w:eastAsia="zh-CN"/>
              </w:rPr>
              <w:t>/</w:t>
            </w:r>
            <w:r>
              <w:rPr>
                <w:color w:val="000000" w:themeColor="text1"/>
                <w:sz w:val="24"/>
                <w:szCs w:val="24"/>
                <w:lang w:eastAsia="zh-CN"/>
              </w:rPr>
              <w:t>m</w:t>
            </w:r>
          </w:p>
        </w:tc>
        <w:tc>
          <w:tcPr>
            <w:tcW w:w="1134" w:type="dxa"/>
            <w:tcBorders>
              <w:top w:val="single" w:sz="4" w:space="0" w:color="auto"/>
              <w:left w:val="single" w:sz="4" w:space="0" w:color="auto"/>
              <w:bottom w:val="single" w:sz="4" w:space="0" w:color="auto"/>
              <w:right w:val="single" w:sz="4" w:space="0" w:color="auto"/>
            </w:tcBorders>
            <w:vAlign w:val="center"/>
          </w:tcPr>
          <w:p w14:paraId="7ED39925" w14:textId="77777777" w:rsidR="00356FFA" w:rsidRPr="00FB402E" w:rsidRDefault="00356FFA" w:rsidP="00CE19DA">
            <w:pPr>
              <w:jc w:val="center"/>
              <w:rPr>
                <w:color w:val="000000" w:themeColor="text1"/>
                <w:sz w:val="24"/>
                <w:szCs w:val="24"/>
              </w:rPr>
            </w:pPr>
          </w:p>
        </w:tc>
        <w:tc>
          <w:tcPr>
            <w:tcW w:w="1559" w:type="dxa"/>
            <w:vMerge/>
            <w:tcBorders>
              <w:left w:val="single" w:sz="4" w:space="0" w:color="auto"/>
              <w:bottom w:val="single" w:sz="4" w:space="0" w:color="auto"/>
              <w:right w:val="single" w:sz="4" w:space="0" w:color="auto"/>
            </w:tcBorders>
            <w:vAlign w:val="center"/>
          </w:tcPr>
          <w:p w14:paraId="6A075B41" w14:textId="44E9974C" w:rsidR="00356FFA" w:rsidRPr="00FB402E" w:rsidRDefault="00356FFA" w:rsidP="00CE19DA">
            <w:pPr>
              <w:spacing w:line="400" w:lineRule="exact"/>
              <w:jc w:val="center"/>
              <w:rPr>
                <w:color w:val="000000" w:themeColor="text1"/>
                <w:sz w:val="24"/>
                <w:szCs w:val="24"/>
              </w:rPr>
            </w:pPr>
          </w:p>
        </w:tc>
      </w:tr>
      <w:tr w:rsidR="00CE19DA" w:rsidRPr="00FB402E" w14:paraId="539FA5FA" w14:textId="77777777" w:rsidTr="002D7546">
        <w:trPr>
          <w:jc w:val="center"/>
        </w:trPr>
        <w:tc>
          <w:tcPr>
            <w:tcW w:w="5637" w:type="dxa"/>
            <w:gridSpan w:val="4"/>
            <w:tcBorders>
              <w:top w:val="single" w:sz="4" w:space="0" w:color="auto"/>
              <w:left w:val="single" w:sz="4" w:space="0" w:color="auto"/>
              <w:bottom w:val="single" w:sz="4" w:space="0" w:color="auto"/>
              <w:right w:val="single" w:sz="4" w:space="0" w:color="auto"/>
            </w:tcBorders>
            <w:vAlign w:val="center"/>
          </w:tcPr>
          <w:p w14:paraId="6374125C" w14:textId="21B646E4" w:rsidR="00CE19DA" w:rsidRDefault="00CE19DA" w:rsidP="00CE19DA">
            <w:pPr>
              <w:jc w:val="center"/>
              <w:rPr>
                <w:color w:val="000000" w:themeColor="text1"/>
                <w:sz w:val="24"/>
                <w:szCs w:val="24"/>
                <w:lang w:eastAsia="zh-CN"/>
              </w:rPr>
            </w:pPr>
            <w:r>
              <w:rPr>
                <w:color w:val="000000" w:themeColor="text1"/>
                <w:sz w:val="24"/>
                <w:szCs w:val="24"/>
                <w:lang w:eastAsia="zh-CN"/>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76F13114" w14:textId="77777777" w:rsidR="00CE19DA" w:rsidRPr="00FB402E" w:rsidRDefault="00CE19DA" w:rsidP="00CE19DA">
            <w:pPr>
              <w:jc w:val="center"/>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DF4CE6B" w14:textId="36E6BE57" w:rsidR="00CE19DA" w:rsidRPr="00FB402E" w:rsidRDefault="00CE19DA" w:rsidP="00CE19DA">
            <w:pPr>
              <w:spacing w:line="400" w:lineRule="exact"/>
              <w:jc w:val="center"/>
              <w:rPr>
                <w:color w:val="000000" w:themeColor="text1"/>
                <w:sz w:val="24"/>
                <w:szCs w:val="24"/>
                <w:lang w:eastAsia="zh-CN"/>
              </w:rPr>
            </w:pPr>
            <w:r>
              <w:rPr>
                <w:rFonts w:hint="eastAsia"/>
                <w:color w:val="000000" w:themeColor="text1"/>
                <w:sz w:val="24"/>
                <w:szCs w:val="24"/>
              </w:rPr>
              <w:t>含</w:t>
            </w:r>
            <w:r>
              <w:rPr>
                <w:rFonts w:hint="eastAsia"/>
                <w:color w:val="000000" w:themeColor="text1"/>
                <w:sz w:val="24"/>
                <w:szCs w:val="24"/>
                <w:lang w:eastAsia="zh-CN"/>
              </w:rPr>
              <w:t>6%增值税</w:t>
            </w:r>
          </w:p>
        </w:tc>
      </w:tr>
    </w:tbl>
    <w:p w14:paraId="1AF5DA03" w14:textId="77777777" w:rsidR="002E61EF" w:rsidRPr="009963D9" w:rsidRDefault="002E61EF" w:rsidP="002D7546">
      <w:pPr>
        <w:spacing w:line="360" w:lineRule="auto"/>
        <w:ind w:firstLineChars="200" w:firstLine="480"/>
        <w:rPr>
          <w:color w:val="000000"/>
          <w:sz w:val="24"/>
          <w:lang w:eastAsia="zh-CN"/>
        </w:rPr>
      </w:pPr>
      <w:r w:rsidRPr="009963D9">
        <w:rPr>
          <w:rFonts w:hint="eastAsia"/>
          <w:color w:val="000000"/>
          <w:sz w:val="24"/>
          <w:lang w:eastAsia="zh-CN"/>
        </w:rPr>
        <w:t>支付方式为：</w:t>
      </w:r>
    </w:p>
    <w:p w14:paraId="4C818DD2" w14:textId="72A3F782" w:rsidR="00356FFA" w:rsidRPr="009121D5" w:rsidRDefault="009121D5" w:rsidP="009121D5">
      <w:pPr>
        <w:spacing w:line="360" w:lineRule="auto"/>
        <w:ind w:left="360" w:hangingChars="150" w:hanging="360"/>
        <w:rPr>
          <w:sz w:val="24"/>
          <w:lang w:eastAsia="zh-CN"/>
        </w:rPr>
      </w:pPr>
      <w:r>
        <w:rPr>
          <w:rFonts w:hint="eastAsia"/>
          <w:sz w:val="24"/>
          <w:lang w:eastAsia="zh-CN"/>
        </w:rPr>
        <w:t>1、</w:t>
      </w:r>
      <w:r w:rsidR="00356FFA" w:rsidRPr="009121D5">
        <w:rPr>
          <w:rFonts w:hint="eastAsia"/>
          <w:sz w:val="24"/>
          <w:lang w:eastAsia="zh-CN"/>
        </w:rPr>
        <w:t>项目分批送审，按照单体项目送审进行结算。</w:t>
      </w:r>
    </w:p>
    <w:p w14:paraId="0BD27FCE" w14:textId="49496670" w:rsidR="00356FFA" w:rsidRPr="009121D5" w:rsidRDefault="009121D5" w:rsidP="009121D5">
      <w:pPr>
        <w:spacing w:line="360" w:lineRule="auto"/>
        <w:ind w:left="360" w:hangingChars="150" w:hanging="360"/>
        <w:rPr>
          <w:sz w:val="24"/>
          <w:lang w:eastAsia="zh-CN"/>
        </w:rPr>
      </w:pPr>
      <w:r>
        <w:rPr>
          <w:sz w:val="24"/>
          <w:lang w:eastAsia="zh-CN"/>
        </w:rPr>
        <w:t>2</w:t>
      </w:r>
      <w:r>
        <w:rPr>
          <w:rFonts w:hint="eastAsia"/>
          <w:sz w:val="24"/>
          <w:lang w:eastAsia="zh-CN"/>
        </w:rPr>
        <w:t>、</w:t>
      </w:r>
      <w:r w:rsidR="00356FFA" w:rsidRPr="009121D5">
        <w:rPr>
          <w:rFonts w:hint="eastAsia"/>
          <w:sz w:val="24"/>
          <w:lang w:eastAsia="zh-CN"/>
        </w:rPr>
        <w:t>乙方出具审查报告后，甲方按照综合单价及实际工程量进行结算，</w:t>
      </w:r>
      <w:r w:rsidRPr="009121D5">
        <w:rPr>
          <w:rFonts w:hint="eastAsia"/>
          <w:sz w:val="24"/>
          <w:lang w:eastAsia="zh-CN"/>
        </w:rPr>
        <w:t>3</w:t>
      </w:r>
      <w:r w:rsidRPr="009121D5">
        <w:rPr>
          <w:sz w:val="24"/>
          <w:lang w:eastAsia="zh-CN"/>
        </w:rPr>
        <w:t>0日内</w:t>
      </w:r>
      <w:r w:rsidRPr="009121D5">
        <w:rPr>
          <w:rFonts w:hint="eastAsia"/>
          <w:sz w:val="24"/>
          <w:lang w:eastAsia="zh-CN"/>
        </w:rPr>
        <w:t>一次性支付结算金额。</w:t>
      </w:r>
    </w:p>
    <w:p w14:paraId="382B05F5" w14:textId="1FEBBCBE" w:rsidR="002E61EF" w:rsidRPr="009121D5" w:rsidRDefault="009121D5" w:rsidP="009121D5">
      <w:pPr>
        <w:spacing w:line="360" w:lineRule="auto"/>
        <w:ind w:left="360" w:hangingChars="150" w:hanging="360"/>
        <w:rPr>
          <w:sz w:val="24"/>
          <w:lang w:eastAsia="zh-CN"/>
        </w:rPr>
      </w:pPr>
      <w:r>
        <w:rPr>
          <w:sz w:val="24"/>
          <w:lang w:eastAsia="zh-CN"/>
        </w:rPr>
        <w:t>3</w:t>
      </w:r>
      <w:r>
        <w:rPr>
          <w:rFonts w:hint="eastAsia"/>
          <w:sz w:val="24"/>
          <w:lang w:eastAsia="zh-CN"/>
        </w:rPr>
        <w:t>、</w:t>
      </w:r>
      <w:r w:rsidR="002E61EF" w:rsidRPr="009121D5">
        <w:rPr>
          <w:rFonts w:hint="eastAsia"/>
          <w:sz w:val="24"/>
          <w:lang w:eastAsia="zh-CN"/>
        </w:rPr>
        <w:t>甲方付款前3</w:t>
      </w:r>
      <w:r w:rsidR="002E61EF" w:rsidRPr="009121D5">
        <w:rPr>
          <w:sz w:val="24"/>
          <w:lang w:eastAsia="zh-CN"/>
        </w:rPr>
        <w:t>0天内乙方</w:t>
      </w:r>
      <w:r w:rsidR="002E61EF" w:rsidRPr="009121D5">
        <w:rPr>
          <w:rFonts w:hint="eastAsia"/>
          <w:sz w:val="24"/>
          <w:lang w:eastAsia="zh-CN"/>
        </w:rPr>
        <w:t>提交全额6%增值税专用发票。</w:t>
      </w:r>
    </w:p>
    <w:p w14:paraId="65905806" w14:textId="77777777" w:rsidR="002E61EF" w:rsidRPr="006B5337" w:rsidRDefault="002E61EF" w:rsidP="002E61EF">
      <w:pPr>
        <w:spacing w:line="360" w:lineRule="auto"/>
        <w:rPr>
          <w:b/>
          <w:sz w:val="24"/>
          <w:lang w:eastAsia="zh-CN"/>
        </w:rPr>
      </w:pPr>
      <w:r w:rsidRPr="006B5337">
        <w:rPr>
          <w:rFonts w:hint="eastAsia"/>
          <w:b/>
          <w:sz w:val="24"/>
          <w:lang w:eastAsia="zh-CN"/>
        </w:rPr>
        <w:t>第九条</w:t>
      </w:r>
      <w:r w:rsidRPr="006B5337">
        <w:rPr>
          <w:b/>
          <w:sz w:val="24"/>
          <w:lang w:eastAsia="zh-CN"/>
        </w:rPr>
        <w:t xml:space="preserve">    </w:t>
      </w:r>
      <w:r w:rsidRPr="006B5337">
        <w:rPr>
          <w:rFonts w:hint="eastAsia"/>
          <w:b/>
          <w:sz w:val="24"/>
          <w:lang w:eastAsia="zh-CN"/>
        </w:rPr>
        <w:t>双方责任</w:t>
      </w:r>
    </w:p>
    <w:p w14:paraId="6D8DDE14" w14:textId="77777777" w:rsidR="002E61EF" w:rsidRPr="006B5337" w:rsidRDefault="002E61EF" w:rsidP="002E61EF">
      <w:pPr>
        <w:spacing w:line="360" w:lineRule="auto"/>
        <w:rPr>
          <w:sz w:val="24"/>
          <w:lang w:eastAsia="zh-CN"/>
        </w:rPr>
      </w:pPr>
      <w:r w:rsidRPr="006B5337">
        <w:rPr>
          <w:rFonts w:hint="eastAsia"/>
          <w:sz w:val="24"/>
          <w:lang w:eastAsia="zh-CN"/>
        </w:rPr>
        <w:t>甲方责任：</w:t>
      </w:r>
    </w:p>
    <w:p w14:paraId="768DA7CA" w14:textId="77777777" w:rsidR="002E61EF" w:rsidRPr="006B5337" w:rsidRDefault="002E61EF" w:rsidP="002E61EF">
      <w:pPr>
        <w:spacing w:line="360" w:lineRule="auto"/>
        <w:ind w:left="360" w:hangingChars="150" w:hanging="360"/>
        <w:rPr>
          <w:sz w:val="24"/>
          <w:lang w:eastAsia="zh-CN"/>
        </w:rPr>
      </w:pPr>
      <w:r w:rsidRPr="006B5337">
        <w:rPr>
          <w:sz w:val="24"/>
          <w:lang w:eastAsia="zh-CN"/>
        </w:rPr>
        <w:t>1</w:t>
      </w:r>
      <w:r w:rsidRPr="006B5337">
        <w:rPr>
          <w:rFonts w:hint="eastAsia"/>
          <w:sz w:val="24"/>
          <w:lang w:eastAsia="zh-CN"/>
        </w:rPr>
        <w:t>、甲方按本合同第七条规定的内容，在审查开始前向乙方提供所需的全部资料和文件，并对其完整性、准确性和时效性负责。</w:t>
      </w:r>
    </w:p>
    <w:p w14:paraId="336ADA68" w14:textId="77777777" w:rsidR="002E61EF" w:rsidRPr="006B5337" w:rsidRDefault="002E61EF" w:rsidP="002E61EF">
      <w:pPr>
        <w:spacing w:line="360" w:lineRule="auto"/>
        <w:ind w:left="360" w:hangingChars="150" w:hanging="360"/>
        <w:rPr>
          <w:sz w:val="24"/>
          <w:lang w:eastAsia="zh-CN"/>
        </w:rPr>
      </w:pPr>
      <w:r w:rsidRPr="006B5337">
        <w:rPr>
          <w:sz w:val="24"/>
          <w:lang w:eastAsia="zh-CN"/>
        </w:rPr>
        <w:t>2</w:t>
      </w:r>
      <w:r w:rsidRPr="006B5337">
        <w:rPr>
          <w:rFonts w:hint="eastAsia"/>
          <w:sz w:val="24"/>
          <w:lang w:eastAsia="zh-CN"/>
        </w:rPr>
        <w:t>、委托设计单位或指派一名有权作出决定和提供相关资料的人员出任其代表，全</w:t>
      </w:r>
      <w:r>
        <w:rPr>
          <w:rFonts w:hint="eastAsia"/>
          <w:sz w:val="24"/>
          <w:lang w:eastAsia="zh-CN"/>
        </w:rPr>
        <w:t>权</w:t>
      </w:r>
      <w:r w:rsidRPr="006B5337">
        <w:rPr>
          <w:rFonts w:hint="eastAsia"/>
          <w:sz w:val="24"/>
          <w:lang w:eastAsia="zh-CN"/>
        </w:rPr>
        <w:t>负责与乙方的联系，及时处理本工程在施工图文件审查过程中涉及的有关问题。</w:t>
      </w:r>
    </w:p>
    <w:p w14:paraId="2549A285" w14:textId="77777777" w:rsidR="002E61EF" w:rsidRPr="006B5337" w:rsidRDefault="002E61EF" w:rsidP="002E61EF">
      <w:pPr>
        <w:spacing w:line="360" w:lineRule="auto"/>
        <w:ind w:left="360" w:hangingChars="150" w:hanging="360"/>
        <w:rPr>
          <w:sz w:val="24"/>
          <w:lang w:eastAsia="zh-CN"/>
        </w:rPr>
      </w:pPr>
      <w:r w:rsidRPr="006B5337">
        <w:rPr>
          <w:sz w:val="24"/>
          <w:lang w:eastAsia="zh-CN"/>
        </w:rPr>
        <w:t>3</w:t>
      </w:r>
      <w:r w:rsidRPr="006B5337">
        <w:rPr>
          <w:rFonts w:hint="eastAsia"/>
          <w:sz w:val="24"/>
          <w:lang w:eastAsia="zh-CN"/>
        </w:rPr>
        <w:t>、在合同履行期间，如甲方要求终止或解除合同，</w:t>
      </w:r>
      <w:r>
        <w:rPr>
          <w:rFonts w:hint="eastAsia"/>
          <w:sz w:val="24"/>
          <w:lang w:eastAsia="zh-CN"/>
        </w:rPr>
        <w:t>甲方按照已经完成的工作量</w:t>
      </w:r>
      <w:r w:rsidRPr="006B5337">
        <w:rPr>
          <w:rFonts w:hint="eastAsia"/>
          <w:sz w:val="24"/>
          <w:lang w:eastAsia="zh-CN"/>
        </w:rPr>
        <w:t>向乙方支付施工图文件审查费用。</w:t>
      </w:r>
    </w:p>
    <w:p w14:paraId="14ECA0E2" w14:textId="77777777" w:rsidR="002E61EF" w:rsidRPr="006B5337" w:rsidRDefault="002E61EF" w:rsidP="002E61EF">
      <w:pPr>
        <w:spacing w:line="360" w:lineRule="auto"/>
        <w:rPr>
          <w:sz w:val="24"/>
          <w:lang w:eastAsia="zh-CN"/>
        </w:rPr>
      </w:pPr>
      <w:r w:rsidRPr="006B5337">
        <w:rPr>
          <w:sz w:val="24"/>
          <w:lang w:eastAsia="zh-CN"/>
        </w:rPr>
        <w:t>4</w:t>
      </w:r>
      <w:r w:rsidRPr="006B5337">
        <w:rPr>
          <w:rFonts w:hint="eastAsia"/>
          <w:sz w:val="24"/>
          <w:lang w:eastAsia="zh-CN"/>
        </w:rPr>
        <w:t>、甲方应按合同第八条</w:t>
      </w:r>
      <w:r>
        <w:rPr>
          <w:rFonts w:hint="eastAsia"/>
          <w:sz w:val="24"/>
          <w:lang w:eastAsia="zh-CN"/>
        </w:rPr>
        <w:t>约</w:t>
      </w:r>
      <w:r w:rsidRPr="006B5337">
        <w:rPr>
          <w:rFonts w:hint="eastAsia"/>
          <w:sz w:val="24"/>
          <w:lang w:eastAsia="zh-CN"/>
        </w:rPr>
        <w:t>定的金额和时间向乙方支付施工图文件审查费用。</w:t>
      </w:r>
    </w:p>
    <w:p w14:paraId="54E4CC67" w14:textId="77777777" w:rsidR="002E61EF" w:rsidRPr="006B5337" w:rsidRDefault="002E61EF" w:rsidP="002E61EF">
      <w:pPr>
        <w:spacing w:line="360" w:lineRule="auto"/>
        <w:rPr>
          <w:sz w:val="24"/>
          <w:lang w:eastAsia="zh-CN"/>
        </w:rPr>
      </w:pPr>
      <w:r w:rsidRPr="006B5337">
        <w:rPr>
          <w:rFonts w:hint="eastAsia"/>
          <w:sz w:val="24"/>
          <w:lang w:eastAsia="zh-CN"/>
        </w:rPr>
        <w:t>乙方责任：</w:t>
      </w:r>
    </w:p>
    <w:p w14:paraId="68825E23" w14:textId="77777777" w:rsidR="002E61EF" w:rsidRPr="006B5337" w:rsidRDefault="002E61EF" w:rsidP="002E61EF">
      <w:pPr>
        <w:spacing w:line="360" w:lineRule="auto"/>
        <w:ind w:left="360" w:hangingChars="150" w:hanging="360"/>
        <w:rPr>
          <w:sz w:val="24"/>
          <w:lang w:eastAsia="zh-CN"/>
        </w:rPr>
      </w:pPr>
      <w:r w:rsidRPr="006B5337">
        <w:rPr>
          <w:sz w:val="24"/>
          <w:lang w:eastAsia="zh-CN"/>
        </w:rPr>
        <w:t>1</w:t>
      </w:r>
      <w:r w:rsidRPr="006B5337">
        <w:rPr>
          <w:rFonts w:hint="eastAsia"/>
          <w:sz w:val="24"/>
          <w:lang w:eastAsia="zh-CN"/>
        </w:rPr>
        <w:t>、乙方是政府认定的审查机构，受委派进行本项目施工图文件审查的人员都是经福建省住房和城乡建设厅批准的具有执业资格的审查工程师。</w:t>
      </w:r>
    </w:p>
    <w:p w14:paraId="6C6252EF" w14:textId="77777777" w:rsidR="002E61EF" w:rsidRPr="006B5337" w:rsidRDefault="002E61EF" w:rsidP="002E61EF">
      <w:pPr>
        <w:spacing w:line="360" w:lineRule="auto"/>
        <w:ind w:left="360" w:hangingChars="150" w:hanging="360"/>
        <w:rPr>
          <w:sz w:val="24"/>
          <w:lang w:eastAsia="zh-CN"/>
        </w:rPr>
      </w:pPr>
      <w:r w:rsidRPr="006B5337">
        <w:rPr>
          <w:sz w:val="24"/>
          <w:lang w:eastAsia="zh-CN"/>
        </w:rPr>
        <w:t>2</w:t>
      </w:r>
      <w:r w:rsidRPr="006B5337">
        <w:rPr>
          <w:rFonts w:hint="eastAsia"/>
          <w:sz w:val="24"/>
          <w:lang w:eastAsia="zh-CN"/>
        </w:rPr>
        <w:t>、乙方按本合同第一条</w:t>
      </w:r>
      <w:r>
        <w:rPr>
          <w:rFonts w:hint="eastAsia"/>
          <w:sz w:val="24"/>
          <w:lang w:eastAsia="zh-CN"/>
        </w:rPr>
        <w:t>至</w:t>
      </w:r>
      <w:r w:rsidRPr="006B5337">
        <w:rPr>
          <w:rFonts w:hint="eastAsia"/>
          <w:sz w:val="24"/>
          <w:lang w:eastAsia="zh-CN"/>
        </w:rPr>
        <w:t>第六条规定的审查依据、范围、主要内容、时间和成果要求，向甲方提交施工图文件审查报告书等文件。</w:t>
      </w:r>
    </w:p>
    <w:p w14:paraId="13147C16" w14:textId="77777777" w:rsidR="002E61EF" w:rsidRPr="006B5337" w:rsidRDefault="002E61EF" w:rsidP="002E61EF">
      <w:pPr>
        <w:spacing w:line="360" w:lineRule="auto"/>
        <w:ind w:left="360" w:hangingChars="150" w:hanging="360"/>
        <w:rPr>
          <w:sz w:val="24"/>
          <w:lang w:eastAsia="zh-CN"/>
        </w:rPr>
      </w:pPr>
      <w:r w:rsidRPr="006B5337">
        <w:rPr>
          <w:sz w:val="24"/>
          <w:lang w:eastAsia="zh-CN"/>
        </w:rPr>
        <w:t>3</w:t>
      </w:r>
      <w:r w:rsidRPr="006B5337">
        <w:rPr>
          <w:rFonts w:hint="eastAsia"/>
          <w:sz w:val="24"/>
          <w:lang w:eastAsia="zh-CN"/>
        </w:rPr>
        <w:t>、建设工程经施工图文件审查后因勘察设计原因发生工程质量问题，审查机构承担审查失察的责任。</w:t>
      </w:r>
    </w:p>
    <w:p w14:paraId="13E902C7" w14:textId="77777777" w:rsidR="002E61EF" w:rsidRDefault="002E61EF" w:rsidP="002E61EF">
      <w:pPr>
        <w:spacing w:line="360" w:lineRule="auto"/>
        <w:rPr>
          <w:sz w:val="24"/>
          <w:lang w:eastAsia="zh-CN"/>
        </w:rPr>
      </w:pPr>
      <w:r w:rsidRPr="006B5337">
        <w:rPr>
          <w:sz w:val="24"/>
          <w:lang w:eastAsia="zh-CN"/>
        </w:rPr>
        <w:t>4</w:t>
      </w:r>
      <w:r w:rsidRPr="006B5337">
        <w:rPr>
          <w:rFonts w:hint="eastAsia"/>
          <w:sz w:val="24"/>
          <w:lang w:eastAsia="zh-CN"/>
        </w:rPr>
        <w:t>、合同生效后，乙方要求终止或解除合同，乙方应返还首付款。</w:t>
      </w:r>
    </w:p>
    <w:p w14:paraId="6D1C5B44" w14:textId="77777777" w:rsidR="002E61EF" w:rsidRPr="006B5337" w:rsidRDefault="002E61EF" w:rsidP="002E61EF">
      <w:pPr>
        <w:spacing w:line="360" w:lineRule="auto"/>
        <w:ind w:left="360" w:hangingChars="150" w:hanging="360"/>
        <w:rPr>
          <w:sz w:val="24"/>
          <w:lang w:eastAsia="zh-CN"/>
        </w:rPr>
      </w:pPr>
      <w:r w:rsidRPr="006B5337">
        <w:rPr>
          <w:sz w:val="24"/>
          <w:lang w:eastAsia="zh-CN"/>
        </w:rPr>
        <w:t>5</w:t>
      </w:r>
      <w:r w:rsidRPr="006B5337">
        <w:rPr>
          <w:rFonts w:hint="eastAsia"/>
          <w:sz w:val="24"/>
          <w:lang w:eastAsia="zh-CN"/>
        </w:rPr>
        <w:t>、乙方不得向第三方扩散、转让甲方提供的资料和文件</w:t>
      </w:r>
      <w:r w:rsidRPr="006B5337">
        <w:rPr>
          <w:sz w:val="24"/>
          <w:lang w:eastAsia="zh-CN"/>
        </w:rPr>
        <w:t xml:space="preserve"> </w:t>
      </w:r>
      <w:r w:rsidRPr="006B5337">
        <w:rPr>
          <w:rFonts w:hint="eastAsia"/>
          <w:sz w:val="24"/>
          <w:lang w:eastAsia="zh-CN"/>
        </w:rPr>
        <w:t>。如发生以上情况，甲方有权索赔。</w:t>
      </w:r>
    </w:p>
    <w:p w14:paraId="73E62AC6" w14:textId="77777777" w:rsidR="002E61EF" w:rsidRPr="006B5337" w:rsidRDefault="002E61EF" w:rsidP="002E61EF">
      <w:pPr>
        <w:spacing w:line="360" w:lineRule="auto"/>
        <w:rPr>
          <w:b/>
          <w:sz w:val="24"/>
          <w:lang w:eastAsia="zh-CN"/>
        </w:rPr>
      </w:pPr>
      <w:r w:rsidRPr="006B5337">
        <w:rPr>
          <w:rFonts w:hint="eastAsia"/>
          <w:b/>
          <w:sz w:val="24"/>
          <w:lang w:eastAsia="zh-CN"/>
        </w:rPr>
        <w:t>第十条</w:t>
      </w:r>
      <w:r w:rsidRPr="006B5337">
        <w:rPr>
          <w:b/>
          <w:sz w:val="24"/>
          <w:lang w:eastAsia="zh-CN"/>
        </w:rPr>
        <w:t xml:space="preserve">    </w:t>
      </w:r>
      <w:r w:rsidRPr="006B5337">
        <w:rPr>
          <w:rFonts w:hint="eastAsia"/>
          <w:b/>
          <w:sz w:val="24"/>
          <w:lang w:eastAsia="zh-CN"/>
        </w:rPr>
        <w:t>其它事项</w:t>
      </w:r>
    </w:p>
    <w:p w14:paraId="6003DD7F" w14:textId="77777777" w:rsidR="002E61EF" w:rsidRPr="006B5337" w:rsidRDefault="002E61EF" w:rsidP="002E61EF">
      <w:pPr>
        <w:spacing w:line="360" w:lineRule="auto"/>
        <w:ind w:left="360" w:hangingChars="150" w:hanging="360"/>
        <w:rPr>
          <w:sz w:val="24"/>
          <w:lang w:eastAsia="zh-CN"/>
        </w:rPr>
      </w:pPr>
      <w:r w:rsidRPr="006B5337">
        <w:rPr>
          <w:sz w:val="24"/>
          <w:lang w:eastAsia="zh-CN"/>
        </w:rPr>
        <w:t>1</w:t>
      </w:r>
      <w:r w:rsidRPr="006B5337">
        <w:rPr>
          <w:rFonts w:hint="eastAsia"/>
          <w:sz w:val="24"/>
          <w:lang w:eastAsia="zh-CN"/>
        </w:rPr>
        <w:t>、本合同执行过程中，双方有分歧意见时，尽量协商解决；不能达成一致时，可报建设行政主管部门协调；经协调仍不能一致时，</w:t>
      </w:r>
      <w:r>
        <w:rPr>
          <w:rFonts w:hint="eastAsia"/>
          <w:sz w:val="24"/>
          <w:lang w:eastAsia="zh-CN"/>
        </w:rPr>
        <w:t>应向被告所在地人民法院提出</w:t>
      </w:r>
      <w:r w:rsidRPr="006B5337">
        <w:rPr>
          <w:rFonts w:hint="eastAsia"/>
          <w:sz w:val="24"/>
          <w:lang w:eastAsia="zh-CN"/>
        </w:rPr>
        <w:t>。</w:t>
      </w:r>
    </w:p>
    <w:p w14:paraId="540AABB6" w14:textId="75C43E0C" w:rsidR="002E61EF" w:rsidRPr="006B5337" w:rsidRDefault="009121D5" w:rsidP="002E61EF">
      <w:pPr>
        <w:spacing w:line="360" w:lineRule="auto"/>
        <w:rPr>
          <w:sz w:val="24"/>
          <w:lang w:eastAsia="zh-CN"/>
        </w:rPr>
      </w:pPr>
      <w:r>
        <w:rPr>
          <w:sz w:val="24"/>
          <w:lang w:eastAsia="zh-CN"/>
        </w:rPr>
        <w:t>2</w:t>
      </w:r>
      <w:r w:rsidR="002E61EF" w:rsidRPr="006B5337">
        <w:rPr>
          <w:rFonts w:hint="eastAsia"/>
          <w:sz w:val="24"/>
          <w:lang w:eastAsia="zh-CN"/>
        </w:rPr>
        <w:t>、本合同一式</w:t>
      </w:r>
      <w:r w:rsidR="002E61EF">
        <w:rPr>
          <w:rFonts w:hint="eastAsia"/>
          <w:sz w:val="24"/>
          <w:lang w:eastAsia="zh-CN"/>
        </w:rPr>
        <w:t>伍份</w:t>
      </w:r>
      <w:r w:rsidR="002E61EF" w:rsidRPr="006B5337">
        <w:rPr>
          <w:rFonts w:hint="eastAsia"/>
          <w:sz w:val="24"/>
          <w:lang w:eastAsia="zh-CN"/>
        </w:rPr>
        <w:t>，甲方执</w:t>
      </w:r>
      <w:r w:rsidR="002E61EF">
        <w:rPr>
          <w:sz w:val="24"/>
          <w:lang w:eastAsia="zh-CN"/>
        </w:rPr>
        <w:t>叁</w:t>
      </w:r>
      <w:r w:rsidR="002E61EF" w:rsidRPr="006B5337">
        <w:rPr>
          <w:rFonts w:hint="eastAsia"/>
          <w:sz w:val="24"/>
          <w:lang w:eastAsia="zh-CN"/>
        </w:rPr>
        <w:t>份，乙方执壹份，建设行政主管部门执壹份。</w:t>
      </w:r>
    </w:p>
    <w:p w14:paraId="386A4F24" w14:textId="77777777" w:rsidR="002E61EF" w:rsidRPr="006B5337" w:rsidRDefault="002E61EF" w:rsidP="002E61EF">
      <w:pPr>
        <w:spacing w:line="360" w:lineRule="auto"/>
        <w:rPr>
          <w:sz w:val="24"/>
          <w:lang w:eastAsia="zh-CN"/>
        </w:rPr>
      </w:pPr>
    </w:p>
    <w:p w14:paraId="616AF2BD" w14:textId="77777777" w:rsidR="002E61EF" w:rsidRPr="006B5337" w:rsidRDefault="002E61EF" w:rsidP="002E61EF">
      <w:pPr>
        <w:spacing w:line="360" w:lineRule="auto"/>
        <w:rPr>
          <w:sz w:val="24"/>
          <w:lang w:eastAsia="zh-CN"/>
        </w:rPr>
      </w:pPr>
      <w:r w:rsidRPr="006B5337">
        <w:rPr>
          <w:rFonts w:hint="eastAsia"/>
          <w:sz w:val="24"/>
          <w:lang w:eastAsia="zh-CN"/>
        </w:rPr>
        <w:t>建设单位：（签章）</w:t>
      </w:r>
      <w:r>
        <w:rPr>
          <w:sz w:val="24"/>
          <w:lang w:eastAsia="zh-CN"/>
        </w:rPr>
        <w:t xml:space="preserve">                     </w:t>
      </w:r>
      <w:r w:rsidRPr="006B5337">
        <w:rPr>
          <w:rFonts w:hint="eastAsia"/>
          <w:sz w:val="24"/>
          <w:lang w:eastAsia="zh-CN"/>
        </w:rPr>
        <w:t>审查机构：（签章）</w:t>
      </w:r>
    </w:p>
    <w:p w14:paraId="5EEF349E" w14:textId="77777777" w:rsidR="002E61EF" w:rsidRPr="006B5337" w:rsidRDefault="002E61EF" w:rsidP="002E61EF">
      <w:pPr>
        <w:spacing w:line="360" w:lineRule="auto"/>
        <w:rPr>
          <w:sz w:val="24"/>
          <w:lang w:eastAsia="zh-CN"/>
        </w:rPr>
      </w:pPr>
      <w:r w:rsidRPr="006B5337">
        <w:rPr>
          <w:sz w:val="24"/>
          <w:lang w:eastAsia="zh-CN"/>
        </w:rPr>
        <w:t xml:space="preserve">    </w:t>
      </w:r>
    </w:p>
    <w:p w14:paraId="19C28A2F" w14:textId="42A14CC2" w:rsidR="002E61EF" w:rsidRPr="00F2307B" w:rsidRDefault="002E61EF" w:rsidP="002E61EF">
      <w:pPr>
        <w:spacing w:line="360" w:lineRule="auto"/>
        <w:rPr>
          <w:sz w:val="24"/>
          <w:u w:val="single"/>
          <w:lang w:eastAsia="zh-CN"/>
        </w:rPr>
      </w:pPr>
      <w:r w:rsidRPr="00F2307B">
        <w:rPr>
          <w:sz w:val="24"/>
          <w:u w:val="single"/>
          <w:lang w:eastAsia="zh-CN"/>
        </w:rPr>
        <w:t xml:space="preserve">  </w:t>
      </w:r>
      <w:r w:rsidRPr="00F2307B">
        <w:rPr>
          <w:rFonts w:hint="eastAsia"/>
          <w:sz w:val="24"/>
          <w:u w:val="single"/>
          <w:lang w:eastAsia="zh-CN"/>
        </w:rPr>
        <w:t>福建福海创石油化工有限公司</w:t>
      </w:r>
      <w:r w:rsidRPr="00F2307B">
        <w:rPr>
          <w:sz w:val="24"/>
          <w:u w:val="single"/>
          <w:lang w:eastAsia="zh-CN"/>
        </w:rPr>
        <w:t xml:space="preserve">      </w:t>
      </w:r>
      <w:r w:rsidRPr="00F2307B">
        <w:rPr>
          <w:sz w:val="24"/>
          <w:lang w:eastAsia="zh-CN"/>
        </w:rPr>
        <w:t xml:space="preserve">    </w:t>
      </w:r>
      <w:r w:rsidR="009121D5">
        <w:rPr>
          <w:rFonts w:hint="eastAsia"/>
          <w:sz w:val="24"/>
          <w:u w:val="single"/>
          <w:lang w:eastAsia="zh-CN"/>
        </w:rPr>
        <w:t xml:space="preserve"> </w:t>
      </w:r>
      <w:r w:rsidR="009121D5">
        <w:rPr>
          <w:sz w:val="24"/>
          <w:u w:val="single"/>
          <w:lang w:eastAsia="zh-CN"/>
        </w:rPr>
        <w:t xml:space="preserve">                           </w:t>
      </w:r>
      <w:r>
        <w:rPr>
          <w:rFonts w:hint="eastAsia"/>
          <w:sz w:val="24"/>
          <w:u w:val="single"/>
          <w:lang w:eastAsia="zh-CN"/>
        </w:rPr>
        <w:t xml:space="preserve">    </w:t>
      </w:r>
    </w:p>
    <w:p w14:paraId="573BFF6B" w14:textId="77777777" w:rsidR="002E61EF" w:rsidRPr="00057B8E" w:rsidRDefault="002E61EF" w:rsidP="002E61EF">
      <w:pPr>
        <w:spacing w:line="360" w:lineRule="auto"/>
        <w:ind w:leftChars="2192" w:left="5422" w:hangingChars="400" w:hanging="600"/>
        <w:rPr>
          <w:sz w:val="15"/>
          <w:szCs w:val="15"/>
          <w:lang w:eastAsia="zh-CN"/>
        </w:rPr>
      </w:pPr>
      <w:r w:rsidRPr="00057B8E">
        <w:rPr>
          <w:sz w:val="15"/>
          <w:szCs w:val="15"/>
          <w:lang w:eastAsia="zh-CN"/>
        </w:rPr>
        <w:t xml:space="preserve">                                               </w:t>
      </w:r>
    </w:p>
    <w:p w14:paraId="33C29D9D" w14:textId="77777777" w:rsidR="002E61EF" w:rsidRPr="001E2FC7" w:rsidRDefault="002E61EF" w:rsidP="002E61EF">
      <w:pPr>
        <w:spacing w:line="360" w:lineRule="auto"/>
        <w:rPr>
          <w:sz w:val="24"/>
          <w:u w:val="single"/>
          <w:lang w:eastAsia="zh-CN"/>
        </w:rPr>
      </w:pPr>
      <w:r w:rsidRPr="006B5337">
        <w:rPr>
          <w:rFonts w:hint="eastAsia"/>
          <w:sz w:val="24"/>
          <w:lang w:eastAsia="zh-CN"/>
        </w:rPr>
        <w:t>法定代表人</w:t>
      </w:r>
      <w:r>
        <w:rPr>
          <w:rFonts w:hint="eastAsia"/>
          <w:sz w:val="24"/>
          <w:lang w:eastAsia="zh-CN"/>
        </w:rPr>
        <w:t>或授权委托人</w:t>
      </w:r>
      <w:r w:rsidRPr="006B5337">
        <w:rPr>
          <w:rFonts w:hint="eastAsia"/>
          <w:sz w:val="24"/>
          <w:lang w:eastAsia="zh-CN"/>
        </w:rPr>
        <w:t>：（签</w:t>
      </w:r>
      <w:r>
        <w:rPr>
          <w:rFonts w:hint="eastAsia"/>
          <w:sz w:val="24"/>
          <w:lang w:eastAsia="zh-CN"/>
        </w:rPr>
        <w:t>字或盖章</w:t>
      </w:r>
      <w:r w:rsidRPr="006B5337">
        <w:rPr>
          <w:rFonts w:hint="eastAsia"/>
          <w:sz w:val="24"/>
          <w:u w:val="single"/>
          <w:lang w:eastAsia="zh-CN"/>
        </w:rPr>
        <w:t>）</w:t>
      </w:r>
      <w:r w:rsidRPr="0006482D">
        <w:rPr>
          <w:sz w:val="24"/>
          <w:lang w:eastAsia="zh-CN"/>
        </w:rPr>
        <w:t xml:space="preserve">  </w:t>
      </w:r>
      <w:r w:rsidRPr="006B5337">
        <w:rPr>
          <w:rFonts w:hint="eastAsia"/>
          <w:sz w:val="24"/>
          <w:lang w:eastAsia="zh-CN"/>
        </w:rPr>
        <w:t>法定代表人：（签</w:t>
      </w:r>
      <w:r>
        <w:rPr>
          <w:rFonts w:hint="eastAsia"/>
          <w:sz w:val="24"/>
          <w:lang w:eastAsia="zh-CN"/>
        </w:rPr>
        <w:t>字或盖章</w:t>
      </w:r>
      <w:r w:rsidRPr="006B5337">
        <w:rPr>
          <w:rFonts w:hint="eastAsia"/>
          <w:sz w:val="24"/>
          <w:u w:val="single"/>
          <w:lang w:eastAsia="zh-CN"/>
        </w:rPr>
        <w:t>）</w:t>
      </w:r>
      <w:r>
        <w:rPr>
          <w:sz w:val="24"/>
          <w:u w:val="single"/>
          <w:lang w:eastAsia="zh-CN"/>
        </w:rPr>
        <w:t xml:space="preserve">     </w:t>
      </w:r>
      <w:r w:rsidRPr="006B5337">
        <w:rPr>
          <w:sz w:val="24"/>
          <w:u w:val="single"/>
          <w:lang w:eastAsia="zh-CN"/>
        </w:rPr>
        <w:t xml:space="preserve">   </w:t>
      </w:r>
      <w:r>
        <w:rPr>
          <w:sz w:val="24"/>
          <w:u w:val="single"/>
          <w:lang w:eastAsia="zh-CN"/>
        </w:rPr>
        <w:t xml:space="preserve">                               </w:t>
      </w:r>
      <w:r w:rsidRPr="006B5337">
        <w:rPr>
          <w:sz w:val="24"/>
          <w:u w:val="single"/>
          <w:lang w:eastAsia="zh-CN"/>
        </w:rPr>
        <w:t xml:space="preserve">   </w:t>
      </w:r>
    </w:p>
    <w:p w14:paraId="4C255F89" w14:textId="77777777" w:rsidR="002E61EF" w:rsidRPr="006B5337" w:rsidRDefault="002E61EF" w:rsidP="002E61EF">
      <w:pPr>
        <w:spacing w:line="360" w:lineRule="auto"/>
        <w:rPr>
          <w:sz w:val="24"/>
          <w:lang w:eastAsia="zh-CN"/>
        </w:rPr>
      </w:pPr>
    </w:p>
    <w:p w14:paraId="50CED9E5" w14:textId="1D58AC3F" w:rsidR="002E61EF" w:rsidRPr="006B5337" w:rsidRDefault="002E61EF" w:rsidP="002E61EF">
      <w:pPr>
        <w:spacing w:line="360" w:lineRule="auto"/>
        <w:ind w:left="5040" w:hangingChars="2100" w:hanging="5040"/>
        <w:rPr>
          <w:sz w:val="24"/>
          <w:lang w:eastAsia="zh-CN"/>
        </w:rPr>
      </w:pPr>
      <w:r w:rsidRPr="006B5337">
        <w:rPr>
          <w:rFonts w:hint="eastAsia"/>
          <w:sz w:val="24"/>
          <w:lang w:eastAsia="zh-CN"/>
        </w:rPr>
        <w:t>地址：</w:t>
      </w:r>
      <w:r w:rsidRPr="006B5337">
        <w:rPr>
          <w:sz w:val="24"/>
          <w:lang w:eastAsia="zh-CN"/>
        </w:rPr>
        <w:t xml:space="preserve"> </w:t>
      </w:r>
      <w:r w:rsidRPr="006B5337">
        <w:rPr>
          <w:sz w:val="24"/>
          <w:u w:val="single"/>
          <w:lang w:eastAsia="zh-CN"/>
        </w:rPr>
        <w:t xml:space="preserve">  </w:t>
      </w:r>
      <w:r>
        <w:rPr>
          <w:rFonts w:hint="eastAsia"/>
          <w:sz w:val="24"/>
          <w:u w:val="single"/>
          <w:lang w:eastAsia="zh-CN"/>
        </w:rPr>
        <w:t>漳州市</w:t>
      </w:r>
      <w:r>
        <w:rPr>
          <w:sz w:val="24"/>
          <w:u w:val="single"/>
          <w:lang w:eastAsia="zh-CN"/>
        </w:rPr>
        <w:t>古雷经济开发区</w:t>
      </w:r>
      <w:r w:rsidRPr="006B5337">
        <w:rPr>
          <w:sz w:val="24"/>
          <w:u w:val="single"/>
          <w:lang w:eastAsia="zh-CN"/>
        </w:rPr>
        <w:t xml:space="preserve">  </w:t>
      </w:r>
      <w:r w:rsidRPr="006B5337">
        <w:rPr>
          <w:sz w:val="24"/>
          <w:lang w:eastAsia="zh-CN"/>
        </w:rPr>
        <w:t xml:space="preserve">      </w:t>
      </w:r>
      <w:r w:rsidRPr="006B5337">
        <w:rPr>
          <w:rFonts w:hint="eastAsia"/>
          <w:sz w:val="24"/>
          <w:lang w:eastAsia="zh-CN"/>
        </w:rPr>
        <w:t>地址：</w:t>
      </w:r>
      <w:r w:rsidR="009121D5">
        <w:rPr>
          <w:rFonts w:hint="eastAsia"/>
          <w:sz w:val="24"/>
          <w:u w:val="single"/>
          <w:lang w:eastAsia="zh-CN"/>
        </w:rPr>
        <w:t xml:space="preserve"> </w:t>
      </w:r>
      <w:r w:rsidR="009121D5">
        <w:rPr>
          <w:sz w:val="24"/>
          <w:u w:val="single"/>
          <w:lang w:eastAsia="zh-CN"/>
        </w:rPr>
        <w:t xml:space="preserve">                           </w:t>
      </w:r>
      <w:r w:rsidR="009121D5" w:rsidRPr="006B5337">
        <w:rPr>
          <w:sz w:val="24"/>
          <w:lang w:eastAsia="zh-CN"/>
        </w:rPr>
        <w:t xml:space="preserve"> </w:t>
      </w:r>
    </w:p>
    <w:p w14:paraId="2A89F8D7" w14:textId="77777777" w:rsidR="002E61EF" w:rsidRPr="006B5337" w:rsidRDefault="002E61EF" w:rsidP="002E61EF">
      <w:pPr>
        <w:spacing w:line="360" w:lineRule="auto"/>
        <w:rPr>
          <w:sz w:val="24"/>
          <w:lang w:eastAsia="zh-CN"/>
        </w:rPr>
      </w:pPr>
    </w:p>
    <w:p w14:paraId="0A1C10FF" w14:textId="7CE5F66F" w:rsidR="002E61EF" w:rsidRPr="006B5337" w:rsidRDefault="002E61EF" w:rsidP="002E61EF">
      <w:pPr>
        <w:spacing w:line="360" w:lineRule="auto"/>
        <w:rPr>
          <w:sz w:val="24"/>
          <w:lang w:eastAsia="zh-CN"/>
        </w:rPr>
      </w:pPr>
      <w:r w:rsidRPr="006B5337">
        <w:rPr>
          <w:rFonts w:hint="eastAsia"/>
          <w:sz w:val="24"/>
          <w:lang w:eastAsia="zh-CN"/>
        </w:rPr>
        <w:t>开户银行：</w:t>
      </w:r>
      <w:r w:rsidRPr="006B5337">
        <w:rPr>
          <w:sz w:val="24"/>
          <w:u w:val="single"/>
          <w:lang w:eastAsia="zh-CN"/>
        </w:rPr>
        <w:t xml:space="preserve">  </w:t>
      </w:r>
      <w:r w:rsidRPr="00F2307B">
        <w:rPr>
          <w:rFonts w:hint="eastAsia"/>
          <w:sz w:val="24"/>
          <w:u w:val="single"/>
          <w:lang w:eastAsia="zh-CN"/>
        </w:rPr>
        <w:t>中国银行漳州古雷支行</w:t>
      </w:r>
      <w:r w:rsidRPr="006B5337">
        <w:rPr>
          <w:sz w:val="24"/>
          <w:u w:val="single"/>
          <w:lang w:eastAsia="zh-CN"/>
        </w:rPr>
        <w:t xml:space="preserve">   </w:t>
      </w:r>
      <w:r>
        <w:rPr>
          <w:sz w:val="24"/>
          <w:lang w:eastAsia="zh-CN"/>
        </w:rPr>
        <w:t xml:space="preserve">  </w:t>
      </w:r>
      <w:r w:rsidRPr="006B5337">
        <w:rPr>
          <w:rFonts w:hint="eastAsia"/>
          <w:sz w:val="24"/>
          <w:lang w:eastAsia="zh-CN"/>
        </w:rPr>
        <w:t>开户银行：</w:t>
      </w:r>
      <w:r w:rsidR="009121D5">
        <w:rPr>
          <w:rFonts w:hint="eastAsia"/>
          <w:sz w:val="24"/>
          <w:u w:val="single"/>
          <w:lang w:eastAsia="zh-CN"/>
        </w:rPr>
        <w:t xml:space="preserve"> </w:t>
      </w:r>
      <w:r w:rsidR="009121D5">
        <w:rPr>
          <w:sz w:val="24"/>
          <w:u w:val="single"/>
          <w:lang w:eastAsia="zh-CN"/>
        </w:rPr>
        <w:t xml:space="preserve">                      </w:t>
      </w:r>
      <w:r>
        <w:rPr>
          <w:rFonts w:hint="eastAsia"/>
          <w:sz w:val="24"/>
          <w:u w:val="single"/>
          <w:lang w:eastAsia="zh-CN"/>
        </w:rPr>
        <w:t xml:space="preserve">   </w:t>
      </w:r>
    </w:p>
    <w:p w14:paraId="71C4C5A6" w14:textId="77777777" w:rsidR="002E61EF" w:rsidRPr="006B5337" w:rsidRDefault="002E61EF" w:rsidP="002E61EF">
      <w:pPr>
        <w:spacing w:line="360" w:lineRule="auto"/>
        <w:rPr>
          <w:sz w:val="24"/>
          <w:lang w:eastAsia="zh-CN"/>
        </w:rPr>
      </w:pPr>
    </w:p>
    <w:p w14:paraId="24DF684B" w14:textId="3A070A8E" w:rsidR="002E61EF" w:rsidRPr="006B5337" w:rsidRDefault="002E61EF" w:rsidP="002E61EF">
      <w:pPr>
        <w:spacing w:line="360" w:lineRule="auto"/>
        <w:rPr>
          <w:sz w:val="24"/>
          <w:lang w:eastAsia="zh-CN"/>
        </w:rPr>
      </w:pPr>
      <w:r w:rsidRPr="006B5337">
        <w:rPr>
          <w:rFonts w:hint="eastAsia"/>
          <w:sz w:val="24"/>
          <w:lang w:eastAsia="zh-CN"/>
        </w:rPr>
        <w:t>帐号：</w:t>
      </w:r>
      <w:r w:rsidRPr="006B5337">
        <w:rPr>
          <w:sz w:val="24"/>
          <w:lang w:eastAsia="zh-CN"/>
        </w:rPr>
        <w:t xml:space="preserve"> </w:t>
      </w:r>
      <w:r w:rsidRPr="006B5337">
        <w:rPr>
          <w:sz w:val="24"/>
          <w:u w:val="single"/>
          <w:lang w:eastAsia="zh-CN"/>
        </w:rPr>
        <w:t xml:space="preserve">  </w:t>
      </w:r>
      <w:r w:rsidRPr="00F2307B">
        <w:rPr>
          <w:sz w:val="24"/>
          <w:u w:val="single"/>
          <w:lang w:eastAsia="zh-CN"/>
        </w:rPr>
        <w:t>406574816628</w:t>
      </w:r>
      <w:r w:rsidRPr="006B5337">
        <w:rPr>
          <w:sz w:val="24"/>
          <w:u w:val="single"/>
          <w:lang w:eastAsia="zh-CN"/>
        </w:rPr>
        <w:t xml:space="preserve">    </w:t>
      </w:r>
      <w:r w:rsidRPr="00F2307B">
        <w:rPr>
          <w:sz w:val="24"/>
          <w:u w:val="single"/>
          <w:lang w:eastAsia="zh-CN"/>
        </w:rPr>
        <w:t xml:space="preserve"> </w:t>
      </w:r>
      <w:r w:rsidRPr="006B5337">
        <w:rPr>
          <w:sz w:val="24"/>
          <w:lang w:eastAsia="zh-CN"/>
        </w:rPr>
        <w:t xml:space="preserve">   </w:t>
      </w:r>
      <w:r>
        <w:rPr>
          <w:sz w:val="24"/>
          <w:lang w:eastAsia="zh-CN"/>
        </w:rPr>
        <w:t xml:space="preserve">       </w:t>
      </w:r>
      <w:r w:rsidRPr="006B5337">
        <w:rPr>
          <w:sz w:val="24"/>
          <w:lang w:eastAsia="zh-CN"/>
        </w:rPr>
        <w:t xml:space="preserve"> </w:t>
      </w:r>
      <w:r w:rsidRPr="006B5337">
        <w:rPr>
          <w:rFonts w:hint="eastAsia"/>
          <w:sz w:val="24"/>
          <w:lang w:eastAsia="zh-CN"/>
        </w:rPr>
        <w:t>帐号：</w:t>
      </w:r>
      <w:r w:rsidR="009121D5">
        <w:rPr>
          <w:sz w:val="24"/>
          <w:u w:val="single"/>
          <w:lang w:eastAsia="zh-CN"/>
        </w:rPr>
        <w:t xml:space="preserve">                        </w:t>
      </w:r>
      <w:r>
        <w:rPr>
          <w:rFonts w:hint="eastAsia"/>
          <w:sz w:val="24"/>
          <w:u w:val="single"/>
          <w:lang w:eastAsia="zh-CN"/>
        </w:rPr>
        <w:t xml:space="preserve">     </w:t>
      </w:r>
      <w:r w:rsidRPr="006B5337">
        <w:rPr>
          <w:sz w:val="24"/>
          <w:lang w:eastAsia="zh-CN"/>
        </w:rPr>
        <w:t xml:space="preserve"> </w:t>
      </w:r>
    </w:p>
    <w:p w14:paraId="29B0C9CF" w14:textId="77777777" w:rsidR="002E61EF" w:rsidRPr="006B5337" w:rsidRDefault="002E61EF" w:rsidP="002E61EF">
      <w:pPr>
        <w:spacing w:line="360" w:lineRule="auto"/>
        <w:rPr>
          <w:sz w:val="24"/>
          <w:lang w:eastAsia="zh-CN"/>
        </w:rPr>
      </w:pPr>
    </w:p>
    <w:p w14:paraId="7E3AC564" w14:textId="77777777" w:rsidR="002E61EF" w:rsidRPr="006B5337" w:rsidRDefault="002E61EF" w:rsidP="002E61EF">
      <w:pPr>
        <w:spacing w:line="360" w:lineRule="auto"/>
        <w:rPr>
          <w:sz w:val="24"/>
          <w:lang w:eastAsia="zh-CN"/>
        </w:rPr>
      </w:pPr>
      <w:r w:rsidRPr="006B5337">
        <w:rPr>
          <w:rFonts w:hint="eastAsia"/>
          <w:sz w:val="24"/>
          <w:lang w:eastAsia="zh-CN"/>
        </w:rPr>
        <w:t>邮编：</w:t>
      </w:r>
      <w:r w:rsidRPr="006B5337">
        <w:rPr>
          <w:sz w:val="24"/>
          <w:u w:val="single"/>
          <w:lang w:eastAsia="zh-CN"/>
        </w:rPr>
        <w:t xml:space="preserve">                          </w:t>
      </w:r>
      <w:r w:rsidRPr="006B5337">
        <w:rPr>
          <w:sz w:val="24"/>
          <w:lang w:eastAsia="zh-CN"/>
        </w:rPr>
        <w:t xml:space="preserve">     </w:t>
      </w:r>
      <w:r w:rsidRPr="006B5337">
        <w:rPr>
          <w:rFonts w:hint="eastAsia"/>
          <w:sz w:val="24"/>
          <w:lang w:eastAsia="zh-CN"/>
        </w:rPr>
        <w:t>邮编：</w:t>
      </w:r>
      <w:r w:rsidRPr="006B5337">
        <w:rPr>
          <w:sz w:val="24"/>
          <w:u w:val="single"/>
          <w:lang w:eastAsia="zh-CN"/>
        </w:rPr>
        <w:t xml:space="preserve">     </w:t>
      </w:r>
      <w:r>
        <w:rPr>
          <w:sz w:val="24"/>
          <w:u w:val="single"/>
          <w:lang w:eastAsia="zh-CN"/>
        </w:rPr>
        <w:t xml:space="preserve">   </w:t>
      </w:r>
      <w:r w:rsidRPr="006B5337">
        <w:rPr>
          <w:sz w:val="24"/>
          <w:u w:val="single"/>
          <w:lang w:eastAsia="zh-CN"/>
        </w:rPr>
        <w:t xml:space="preserve">            </w:t>
      </w:r>
      <w:r>
        <w:rPr>
          <w:sz w:val="24"/>
          <w:u w:val="single"/>
          <w:lang w:eastAsia="zh-CN"/>
        </w:rPr>
        <w:t xml:space="preserve">     </w:t>
      </w:r>
      <w:r w:rsidRPr="006B5337">
        <w:rPr>
          <w:sz w:val="24"/>
          <w:lang w:eastAsia="zh-CN"/>
        </w:rPr>
        <w:t xml:space="preserve"> </w:t>
      </w:r>
    </w:p>
    <w:p w14:paraId="2FB37A33" w14:textId="77777777" w:rsidR="002E61EF" w:rsidRPr="006B5337" w:rsidRDefault="002E61EF" w:rsidP="002E61EF">
      <w:pPr>
        <w:spacing w:line="360" w:lineRule="auto"/>
        <w:rPr>
          <w:sz w:val="24"/>
          <w:lang w:eastAsia="zh-CN"/>
        </w:rPr>
      </w:pPr>
    </w:p>
    <w:p w14:paraId="1363CD86" w14:textId="77777777" w:rsidR="002E61EF" w:rsidRPr="006B5337" w:rsidRDefault="002E61EF" w:rsidP="002E61EF">
      <w:pPr>
        <w:spacing w:line="360" w:lineRule="auto"/>
        <w:rPr>
          <w:sz w:val="24"/>
          <w:u w:val="single"/>
          <w:lang w:eastAsia="zh-CN"/>
        </w:rPr>
      </w:pPr>
      <w:r w:rsidRPr="006B5337">
        <w:rPr>
          <w:rFonts w:hint="eastAsia"/>
          <w:sz w:val="24"/>
          <w:lang w:eastAsia="zh-CN"/>
        </w:rPr>
        <w:t>电话：</w:t>
      </w:r>
      <w:r w:rsidRPr="006B5337">
        <w:rPr>
          <w:sz w:val="24"/>
          <w:lang w:eastAsia="zh-CN"/>
        </w:rPr>
        <w:t xml:space="preserve"> </w:t>
      </w:r>
      <w:r w:rsidRPr="006B5337">
        <w:rPr>
          <w:sz w:val="24"/>
          <w:u w:val="single"/>
          <w:lang w:eastAsia="zh-CN"/>
        </w:rPr>
        <w:t xml:space="preserve">                         </w:t>
      </w:r>
      <w:r w:rsidRPr="006B5337">
        <w:rPr>
          <w:sz w:val="24"/>
          <w:lang w:eastAsia="zh-CN"/>
        </w:rPr>
        <w:t xml:space="preserve">    </w:t>
      </w:r>
      <w:r>
        <w:rPr>
          <w:sz w:val="24"/>
          <w:lang w:eastAsia="zh-CN"/>
        </w:rPr>
        <w:t xml:space="preserve"> </w:t>
      </w:r>
      <w:r w:rsidRPr="006B5337">
        <w:rPr>
          <w:rFonts w:hint="eastAsia"/>
          <w:sz w:val="24"/>
          <w:lang w:eastAsia="zh-CN"/>
        </w:rPr>
        <w:t>电话：</w:t>
      </w:r>
      <w:r w:rsidRPr="006B5337">
        <w:rPr>
          <w:sz w:val="24"/>
          <w:u w:val="single"/>
          <w:lang w:eastAsia="zh-CN"/>
        </w:rPr>
        <w:t xml:space="preserve">   </w:t>
      </w:r>
      <w:r>
        <w:rPr>
          <w:sz w:val="24"/>
          <w:u w:val="single"/>
          <w:lang w:eastAsia="zh-CN"/>
        </w:rPr>
        <w:t xml:space="preserve">                   </w:t>
      </w:r>
      <w:r w:rsidRPr="006B5337">
        <w:rPr>
          <w:sz w:val="24"/>
          <w:u w:val="single"/>
          <w:lang w:eastAsia="zh-CN"/>
        </w:rPr>
        <w:t xml:space="preserve">  </w:t>
      </w:r>
    </w:p>
    <w:p w14:paraId="76D03CBB" w14:textId="77777777" w:rsidR="002E61EF" w:rsidRPr="006B5337" w:rsidRDefault="002E61EF" w:rsidP="002E61EF">
      <w:pPr>
        <w:spacing w:line="360" w:lineRule="auto"/>
        <w:rPr>
          <w:sz w:val="24"/>
          <w:lang w:eastAsia="zh-CN"/>
        </w:rPr>
      </w:pPr>
    </w:p>
    <w:p w14:paraId="2DB6D4D6" w14:textId="0DA44F7F" w:rsidR="002E61EF" w:rsidRPr="00D26389" w:rsidRDefault="002E61EF" w:rsidP="002E61EF">
      <w:pPr>
        <w:spacing w:line="360" w:lineRule="auto"/>
        <w:rPr>
          <w:sz w:val="24"/>
          <w:lang w:eastAsia="zh-CN"/>
        </w:rPr>
      </w:pPr>
      <w:r>
        <w:rPr>
          <w:sz w:val="24"/>
          <w:lang w:eastAsia="zh-CN"/>
        </w:rPr>
        <w:t xml:space="preserve">  </w:t>
      </w:r>
      <w:r>
        <w:rPr>
          <w:sz w:val="24"/>
          <w:u w:val="single"/>
          <w:lang w:eastAsia="zh-CN"/>
        </w:rPr>
        <w:t xml:space="preserve">  20</w:t>
      </w:r>
      <w:r>
        <w:rPr>
          <w:rFonts w:hint="eastAsia"/>
          <w:sz w:val="24"/>
          <w:u w:val="single"/>
          <w:lang w:eastAsia="zh-CN"/>
        </w:rPr>
        <w:t>2</w:t>
      </w:r>
      <w:r w:rsidR="009121D5">
        <w:rPr>
          <w:sz w:val="24"/>
          <w:u w:val="single"/>
          <w:lang w:eastAsia="zh-CN"/>
        </w:rPr>
        <w:t>3</w:t>
      </w:r>
      <w:r>
        <w:rPr>
          <w:sz w:val="24"/>
          <w:u w:val="single"/>
          <w:lang w:eastAsia="zh-CN"/>
        </w:rPr>
        <w:t xml:space="preserve"> </w:t>
      </w:r>
      <w:r w:rsidRPr="006B5337">
        <w:rPr>
          <w:sz w:val="24"/>
          <w:u w:val="single"/>
          <w:lang w:eastAsia="zh-CN"/>
        </w:rPr>
        <w:t xml:space="preserve"> </w:t>
      </w:r>
      <w:r w:rsidRPr="007D3353">
        <w:rPr>
          <w:sz w:val="24"/>
          <w:lang w:eastAsia="zh-CN"/>
        </w:rPr>
        <w:t xml:space="preserve"> </w:t>
      </w:r>
      <w:r w:rsidRPr="006B5337">
        <w:rPr>
          <w:rFonts w:hint="eastAsia"/>
          <w:sz w:val="24"/>
          <w:lang w:eastAsia="zh-CN"/>
        </w:rPr>
        <w:t>年</w:t>
      </w:r>
      <w:r w:rsidRPr="006B5337">
        <w:rPr>
          <w:sz w:val="24"/>
          <w:u w:val="single"/>
          <w:lang w:eastAsia="zh-CN"/>
        </w:rPr>
        <w:t xml:space="preserve"> </w:t>
      </w:r>
      <w:r w:rsidR="009121D5">
        <w:rPr>
          <w:sz w:val="24"/>
          <w:u w:val="single"/>
          <w:lang w:eastAsia="zh-CN"/>
        </w:rPr>
        <w:t>6</w:t>
      </w:r>
      <w:r w:rsidRPr="006B5337">
        <w:rPr>
          <w:sz w:val="24"/>
          <w:u w:val="single"/>
          <w:lang w:eastAsia="zh-CN"/>
        </w:rPr>
        <w:t xml:space="preserve"> </w:t>
      </w:r>
      <w:r w:rsidRPr="00D26389">
        <w:rPr>
          <w:sz w:val="24"/>
          <w:lang w:eastAsia="zh-CN"/>
        </w:rPr>
        <w:t xml:space="preserve"> </w:t>
      </w:r>
      <w:r w:rsidRPr="006B5337">
        <w:rPr>
          <w:rFonts w:hint="eastAsia"/>
          <w:sz w:val="24"/>
          <w:lang w:eastAsia="zh-CN"/>
        </w:rPr>
        <w:t>月</w:t>
      </w:r>
      <w:r w:rsidRPr="006B5337">
        <w:rPr>
          <w:sz w:val="24"/>
          <w:lang w:eastAsia="zh-CN"/>
        </w:rPr>
        <w:t xml:space="preserve"> </w:t>
      </w:r>
      <w:r w:rsidRPr="006B5337">
        <w:rPr>
          <w:sz w:val="24"/>
          <w:u w:val="single"/>
          <w:lang w:eastAsia="zh-CN"/>
        </w:rPr>
        <w:t xml:space="preserve"> </w:t>
      </w:r>
      <w:r w:rsidR="009121D5">
        <w:rPr>
          <w:sz w:val="24"/>
          <w:u w:val="single"/>
          <w:lang w:eastAsia="zh-CN"/>
        </w:rPr>
        <w:t xml:space="preserve">  </w:t>
      </w:r>
      <w:r w:rsidRPr="006B5337">
        <w:rPr>
          <w:rFonts w:hint="eastAsia"/>
          <w:sz w:val="24"/>
          <w:lang w:eastAsia="zh-CN"/>
        </w:rPr>
        <w:t>日</w:t>
      </w:r>
      <w:r w:rsidRPr="006B5337">
        <w:rPr>
          <w:sz w:val="24"/>
          <w:lang w:eastAsia="zh-CN"/>
        </w:rPr>
        <w:t xml:space="preserve">     </w:t>
      </w:r>
      <w:r>
        <w:rPr>
          <w:sz w:val="24"/>
          <w:lang w:eastAsia="zh-CN"/>
        </w:rPr>
        <w:t xml:space="preserve">   </w:t>
      </w:r>
      <w:r w:rsidR="009121D5">
        <w:rPr>
          <w:sz w:val="24"/>
          <w:lang w:eastAsia="zh-CN"/>
        </w:rPr>
        <w:t xml:space="preserve">  </w:t>
      </w:r>
      <w:r>
        <w:rPr>
          <w:sz w:val="24"/>
          <w:lang w:eastAsia="zh-CN"/>
        </w:rPr>
        <w:t xml:space="preserve">  </w:t>
      </w:r>
      <w:r>
        <w:rPr>
          <w:sz w:val="24"/>
          <w:u w:val="single"/>
          <w:lang w:eastAsia="zh-CN"/>
        </w:rPr>
        <w:t xml:space="preserve">  20</w:t>
      </w:r>
      <w:r>
        <w:rPr>
          <w:rFonts w:hint="eastAsia"/>
          <w:sz w:val="24"/>
          <w:u w:val="single"/>
          <w:lang w:eastAsia="zh-CN"/>
        </w:rPr>
        <w:t>22</w:t>
      </w:r>
      <w:r w:rsidR="009121D5">
        <w:rPr>
          <w:sz w:val="24"/>
          <w:u w:val="single"/>
          <w:lang w:eastAsia="zh-CN"/>
        </w:rPr>
        <w:t>3</w:t>
      </w:r>
      <w:r>
        <w:rPr>
          <w:sz w:val="24"/>
          <w:u w:val="single"/>
          <w:lang w:eastAsia="zh-CN"/>
        </w:rPr>
        <w:t xml:space="preserve">  </w:t>
      </w:r>
      <w:r>
        <w:rPr>
          <w:sz w:val="24"/>
          <w:lang w:eastAsia="zh-CN"/>
        </w:rPr>
        <w:t xml:space="preserve"> </w:t>
      </w:r>
      <w:r w:rsidRPr="006B5337">
        <w:rPr>
          <w:rFonts w:hint="eastAsia"/>
          <w:sz w:val="24"/>
          <w:lang w:eastAsia="zh-CN"/>
        </w:rPr>
        <w:t>年</w:t>
      </w:r>
      <w:r>
        <w:rPr>
          <w:sz w:val="24"/>
          <w:lang w:eastAsia="zh-CN"/>
        </w:rPr>
        <w:t xml:space="preserve"> </w:t>
      </w:r>
      <w:r w:rsidRPr="006B5337">
        <w:rPr>
          <w:sz w:val="24"/>
          <w:u w:val="single"/>
          <w:lang w:eastAsia="zh-CN"/>
        </w:rPr>
        <w:t xml:space="preserve"> </w:t>
      </w:r>
      <w:r w:rsidR="009121D5">
        <w:rPr>
          <w:sz w:val="24"/>
          <w:u w:val="single"/>
          <w:lang w:eastAsia="zh-CN"/>
        </w:rPr>
        <w:t>6</w:t>
      </w:r>
      <w:r>
        <w:rPr>
          <w:sz w:val="24"/>
          <w:u w:val="single"/>
          <w:lang w:eastAsia="zh-CN"/>
        </w:rPr>
        <w:t xml:space="preserve"> </w:t>
      </w:r>
      <w:r w:rsidRPr="00D26389">
        <w:rPr>
          <w:sz w:val="24"/>
          <w:lang w:eastAsia="zh-CN"/>
        </w:rPr>
        <w:t xml:space="preserve"> </w:t>
      </w:r>
      <w:r w:rsidRPr="00D26389">
        <w:rPr>
          <w:rFonts w:hint="eastAsia"/>
          <w:sz w:val="24"/>
          <w:lang w:eastAsia="zh-CN"/>
        </w:rPr>
        <w:t>月</w:t>
      </w:r>
      <w:r w:rsidRPr="00D26389">
        <w:rPr>
          <w:sz w:val="24"/>
          <w:lang w:eastAsia="zh-CN"/>
        </w:rPr>
        <w:t xml:space="preserve"> </w:t>
      </w:r>
      <w:r>
        <w:rPr>
          <w:sz w:val="24"/>
          <w:u w:val="single"/>
          <w:lang w:eastAsia="zh-CN"/>
        </w:rPr>
        <w:t xml:space="preserve">  22  </w:t>
      </w:r>
      <w:r w:rsidRPr="00D26389">
        <w:rPr>
          <w:rFonts w:hint="eastAsia"/>
          <w:sz w:val="24"/>
          <w:lang w:eastAsia="zh-CN"/>
        </w:rPr>
        <w:t>日</w:t>
      </w:r>
    </w:p>
    <w:p w14:paraId="2B70B308" w14:textId="77777777" w:rsidR="0084007B"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385BC366" w14:textId="77777777" w:rsidR="002D7546" w:rsidRDefault="002D7546">
      <w:pPr>
        <w:pStyle w:val="10"/>
      </w:pPr>
    </w:p>
    <w:p w14:paraId="3363F8B2" w14:textId="77777777" w:rsidR="002D7546" w:rsidRDefault="002D7546">
      <w:pPr>
        <w:pStyle w:val="10"/>
      </w:pPr>
    </w:p>
    <w:p w14:paraId="1D4899EF" w14:textId="77777777" w:rsidR="002D7546" w:rsidRDefault="002D7546">
      <w:pPr>
        <w:pStyle w:val="10"/>
      </w:pPr>
    </w:p>
    <w:p w14:paraId="0546346E" w14:textId="77777777" w:rsidR="002D7546" w:rsidRDefault="002D7546">
      <w:pPr>
        <w:pStyle w:val="10"/>
      </w:pPr>
    </w:p>
    <w:p w14:paraId="715601D3" w14:textId="77777777" w:rsidR="002D7546" w:rsidRDefault="002D7546">
      <w:pPr>
        <w:pStyle w:val="10"/>
      </w:pPr>
    </w:p>
    <w:p w14:paraId="0B90FFC1" w14:textId="77777777" w:rsidR="002D7546" w:rsidRDefault="002D7546">
      <w:pPr>
        <w:pStyle w:val="10"/>
      </w:pPr>
    </w:p>
    <w:p w14:paraId="54B04B94" w14:textId="77777777" w:rsidR="002D7546" w:rsidRDefault="002D7546">
      <w:pPr>
        <w:pStyle w:val="10"/>
      </w:pPr>
    </w:p>
    <w:p w14:paraId="0A505D03" w14:textId="77777777" w:rsidR="002D7546" w:rsidRDefault="002D7546">
      <w:pPr>
        <w:pStyle w:val="10"/>
      </w:pPr>
    </w:p>
    <w:p w14:paraId="33DF18E2" w14:textId="77777777" w:rsidR="002D7546" w:rsidRDefault="002D7546">
      <w:pPr>
        <w:pStyle w:val="10"/>
      </w:pPr>
    </w:p>
    <w:p w14:paraId="738A6CE3" w14:textId="77777777" w:rsidR="009121D5" w:rsidRDefault="009121D5">
      <w:pPr>
        <w:pStyle w:val="10"/>
      </w:pPr>
    </w:p>
    <w:p w14:paraId="14ED08B0" w14:textId="56213022" w:rsidR="009121D5" w:rsidRPr="00F21069" w:rsidRDefault="009121D5" w:rsidP="009121D5">
      <w:pPr>
        <w:snapToGrid w:val="0"/>
        <w:spacing w:line="460" w:lineRule="exact"/>
        <w:jc w:val="center"/>
        <w:rPr>
          <w:rFonts w:asciiTheme="minorEastAsia" w:eastAsiaTheme="minorEastAsia" w:hAnsiTheme="minorEastAsia"/>
          <w:spacing w:val="-16"/>
          <w:sz w:val="32"/>
          <w:szCs w:val="32"/>
          <w:lang w:eastAsia="zh-CN"/>
        </w:rPr>
      </w:pPr>
      <w:r w:rsidRPr="00F21069">
        <w:rPr>
          <w:rFonts w:asciiTheme="minorEastAsia" w:eastAsiaTheme="minorEastAsia" w:hAnsiTheme="minorEastAsia" w:hint="eastAsia"/>
          <w:spacing w:val="-16"/>
          <w:sz w:val="32"/>
          <w:szCs w:val="32"/>
          <w:lang w:eastAsia="zh-CN"/>
        </w:rPr>
        <w:lastRenderedPageBreak/>
        <w:t>附件1、福建福海创石油化工有限公司</w:t>
      </w:r>
    </w:p>
    <w:p w14:paraId="64731184" w14:textId="53200012" w:rsidR="009121D5" w:rsidRPr="00F21069" w:rsidRDefault="009121D5" w:rsidP="00BB7961">
      <w:pPr>
        <w:snapToGrid w:val="0"/>
        <w:spacing w:line="460" w:lineRule="exact"/>
        <w:jc w:val="center"/>
        <w:rPr>
          <w:rFonts w:asciiTheme="minorEastAsia" w:eastAsiaTheme="minorEastAsia" w:hAnsiTheme="minorEastAsia"/>
          <w:spacing w:val="-16"/>
          <w:sz w:val="32"/>
          <w:szCs w:val="32"/>
          <w:lang w:eastAsia="zh-CN"/>
        </w:rPr>
      </w:pPr>
      <w:r w:rsidRPr="00F21069">
        <w:rPr>
          <w:rFonts w:asciiTheme="minorEastAsia" w:eastAsiaTheme="minorEastAsia" w:hAnsiTheme="minorEastAsia" w:hint="eastAsia"/>
          <w:spacing w:val="-16"/>
          <w:sz w:val="32"/>
          <w:szCs w:val="32"/>
          <w:lang w:eastAsia="zh-CN"/>
        </w:rPr>
        <w:t>原料适应性技改项目建筑物工程勘察文件、施工图设计技术、消防审查</w:t>
      </w:r>
      <w:r w:rsidRPr="00F21069">
        <w:rPr>
          <w:rFonts w:asciiTheme="minorEastAsia" w:eastAsiaTheme="minorEastAsia" w:hAnsiTheme="minorEastAsia" w:hint="eastAsia"/>
          <w:sz w:val="32"/>
          <w:szCs w:val="32"/>
          <w:lang w:eastAsia="zh-CN"/>
        </w:rPr>
        <w:t>发包说明</w:t>
      </w:r>
    </w:p>
    <w:p w14:paraId="50F33AD8" w14:textId="77777777" w:rsidR="009121D5" w:rsidRPr="009121D5" w:rsidRDefault="009121D5" w:rsidP="009121D5">
      <w:pPr>
        <w:snapToGrid w:val="0"/>
        <w:spacing w:line="460" w:lineRule="exact"/>
        <w:rPr>
          <w:rFonts w:asciiTheme="minorEastAsia" w:eastAsiaTheme="minorEastAsia" w:hAnsiTheme="minorEastAsia"/>
          <w:b/>
          <w:sz w:val="24"/>
          <w:szCs w:val="24"/>
          <w:lang w:eastAsia="zh-CN"/>
        </w:rPr>
      </w:pPr>
      <w:r w:rsidRPr="009121D5">
        <w:rPr>
          <w:rFonts w:asciiTheme="minorEastAsia" w:eastAsiaTheme="minorEastAsia" w:hAnsiTheme="minorEastAsia" w:hint="eastAsia"/>
          <w:b/>
          <w:sz w:val="24"/>
          <w:szCs w:val="24"/>
          <w:lang w:eastAsia="zh-CN"/>
        </w:rPr>
        <w:t>一、项目名称</w:t>
      </w:r>
    </w:p>
    <w:p w14:paraId="1E25607D" w14:textId="3BC9822D" w:rsidR="009121D5" w:rsidRPr="009121D5" w:rsidRDefault="009121D5" w:rsidP="009121D5">
      <w:pPr>
        <w:snapToGrid w:val="0"/>
        <w:spacing w:line="460" w:lineRule="exact"/>
        <w:ind w:firstLineChars="200" w:firstLine="468"/>
        <w:rPr>
          <w:rFonts w:asciiTheme="minorEastAsia" w:eastAsiaTheme="minorEastAsia" w:hAnsiTheme="minorEastAsia"/>
          <w:spacing w:val="-6"/>
          <w:sz w:val="24"/>
          <w:szCs w:val="24"/>
          <w:lang w:eastAsia="zh-CN"/>
        </w:rPr>
      </w:pPr>
      <w:r w:rsidRPr="009121D5">
        <w:rPr>
          <w:rFonts w:asciiTheme="minorEastAsia" w:eastAsiaTheme="minorEastAsia" w:hAnsiTheme="minorEastAsia" w:hint="eastAsia"/>
          <w:spacing w:val="-6"/>
          <w:sz w:val="24"/>
          <w:szCs w:val="24"/>
          <w:lang w:eastAsia="zh-CN"/>
        </w:rPr>
        <w:t>福建福海创石油化工有限公司原料适应性技改项目建筑物</w:t>
      </w:r>
      <w:r w:rsidRPr="009121D5">
        <w:rPr>
          <w:rFonts w:asciiTheme="minorEastAsia" w:eastAsiaTheme="minorEastAsia" w:hAnsiTheme="minorEastAsia" w:hint="eastAsia"/>
          <w:sz w:val="24"/>
          <w:szCs w:val="24"/>
          <w:lang w:eastAsia="zh-CN"/>
        </w:rPr>
        <w:t>工程勘察文件、施工图设计技术审查、施工图消防设计审查</w:t>
      </w:r>
      <w:r w:rsidR="00F21069">
        <w:rPr>
          <w:rFonts w:asciiTheme="minorEastAsia" w:eastAsiaTheme="minorEastAsia" w:hAnsiTheme="minorEastAsia" w:hint="eastAsia"/>
          <w:sz w:val="24"/>
          <w:szCs w:val="24"/>
          <w:lang w:eastAsia="zh-CN"/>
        </w:rPr>
        <w:t>。</w:t>
      </w:r>
    </w:p>
    <w:p w14:paraId="1AF36418" w14:textId="77777777" w:rsidR="009121D5" w:rsidRPr="009121D5" w:rsidRDefault="009121D5" w:rsidP="009121D5">
      <w:pPr>
        <w:snapToGrid w:val="0"/>
        <w:spacing w:line="460" w:lineRule="exact"/>
        <w:rPr>
          <w:rFonts w:asciiTheme="minorEastAsia" w:eastAsiaTheme="minorEastAsia" w:hAnsiTheme="minorEastAsia"/>
          <w:b/>
          <w:sz w:val="24"/>
          <w:szCs w:val="24"/>
          <w:lang w:eastAsia="zh-CN"/>
        </w:rPr>
      </w:pPr>
      <w:r w:rsidRPr="009121D5">
        <w:rPr>
          <w:rFonts w:asciiTheme="minorEastAsia" w:eastAsiaTheme="minorEastAsia" w:hAnsiTheme="minorEastAsia" w:hint="eastAsia"/>
          <w:b/>
          <w:sz w:val="24"/>
          <w:szCs w:val="24"/>
          <w:lang w:eastAsia="zh-CN"/>
        </w:rPr>
        <w:t>二、项目简介</w:t>
      </w:r>
    </w:p>
    <w:p w14:paraId="0653A78B" w14:textId="77777777" w:rsidR="009121D5" w:rsidRPr="009121D5" w:rsidRDefault="009121D5" w:rsidP="009121D5">
      <w:pPr>
        <w:pStyle w:val="a6"/>
        <w:tabs>
          <w:tab w:val="left" w:pos="0"/>
          <w:tab w:val="left" w:pos="675"/>
        </w:tabs>
        <w:spacing w:line="460" w:lineRule="exact"/>
        <w:ind w:firstLineChars="200" w:firstLine="468"/>
        <w:outlineLvl w:val="0"/>
        <w:rPr>
          <w:rFonts w:asciiTheme="minorEastAsia" w:eastAsiaTheme="minorEastAsia" w:hAnsiTheme="minorEastAsia"/>
          <w:spacing w:val="-6"/>
          <w:lang w:eastAsia="zh-CN"/>
        </w:rPr>
      </w:pPr>
      <w:r w:rsidRPr="009121D5">
        <w:rPr>
          <w:rFonts w:asciiTheme="minorEastAsia" w:eastAsiaTheme="minorEastAsia" w:hAnsiTheme="minorEastAsia" w:hint="eastAsia"/>
          <w:spacing w:val="-6"/>
          <w:lang w:eastAsia="zh-CN"/>
        </w:rPr>
        <w:t>位于福建省漳浦县古雷开发区腾龙路</w:t>
      </w:r>
      <w:r w:rsidRPr="009121D5">
        <w:rPr>
          <w:rFonts w:asciiTheme="minorEastAsia" w:eastAsiaTheme="minorEastAsia" w:hAnsiTheme="minorEastAsia"/>
          <w:spacing w:val="-6"/>
          <w:lang w:eastAsia="zh-CN"/>
        </w:rPr>
        <w:t>86</w:t>
      </w:r>
      <w:r w:rsidRPr="009121D5">
        <w:rPr>
          <w:rFonts w:asciiTheme="minorEastAsia" w:eastAsiaTheme="minorEastAsia" w:hAnsiTheme="minorEastAsia" w:hint="eastAsia"/>
          <w:spacing w:val="-6"/>
          <w:lang w:eastAsia="zh-CN"/>
        </w:rPr>
        <w:t>号。</w:t>
      </w:r>
    </w:p>
    <w:p w14:paraId="524F2329" w14:textId="77777777" w:rsidR="009121D5" w:rsidRPr="009121D5" w:rsidRDefault="009121D5" w:rsidP="009121D5">
      <w:pPr>
        <w:snapToGrid w:val="0"/>
        <w:spacing w:line="460" w:lineRule="exact"/>
        <w:ind w:firstLineChars="200" w:firstLine="480"/>
        <w:rPr>
          <w:rFonts w:asciiTheme="minorEastAsia" w:eastAsiaTheme="minorEastAsia" w:hAnsiTheme="minorEastAsia"/>
          <w:color w:val="000000"/>
          <w:sz w:val="24"/>
          <w:szCs w:val="24"/>
          <w:lang w:eastAsia="zh-CN"/>
        </w:rPr>
      </w:pPr>
      <w:r w:rsidRPr="009121D5">
        <w:rPr>
          <w:rFonts w:asciiTheme="minorEastAsia" w:eastAsiaTheme="minorEastAsia" w:hAnsiTheme="minorEastAsia" w:hint="eastAsia"/>
          <w:color w:val="000000"/>
          <w:sz w:val="24"/>
          <w:szCs w:val="24"/>
          <w:lang w:eastAsia="zh-CN"/>
        </w:rPr>
        <w:t>本次审查发包范围应包含中心控制室、各类库房、加药间、机柜间、变电所等</w:t>
      </w:r>
      <w:r w:rsidRPr="009121D5">
        <w:rPr>
          <w:rFonts w:asciiTheme="minorEastAsia" w:eastAsiaTheme="minorEastAsia" w:hAnsiTheme="minorEastAsia" w:hint="eastAsia"/>
          <w:spacing w:val="-6"/>
          <w:sz w:val="24"/>
          <w:szCs w:val="24"/>
          <w:lang w:eastAsia="zh-CN"/>
        </w:rPr>
        <w:t>建筑工程</w:t>
      </w:r>
      <w:r w:rsidRPr="009121D5">
        <w:rPr>
          <w:rFonts w:asciiTheme="minorEastAsia" w:eastAsiaTheme="minorEastAsia" w:hAnsiTheme="minorEastAsia" w:hint="eastAsia"/>
          <w:color w:val="000000"/>
          <w:sz w:val="24"/>
          <w:szCs w:val="24"/>
          <w:lang w:eastAsia="zh-CN"/>
        </w:rPr>
        <w:t>以及与其相关的给排水、供电照明、暖通、空调及相应的环境保护、安全、劳动卫生节能、投资概算等。</w:t>
      </w:r>
    </w:p>
    <w:p w14:paraId="4104C76B" w14:textId="0DAFA6C2" w:rsidR="009121D5" w:rsidRPr="009121D5" w:rsidRDefault="009121D5" w:rsidP="00BB7961">
      <w:pPr>
        <w:snapToGrid w:val="0"/>
        <w:spacing w:line="460" w:lineRule="exact"/>
        <w:ind w:firstLineChars="200" w:firstLine="480"/>
        <w:jc w:val="center"/>
        <w:rPr>
          <w:rFonts w:asciiTheme="minorEastAsia" w:eastAsiaTheme="minorEastAsia" w:hAnsiTheme="minorEastAsia"/>
          <w:color w:val="000000"/>
          <w:sz w:val="24"/>
          <w:szCs w:val="24"/>
        </w:rPr>
      </w:pPr>
      <w:r w:rsidRPr="009121D5">
        <w:rPr>
          <w:rFonts w:asciiTheme="minorEastAsia" w:eastAsiaTheme="minorEastAsia" w:hAnsiTheme="minorEastAsia" w:hint="eastAsia"/>
          <w:color w:val="000000"/>
          <w:sz w:val="24"/>
          <w:szCs w:val="24"/>
        </w:rPr>
        <w:t>项目一览表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50"/>
        <w:gridCol w:w="718"/>
        <w:gridCol w:w="992"/>
        <w:gridCol w:w="1418"/>
        <w:gridCol w:w="1276"/>
      </w:tblGrid>
      <w:tr w:rsidR="009121D5" w:rsidRPr="009121D5" w14:paraId="2CAEABEB" w14:textId="77777777" w:rsidTr="00720839">
        <w:tc>
          <w:tcPr>
            <w:tcW w:w="675" w:type="dxa"/>
            <w:tcBorders>
              <w:top w:val="single" w:sz="4" w:space="0" w:color="auto"/>
              <w:left w:val="single" w:sz="4" w:space="0" w:color="auto"/>
              <w:bottom w:val="single" w:sz="4" w:space="0" w:color="auto"/>
              <w:right w:val="single" w:sz="4" w:space="0" w:color="auto"/>
            </w:tcBorders>
            <w:vAlign w:val="center"/>
          </w:tcPr>
          <w:p w14:paraId="6F632072"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48E0A7AE" w14:textId="77777777" w:rsidR="009121D5" w:rsidRPr="009121D5" w:rsidRDefault="009121D5" w:rsidP="009121D5">
            <w:pPr>
              <w:spacing w:line="460" w:lineRule="exact"/>
              <w:ind w:left="100"/>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单位工程名称</w:t>
            </w:r>
          </w:p>
        </w:tc>
        <w:tc>
          <w:tcPr>
            <w:tcW w:w="1550" w:type="dxa"/>
            <w:tcBorders>
              <w:top w:val="single" w:sz="4" w:space="0" w:color="auto"/>
              <w:left w:val="single" w:sz="4" w:space="0" w:color="auto"/>
              <w:bottom w:val="single" w:sz="4" w:space="0" w:color="auto"/>
              <w:right w:val="single" w:sz="4" w:space="0" w:color="auto"/>
            </w:tcBorders>
            <w:vAlign w:val="center"/>
          </w:tcPr>
          <w:p w14:paraId="6D8D9833"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建筑面积（m</w:t>
            </w:r>
            <w:r w:rsidRPr="009121D5">
              <w:rPr>
                <w:rFonts w:asciiTheme="minorEastAsia" w:eastAsiaTheme="minorEastAsia" w:hAnsiTheme="minorEastAsia"/>
                <w:sz w:val="24"/>
                <w:szCs w:val="24"/>
                <w:vertAlign w:val="superscript"/>
              </w:rPr>
              <w:t>2</w:t>
            </w:r>
            <w:r w:rsidRPr="009121D5">
              <w:rPr>
                <w:rFonts w:asciiTheme="minorEastAsia" w:eastAsiaTheme="minorEastAsia" w:hAnsiTheme="minorEastAsia" w:hint="eastAsia"/>
                <w:sz w:val="24"/>
                <w:szCs w:val="24"/>
              </w:rPr>
              <w:t>）</w:t>
            </w:r>
          </w:p>
        </w:tc>
        <w:tc>
          <w:tcPr>
            <w:tcW w:w="718" w:type="dxa"/>
            <w:tcBorders>
              <w:top w:val="single" w:sz="4" w:space="0" w:color="auto"/>
              <w:left w:val="single" w:sz="4" w:space="0" w:color="auto"/>
              <w:bottom w:val="single" w:sz="4" w:space="0" w:color="auto"/>
              <w:right w:val="single" w:sz="4" w:space="0" w:color="auto"/>
            </w:tcBorders>
            <w:vAlign w:val="center"/>
          </w:tcPr>
          <w:p w14:paraId="6C14BC22"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层数</w:t>
            </w:r>
          </w:p>
        </w:tc>
        <w:tc>
          <w:tcPr>
            <w:tcW w:w="992" w:type="dxa"/>
            <w:tcBorders>
              <w:top w:val="single" w:sz="4" w:space="0" w:color="auto"/>
              <w:left w:val="single" w:sz="4" w:space="0" w:color="auto"/>
              <w:bottom w:val="single" w:sz="4" w:space="0" w:color="auto"/>
              <w:right w:val="single" w:sz="4" w:space="0" w:color="auto"/>
            </w:tcBorders>
            <w:vAlign w:val="center"/>
          </w:tcPr>
          <w:p w14:paraId="72825BDC"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檐高（m）</w:t>
            </w:r>
          </w:p>
        </w:tc>
        <w:tc>
          <w:tcPr>
            <w:tcW w:w="1418" w:type="dxa"/>
            <w:tcBorders>
              <w:top w:val="single" w:sz="4" w:space="0" w:color="auto"/>
              <w:left w:val="single" w:sz="4" w:space="0" w:color="auto"/>
              <w:bottom w:val="single" w:sz="4" w:space="0" w:color="auto"/>
              <w:right w:val="single" w:sz="4" w:space="0" w:color="auto"/>
            </w:tcBorders>
            <w:vAlign w:val="center"/>
          </w:tcPr>
          <w:p w14:paraId="0E0AFC56"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结构</w:t>
            </w:r>
          </w:p>
          <w:p w14:paraId="567F3AFE"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形式</w:t>
            </w:r>
          </w:p>
        </w:tc>
        <w:tc>
          <w:tcPr>
            <w:tcW w:w="1276" w:type="dxa"/>
            <w:tcBorders>
              <w:top w:val="single" w:sz="4" w:space="0" w:color="auto"/>
              <w:left w:val="single" w:sz="4" w:space="0" w:color="auto"/>
              <w:bottom w:val="single" w:sz="4" w:space="0" w:color="auto"/>
              <w:right w:val="single" w:sz="4" w:space="0" w:color="auto"/>
            </w:tcBorders>
            <w:vAlign w:val="center"/>
          </w:tcPr>
          <w:p w14:paraId="6A07149D"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备注</w:t>
            </w:r>
          </w:p>
        </w:tc>
      </w:tr>
      <w:tr w:rsidR="009121D5" w:rsidRPr="009121D5" w14:paraId="46F9ED4C" w14:textId="77777777" w:rsidTr="00720839">
        <w:tc>
          <w:tcPr>
            <w:tcW w:w="675" w:type="dxa"/>
            <w:tcBorders>
              <w:top w:val="single" w:sz="4" w:space="0" w:color="auto"/>
              <w:left w:val="single" w:sz="4" w:space="0" w:color="auto"/>
              <w:bottom w:val="single" w:sz="4" w:space="0" w:color="auto"/>
              <w:right w:val="single" w:sz="4" w:space="0" w:color="auto"/>
            </w:tcBorders>
            <w:vAlign w:val="center"/>
          </w:tcPr>
          <w:p w14:paraId="44062AE4"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3BA84279" w14:textId="77777777" w:rsidR="009121D5" w:rsidRPr="009121D5" w:rsidRDefault="009121D5" w:rsidP="009121D5">
            <w:pPr>
              <w:spacing w:line="460" w:lineRule="exact"/>
              <w:jc w:val="center"/>
              <w:rPr>
                <w:rFonts w:asciiTheme="minorEastAsia" w:eastAsiaTheme="minorEastAsia" w:hAnsiTheme="minorEastAsia"/>
                <w:sz w:val="24"/>
                <w:szCs w:val="24"/>
                <w:lang w:eastAsia="zh-CN"/>
              </w:rPr>
            </w:pPr>
            <w:r w:rsidRPr="009121D5">
              <w:rPr>
                <w:rFonts w:asciiTheme="minorEastAsia" w:eastAsiaTheme="minorEastAsia" w:hAnsiTheme="minorEastAsia" w:hint="eastAsia"/>
                <w:sz w:val="24"/>
                <w:szCs w:val="24"/>
                <w:lang w:eastAsia="zh-CN"/>
              </w:rPr>
              <w:t>原料适应性技改项目建筑物工程</w:t>
            </w:r>
          </w:p>
        </w:tc>
        <w:tc>
          <w:tcPr>
            <w:tcW w:w="1550" w:type="dxa"/>
            <w:tcBorders>
              <w:top w:val="single" w:sz="4" w:space="0" w:color="auto"/>
              <w:left w:val="single" w:sz="4" w:space="0" w:color="auto"/>
              <w:bottom w:val="single" w:sz="4" w:space="0" w:color="auto"/>
              <w:right w:val="single" w:sz="4" w:space="0" w:color="auto"/>
            </w:tcBorders>
            <w:vAlign w:val="center"/>
          </w:tcPr>
          <w:p w14:paraId="410AE709" w14:textId="77777777" w:rsidR="009121D5" w:rsidRPr="002E67EA" w:rsidRDefault="009121D5" w:rsidP="009121D5">
            <w:pPr>
              <w:spacing w:line="460" w:lineRule="exact"/>
              <w:jc w:val="center"/>
              <w:rPr>
                <w:rFonts w:asciiTheme="minorEastAsia" w:eastAsiaTheme="minorEastAsia" w:hAnsiTheme="minorEastAsia"/>
                <w:color w:val="000000" w:themeColor="text1"/>
                <w:sz w:val="24"/>
                <w:szCs w:val="24"/>
              </w:rPr>
            </w:pPr>
            <w:r w:rsidRPr="002E67EA">
              <w:rPr>
                <w:rFonts w:asciiTheme="minorEastAsia" w:eastAsiaTheme="minorEastAsia" w:hAnsiTheme="minorEastAsia"/>
                <w:color w:val="000000" w:themeColor="text1"/>
                <w:sz w:val="24"/>
                <w:szCs w:val="24"/>
              </w:rPr>
              <w:t>65000</w:t>
            </w:r>
          </w:p>
        </w:tc>
        <w:tc>
          <w:tcPr>
            <w:tcW w:w="718" w:type="dxa"/>
            <w:tcBorders>
              <w:top w:val="single" w:sz="4" w:space="0" w:color="auto"/>
              <w:left w:val="single" w:sz="4" w:space="0" w:color="auto"/>
              <w:bottom w:val="single" w:sz="4" w:space="0" w:color="auto"/>
              <w:right w:val="single" w:sz="4" w:space="0" w:color="auto"/>
            </w:tcBorders>
            <w:vAlign w:val="center"/>
          </w:tcPr>
          <w:p w14:paraId="5A4E1E42"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01EBA997" w14:textId="77777777" w:rsidR="009121D5" w:rsidRPr="009121D5" w:rsidRDefault="009121D5" w:rsidP="009121D5">
            <w:pPr>
              <w:spacing w:line="460" w:lineRule="exact"/>
              <w:jc w:val="center"/>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8D5B0A4" w14:textId="77777777" w:rsidR="009121D5" w:rsidRPr="009121D5" w:rsidRDefault="009121D5" w:rsidP="009121D5">
            <w:pPr>
              <w:spacing w:line="460" w:lineRule="exac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E6528E"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暂估量</w:t>
            </w:r>
          </w:p>
        </w:tc>
      </w:tr>
      <w:tr w:rsidR="009121D5" w:rsidRPr="009121D5" w14:paraId="74386323" w14:textId="77777777" w:rsidTr="00720839">
        <w:tc>
          <w:tcPr>
            <w:tcW w:w="675" w:type="dxa"/>
            <w:tcBorders>
              <w:top w:val="single" w:sz="4" w:space="0" w:color="auto"/>
              <w:left w:val="single" w:sz="4" w:space="0" w:color="auto"/>
              <w:bottom w:val="single" w:sz="4" w:space="0" w:color="auto"/>
              <w:right w:val="single" w:sz="4" w:space="0" w:color="auto"/>
            </w:tcBorders>
            <w:vAlign w:val="center"/>
          </w:tcPr>
          <w:p w14:paraId="7D116308"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1F1135BA" w14:textId="77777777" w:rsidR="009121D5" w:rsidRPr="009121D5" w:rsidRDefault="009121D5" w:rsidP="009121D5">
            <w:pPr>
              <w:spacing w:line="460" w:lineRule="exact"/>
              <w:jc w:val="center"/>
              <w:rPr>
                <w:rFonts w:asciiTheme="minorEastAsia" w:eastAsiaTheme="minorEastAsia" w:hAnsiTheme="minorEastAsia"/>
                <w:sz w:val="24"/>
                <w:szCs w:val="24"/>
                <w:lang w:eastAsia="zh-CN"/>
              </w:rPr>
            </w:pPr>
            <w:r w:rsidRPr="009121D5">
              <w:rPr>
                <w:rFonts w:asciiTheme="minorEastAsia" w:eastAsiaTheme="minorEastAsia" w:hAnsiTheme="minorEastAsia" w:hint="eastAsia"/>
                <w:sz w:val="24"/>
                <w:szCs w:val="24"/>
                <w:lang w:eastAsia="zh-CN"/>
              </w:rPr>
              <w:t>原料适应性技改项目地质勘察进深度</w:t>
            </w:r>
          </w:p>
        </w:tc>
        <w:tc>
          <w:tcPr>
            <w:tcW w:w="1550" w:type="dxa"/>
            <w:tcBorders>
              <w:top w:val="single" w:sz="4" w:space="0" w:color="auto"/>
              <w:left w:val="single" w:sz="4" w:space="0" w:color="auto"/>
              <w:bottom w:val="single" w:sz="4" w:space="0" w:color="auto"/>
              <w:right w:val="single" w:sz="4" w:space="0" w:color="auto"/>
            </w:tcBorders>
            <w:vAlign w:val="center"/>
          </w:tcPr>
          <w:p w14:paraId="7246D1F2" w14:textId="77777777" w:rsidR="009121D5" w:rsidRPr="002E67EA" w:rsidRDefault="009121D5" w:rsidP="009121D5">
            <w:pPr>
              <w:spacing w:line="460" w:lineRule="exact"/>
              <w:jc w:val="center"/>
              <w:rPr>
                <w:rFonts w:asciiTheme="minorEastAsia" w:eastAsiaTheme="minorEastAsia" w:hAnsiTheme="minorEastAsia"/>
                <w:color w:val="000000" w:themeColor="text1"/>
                <w:sz w:val="24"/>
                <w:szCs w:val="24"/>
              </w:rPr>
            </w:pPr>
            <w:r w:rsidRPr="002E67EA">
              <w:rPr>
                <w:rFonts w:asciiTheme="minorEastAsia" w:eastAsiaTheme="minorEastAsia" w:hAnsiTheme="minorEastAsia" w:hint="eastAsia"/>
                <w:color w:val="000000" w:themeColor="text1"/>
                <w:sz w:val="24"/>
                <w:szCs w:val="24"/>
              </w:rPr>
              <w:t>约 50000m</w:t>
            </w:r>
          </w:p>
        </w:tc>
        <w:tc>
          <w:tcPr>
            <w:tcW w:w="718" w:type="dxa"/>
            <w:tcBorders>
              <w:top w:val="single" w:sz="4" w:space="0" w:color="auto"/>
              <w:left w:val="single" w:sz="4" w:space="0" w:color="auto"/>
              <w:bottom w:val="single" w:sz="4" w:space="0" w:color="auto"/>
              <w:right w:val="single" w:sz="4" w:space="0" w:color="auto"/>
            </w:tcBorders>
            <w:vAlign w:val="center"/>
          </w:tcPr>
          <w:p w14:paraId="21F125A8" w14:textId="77777777" w:rsidR="009121D5" w:rsidRPr="009121D5" w:rsidRDefault="009121D5" w:rsidP="009121D5">
            <w:pPr>
              <w:spacing w:line="460" w:lineRule="exact"/>
              <w:jc w:val="center"/>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E5182" w14:textId="77777777" w:rsidR="009121D5" w:rsidRPr="009121D5" w:rsidRDefault="009121D5" w:rsidP="009121D5">
            <w:pPr>
              <w:spacing w:line="460" w:lineRule="exact"/>
              <w:jc w:val="center"/>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0C9B9E6" w14:textId="77777777" w:rsidR="009121D5" w:rsidRPr="009121D5" w:rsidRDefault="009121D5" w:rsidP="009121D5">
            <w:pPr>
              <w:spacing w:line="460" w:lineRule="exac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ED85F2" w14:textId="77777777" w:rsidR="009121D5" w:rsidRPr="009121D5" w:rsidRDefault="009121D5" w:rsidP="009121D5">
            <w:pPr>
              <w:spacing w:line="460" w:lineRule="exact"/>
              <w:jc w:val="center"/>
              <w:rPr>
                <w:rFonts w:asciiTheme="minorEastAsia" w:eastAsiaTheme="minorEastAsia" w:hAnsiTheme="minorEastAsia"/>
                <w:sz w:val="24"/>
                <w:szCs w:val="24"/>
              </w:rPr>
            </w:pPr>
            <w:r w:rsidRPr="009121D5">
              <w:rPr>
                <w:rFonts w:asciiTheme="minorEastAsia" w:eastAsiaTheme="minorEastAsia" w:hAnsiTheme="minorEastAsia" w:hint="eastAsia"/>
                <w:sz w:val="24"/>
                <w:szCs w:val="24"/>
              </w:rPr>
              <w:t>暂估量</w:t>
            </w:r>
          </w:p>
        </w:tc>
      </w:tr>
    </w:tbl>
    <w:p w14:paraId="324027D5" w14:textId="77777777" w:rsidR="009121D5" w:rsidRPr="009121D5" w:rsidRDefault="009121D5" w:rsidP="009121D5">
      <w:pPr>
        <w:snapToGrid w:val="0"/>
        <w:spacing w:line="460" w:lineRule="exact"/>
        <w:ind w:firstLineChars="200" w:firstLine="480"/>
        <w:rPr>
          <w:rFonts w:asciiTheme="minorEastAsia" w:eastAsiaTheme="minorEastAsia" w:hAnsiTheme="minorEastAsia"/>
          <w:color w:val="000000"/>
          <w:sz w:val="24"/>
          <w:szCs w:val="24"/>
          <w:lang w:eastAsia="zh-CN"/>
        </w:rPr>
      </w:pPr>
      <w:r w:rsidRPr="009121D5">
        <w:rPr>
          <w:rFonts w:asciiTheme="minorEastAsia" w:eastAsiaTheme="minorEastAsia" w:hAnsiTheme="minorEastAsia" w:hint="eastAsia"/>
          <w:color w:val="000000"/>
          <w:sz w:val="24"/>
          <w:szCs w:val="24"/>
          <w:lang w:eastAsia="zh-CN"/>
        </w:rPr>
        <w:t>说明：项目分批送审，建筑面积以施工图为准，勘察进尺数以收到的勘察报告为准。</w:t>
      </w:r>
    </w:p>
    <w:p w14:paraId="6244E26E" w14:textId="77777777" w:rsidR="009121D5" w:rsidRPr="009121D5" w:rsidRDefault="009121D5" w:rsidP="009121D5">
      <w:pPr>
        <w:snapToGrid w:val="0"/>
        <w:spacing w:line="460" w:lineRule="exact"/>
        <w:rPr>
          <w:rFonts w:asciiTheme="minorEastAsia" w:eastAsiaTheme="minorEastAsia" w:hAnsiTheme="minorEastAsia"/>
          <w:b/>
          <w:sz w:val="24"/>
          <w:szCs w:val="24"/>
          <w:lang w:eastAsia="zh-CN"/>
        </w:rPr>
      </w:pPr>
      <w:r w:rsidRPr="009121D5">
        <w:rPr>
          <w:rFonts w:asciiTheme="minorEastAsia" w:eastAsiaTheme="minorEastAsia" w:hAnsiTheme="minorEastAsia" w:hint="eastAsia"/>
          <w:b/>
          <w:sz w:val="24"/>
          <w:szCs w:val="24"/>
          <w:lang w:eastAsia="zh-CN"/>
        </w:rPr>
        <w:t>三、招标内容</w:t>
      </w:r>
    </w:p>
    <w:p w14:paraId="07AF7DD1" w14:textId="77777777" w:rsidR="009121D5" w:rsidRPr="009121D5" w:rsidRDefault="009121D5" w:rsidP="009121D5">
      <w:pPr>
        <w:snapToGrid w:val="0"/>
        <w:spacing w:line="460" w:lineRule="exact"/>
        <w:ind w:firstLineChars="200" w:firstLine="480"/>
        <w:rPr>
          <w:rFonts w:asciiTheme="minorEastAsia" w:eastAsiaTheme="minorEastAsia" w:hAnsiTheme="minorEastAsia"/>
          <w:color w:val="000000"/>
          <w:sz w:val="24"/>
          <w:szCs w:val="24"/>
          <w:lang w:eastAsia="zh-CN"/>
        </w:rPr>
      </w:pPr>
      <w:r w:rsidRPr="009121D5">
        <w:rPr>
          <w:rFonts w:asciiTheme="minorEastAsia" w:eastAsiaTheme="minorEastAsia" w:hAnsiTheme="minorEastAsia" w:hint="eastAsia"/>
          <w:color w:val="000000"/>
          <w:sz w:val="24"/>
          <w:szCs w:val="24"/>
          <w:lang w:eastAsia="zh-CN"/>
        </w:rPr>
        <w:t>1、编制符合要求的勘察文件、施工图设计、消防审查报告；</w:t>
      </w:r>
    </w:p>
    <w:p w14:paraId="727A64F5" w14:textId="77777777" w:rsidR="009121D5" w:rsidRPr="009121D5" w:rsidRDefault="009121D5" w:rsidP="009121D5">
      <w:pPr>
        <w:snapToGrid w:val="0"/>
        <w:spacing w:line="460" w:lineRule="exact"/>
        <w:ind w:firstLineChars="200" w:firstLine="480"/>
        <w:rPr>
          <w:rFonts w:asciiTheme="minorEastAsia" w:eastAsiaTheme="minorEastAsia" w:hAnsiTheme="minorEastAsia"/>
          <w:color w:val="000000"/>
          <w:sz w:val="24"/>
          <w:szCs w:val="24"/>
          <w:lang w:eastAsia="zh-CN"/>
        </w:rPr>
      </w:pPr>
      <w:r w:rsidRPr="009121D5">
        <w:rPr>
          <w:rFonts w:asciiTheme="minorEastAsia" w:eastAsiaTheme="minorEastAsia" w:hAnsiTheme="minorEastAsia" w:hint="eastAsia"/>
          <w:color w:val="000000"/>
          <w:sz w:val="24"/>
          <w:szCs w:val="24"/>
          <w:lang w:eastAsia="zh-CN"/>
        </w:rPr>
        <w:t>2、承担报告修编等服务；</w:t>
      </w:r>
    </w:p>
    <w:p w14:paraId="5C800762" w14:textId="77777777" w:rsidR="009121D5" w:rsidRPr="009121D5" w:rsidRDefault="009121D5" w:rsidP="009121D5">
      <w:pPr>
        <w:snapToGrid w:val="0"/>
        <w:spacing w:line="460" w:lineRule="exact"/>
        <w:ind w:firstLineChars="200" w:firstLine="480"/>
        <w:rPr>
          <w:rFonts w:asciiTheme="minorEastAsia" w:eastAsiaTheme="minorEastAsia" w:hAnsiTheme="minorEastAsia"/>
          <w:color w:val="000000"/>
          <w:sz w:val="24"/>
          <w:szCs w:val="24"/>
          <w:lang w:eastAsia="zh-CN"/>
        </w:rPr>
      </w:pPr>
      <w:r w:rsidRPr="009121D5">
        <w:rPr>
          <w:rFonts w:asciiTheme="minorEastAsia" w:eastAsiaTheme="minorEastAsia" w:hAnsiTheme="minorEastAsia" w:hint="eastAsia"/>
          <w:color w:val="000000"/>
          <w:sz w:val="24"/>
          <w:szCs w:val="24"/>
          <w:lang w:eastAsia="zh-CN"/>
        </w:rPr>
        <w:t>3、报告评审过程中发生的费用含在报价中。</w:t>
      </w:r>
    </w:p>
    <w:p w14:paraId="36A82886" w14:textId="77777777" w:rsidR="009121D5" w:rsidRPr="009121D5" w:rsidRDefault="009121D5" w:rsidP="009121D5">
      <w:pPr>
        <w:snapToGrid w:val="0"/>
        <w:spacing w:line="460" w:lineRule="exact"/>
        <w:rPr>
          <w:rFonts w:asciiTheme="minorEastAsia" w:eastAsiaTheme="minorEastAsia" w:hAnsiTheme="minorEastAsia"/>
          <w:b/>
          <w:sz w:val="24"/>
          <w:szCs w:val="24"/>
          <w:lang w:eastAsia="zh-CN"/>
        </w:rPr>
      </w:pPr>
      <w:r w:rsidRPr="009121D5">
        <w:rPr>
          <w:rFonts w:asciiTheme="minorEastAsia" w:eastAsiaTheme="minorEastAsia" w:hAnsiTheme="minorEastAsia" w:hint="eastAsia"/>
          <w:b/>
          <w:sz w:val="24"/>
          <w:szCs w:val="24"/>
          <w:lang w:eastAsia="zh-CN"/>
        </w:rPr>
        <w:t>四、编制要求</w:t>
      </w:r>
    </w:p>
    <w:p w14:paraId="6C276210"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勘察文件审查：</w:t>
      </w:r>
    </w:p>
    <w:p w14:paraId="3DE9E14B"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1、</w:t>
      </w:r>
      <w:r w:rsidRPr="009121D5">
        <w:rPr>
          <w:rFonts w:asciiTheme="minorEastAsia" w:eastAsiaTheme="minorEastAsia" w:hAnsiTheme="minorEastAsia"/>
          <w:lang w:eastAsia="zh-CN"/>
        </w:rPr>
        <w:t>《工程建设强制性条文》和其它有关工程建设强制性标准</w:t>
      </w:r>
      <w:r w:rsidRPr="009121D5">
        <w:rPr>
          <w:rFonts w:asciiTheme="minorEastAsia" w:eastAsiaTheme="minorEastAsia" w:hAnsiTheme="minorEastAsia" w:hint="eastAsia"/>
          <w:lang w:eastAsia="zh-CN"/>
        </w:rPr>
        <w:t>的</w:t>
      </w:r>
      <w:r w:rsidRPr="009121D5">
        <w:rPr>
          <w:rFonts w:asciiTheme="minorEastAsia" w:eastAsiaTheme="minorEastAsia" w:hAnsiTheme="minorEastAsia"/>
          <w:lang w:eastAsia="zh-CN"/>
        </w:rPr>
        <w:t>符合性；</w:t>
      </w:r>
    </w:p>
    <w:p w14:paraId="5074E039"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lang w:eastAsia="zh-CN"/>
        </w:rPr>
        <w:t>2、提供的参数、结论与建议是否存在安全隐患；</w:t>
      </w:r>
    </w:p>
    <w:p w14:paraId="2ECACCB7"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lang w:eastAsia="zh-CN"/>
        </w:rPr>
        <w:t>3</w:t>
      </w:r>
      <w:r w:rsidRPr="009121D5">
        <w:rPr>
          <w:rFonts w:asciiTheme="minorEastAsia" w:eastAsiaTheme="minorEastAsia" w:hAnsiTheme="minorEastAsia" w:hint="eastAsia"/>
          <w:lang w:eastAsia="zh-CN"/>
        </w:rPr>
        <w:t>、</w:t>
      </w:r>
      <w:r w:rsidRPr="009121D5">
        <w:rPr>
          <w:rFonts w:asciiTheme="minorEastAsia" w:eastAsiaTheme="minorEastAsia" w:hAnsiTheme="minorEastAsia"/>
          <w:lang w:eastAsia="zh-CN"/>
        </w:rPr>
        <w:t>是否符合公众利益；</w:t>
      </w:r>
    </w:p>
    <w:p w14:paraId="351C5270"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lang w:eastAsia="zh-CN"/>
        </w:rPr>
        <w:t>4、是否达到勘察文件深度规定的要求；</w:t>
      </w:r>
    </w:p>
    <w:p w14:paraId="1A9350E1"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lang w:eastAsia="zh-CN"/>
        </w:rPr>
        <w:lastRenderedPageBreak/>
        <w:t>5、是否符合经政府有关部门批准的作为勘察依据的文件要求</w:t>
      </w:r>
      <w:r w:rsidRPr="009121D5">
        <w:rPr>
          <w:rFonts w:asciiTheme="minorEastAsia" w:eastAsiaTheme="minorEastAsia" w:hAnsiTheme="minorEastAsia" w:hint="eastAsia"/>
          <w:lang w:eastAsia="zh-CN"/>
        </w:rPr>
        <w:t>。</w:t>
      </w:r>
    </w:p>
    <w:p w14:paraId="20929870"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施工图设计审查：</w:t>
      </w:r>
    </w:p>
    <w:p w14:paraId="32EECC37"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1、</w:t>
      </w:r>
      <w:r w:rsidRPr="009121D5">
        <w:rPr>
          <w:rFonts w:asciiTheme="minorEastAsia" w:eastAsiaTheme="minorEastAsia" w:hAnsiTheme="minorEastAsia"/>
          <w:lang w:eastAsia="zh-CN"/>
        </w:rPr>
        <w:t>施工图设计文件与审批的</w:t>
      </w:r>
      <w:r w:rsidRPr="009121D5">
        <w:rPr>
          <w:rFonts w:asciiTheme="minorEastAsia" w:eastAsiaTheme="minorEastAsia" w:hAnsiTheme="minorEastAsia" w:hint="eastAsia"/>
          <w:lang w:eastAsia="zh-CN"/>
        </w:rPr>
        <w:t>初步设计</w:t>
      </w:r>
      <w:r w:rsidRPr="009121D5">
        <w:rPr>
          <w:rFonts w:asciiTheme="minorEastAsia" w:eastAsiaTheme="minorEastAsia" w:hAnsiTheme="minorEastAsia"/>
          <w:lang w:eastAsia="zh-CN"/>
        </w:rPr>
        <w:t>文件的符合性；</w:t>
      </w:r>
    </w:p>
    <w:p w14:paraId="0E1D376B"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2、</w:t>
      </w:r>
      <w:r w:rsidRPr="009121D5">
        <w:rPr>
          <w:rFonts w:asciiTheme="minorEastAsia" w:eastAsiaTheme="minorEastAsia" w:hAnsiTheme="minorEastAsia"/>
          <w:lang w:eastAsia="zh-CN"/>
        </w:rPr>
        <w:t>与国家和行业现行的有关技术标准及规范的符合性；</w:t>
      </w:r>
    </w:p>
    <w:p w14:paraId="11E3CAC2"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3、</w:t>
      </w:r>
      <w:r w:rsidRPr="009121D5">
        <w:rPr>
          <w:rFonts w:asciiTheme="minorEastAsia" w:eastAsiaTheme="minorEastAsia" w:hAnsiTheme="minorEastAsia"/>
          <w:lang w:eastAsia="zh-CN"/>
        </w:rPr>
        <w:t>建筑物的稳定性、</w:t>
      </w:r>
      <w:r w:rsidRPr="009121D5">
        <w:rPr>
          <w:rFonts w:asciiTheme="minorEastAsia" w:eastAsiaTheme="minorEastAsia" w:hAnsiTheme="minorEastAsia" w:hint="eastAsia"/>
          <w:lang w:eastAsia="zh-CN"/>
        </w:rPr>
        <w:t>耐久性、</w:t>
      </w:r>
      <w:r w:rsidRPr="009121D5">
        <w:rPr>
          <w:rFonts w:asciiTheme="minorEastAsia" w:eastAsiaTheme="minorEastAsia" w:hAnsiTheme="minorEastAsia"/>
          <w:lang w:eastAsia="zh-CN"/>
        </w:rPr>
        <w:t>安全性；</w:t>
      </w:r>
    </w:p>
    <w:p w14:paraId="6AE62182"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4、</w:t>
      </w:r>
      <w:r w:rsidRPr="009121D5">
        <w:rPr>
          <w:rFonts w:asciiTheme="minorEastAsia" w:eastAsiaTheme="minorEastAsia" w:hAnsiTheme="minorEastAsia"/>
          <w:lang w:eastAsia="zh-CN"/>
        </w:rPr>
        <w:t>指导性施工方案的合理性和可行性；</w:t>
      </w:r>
    </w:p>
    <w:p w14:paraId="19A05870"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5、</w:t>
      </w:r>
      <w:r w:rsidRPr="009121D5">
        <w:rPr>
          <w:rFonts w:asciiTheme="minorEastAsia" w:eastAsiaTheme="minorEastAsia" w:hAnsiTheme="minorEastAsia"/>
          <w:lang w:eastAsia="zh-CN"/>
        </w:rPr>
        <w:t>图纸和施工说明的完整性及表述的清晰性；</w:t>
      </w:r>
    </w:p>
    <w:p w14:paraId="376D7CDB"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6、</w:t>
      </w:r>
      <w:r w:rsidRPr="009121D5">
        <w:rPr>
          <w:rFonts w:asciiTheme="minorEastAsia" w:eastAsiaTheme="minorEastAsia" w:hAnsiTheme="minorEastAsia"/>
          <w:lang w:eastAsia="zh-CN"/>
        </w:rPr>
        <w:t>对施工图设计文件的建议。</w:t>
      </w:r>
    </w:p>
    <w:p w14:paraId="7E5BB1ED"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rPr>
      </w:pPr>
      <w:r w:rsidRPr="009121D5">
        <w:rPr>
          <w:rFonts w:asciiTheme="minorEastAsia" w:eastAsiaTheme="minorEastAsia" w:hAnsiTheme="minorEastAsia" w:hint="eastAsia"/>
        </w:rPr>
        <w:t>施工图消防设计审查: </w:t>
      </w:r>
    </w:p>
    <w:p w14:paraId="1EC5BF2B"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建筑的火灾危险性类别、耐火等级；</w:t>
      </w:r>
    </w:p>
    <w:p w14:paraId="2343A805"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总平面布局：楼宇间距，车道，消防水源，登高面及登高场地；</w:t>
      </w:r>
    </w:p>
    <w:p w14:paraId="759181A8"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建筑布局：防火分区，防烟分区，防火墙两侧门窗，电梯井和管道井；</w:t>
      </w:r>
    </w:p>
    <w:p w14:paraId="6A2812EC"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消防通道：安全出口，疏散距离，疏散走道，楼梯形式，消防电梯；</w:t>
      </w:r>
    </w:p>
    <w:p w14:paraId="1E6AE28B"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设备房：消防控制室，配电房，发电机房，燃气管道及其用房；</w:t>
      </w:r>
    </w:p>
    <w:p w14:paraId="0581BD2D"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建筑构造：建筑材料，承重构件，玻璃幕墙；</w:t>
      </w:r>
    </w:p>
    <w:p w14:paraId="5D43102F"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消防系统：消防给水系统（消火栓、自动喷淋），自动报警系统，自动灭火系统，防排烟系统，应急照明、指示、广播系统；</w:t>
      </w:r>
    </w:p>
    <w:p w14:paraId="70D0B4B0"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供电系统：消防电源及其他配电系统；</w:t>
      </w:r>
    </w:p>
    <w:p w14:paraId="11B0A712" w14:textId="77777777" w:rsidR="009121D5" w:rsidRPr="009121D5" w:rsidRDefault="009121D5" w:rsidP="009121D5">
      <w:pPr>
        <w:pStyle w:val="a6"/>
        <w:numPr>
          <w:ilvl w:val="0"/>
          <w:numId w:val="17"/>
        </w:numPr>
        <w:tabs>
          <w:tab w:val="left" w:pos="0"/>
          <w:tab w:val="left" w:pos="675"/>
        </w:tabs>
        <w:adjustRightInd w:val="0"/>
        <w:snapToGrid w:val="0"/>
        <w:spacing w:line="460" w:lineRule="exact"/>
        <w:ind w:firstLineChars="200" w:firstLine="480"/>
        <w:jc w:val="both"/>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国家工程建设标准中有关消防设计的其他内容。</w:t>
      </w:r>
    </w:p>
    <w:p w14:paraId="41061D01" w14:textId="77777777" w:rsidR="009121D5" w:rsidRPr="009121D5" w:rsidRDefault="009121D5" w:rsidP="009121D5">
      <w:pPr>
        <w:snapToGrid w:val="0"/>
        <w:spacing w:line="460" w:lineRule="exact"/>
        <w:rPr>
          <w:rFonts w:asciiTheme="minorEastAsia" w:eastAsiaTheme="minorEastAsia" w:hAnsiTheme="minorEastAsia"/>
          <w:b/>
          <w:sz w:val="24"/>
          <w:szCs w:val="24"/>
          <w:lang w:eastAsia="zh-CN"/>
        </w:rPr>
      </w:pPr>
      <w:r w:rsidRPr="009121D5">
        <w:rPr>
          <w:rFonts w:asciiTheme="minorEastAsia" w:eastAsiaTheme="minorEastAsia" w:hAnsiTheme="minorEastAsia" w:hint="eastAsia"/>
          <w:b/>
          <w:sz w:val="24"/>
          <w:szCs w:val="24"/>
          <w:lang w:eastAsia="zh-CN"/>
        </w:rPr>
        <w:t>五、承包人应当具备以下基本条件</w:t>
      </w:r>
    </w:p>
    <w:p w14:paraId="2293836F"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1、建筑工程一类审查资质、消防审查资质。</w:t>
      </w:r>
    </w:p>
    <w:p w14:paraId="10260B86"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2、有健全的组织机构和内部管理制度。</w:t>
      </w:r>
    </w:p>
    <w:p w14:paraId="1E94D120"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3、具备组织开展建筑工程审查咨询工作的专业力量。</w:t>
      </w:r>
    </w:p>
    <w:p w14:paraId="4E276A01" w14:textId="77777777" w:rsidR="009121D5" w:rsidRPr="009121D5" w:rsidRDefault="009121D5" w:rsidP="009121D5">
      <w:pPr>
        <w:pStyle w:val="a6"/>
        <w:tabs>
          <w:tab w:val="left" w:pos="0"/>
          <w:tab w:val="left" w:pos="675"/>
        </w:tabs>
        <w:spacing w:line="460" w:lineRule="exact"/>
        <w:ind w:firstLineChars="200" w:firstLine="480"/>
        <w:outlineLvl w:val="0"/>
        <w:rPr>
          <w:rFonts w:asciiTheme="minorEastAsia" w:eastAsiaTheme="minorEastAsia" w:hAnsiTheme="minorEastAsia"/>
          <w:lang w:eastAsia="zh-CN"/>
        </w:rPr>
      </w:pPr>
      <w:r w:rsidRPr="009121D5">
        <w:rPr>
          <w:rFonts w:asciiTheme="minorEastAsia" w:eastAsiaTheme="minorEastAsia" w:hAnsiTheme="minorEastAsia" w:hint="eastAsia"/>
          <w:lang w:eastAsia="zh-CN"/>
        </w:rPr>
        <w:t>4、本项目接受联合体投标（若投标人以联合体形式参加投标，须由牵头单位负责）。</w:t>
      </w:r>
    </w:p>
    <w:p w14:paraId="591A76BD" w14:textId="77777777" w:rsidR="009121D5" w:rsidRPr="009121D5" w:rsidRDefault="009121D5" w:rsidP="009121D5">
      <w:pPr>
        <w:pStyle w:val="a6"/>
        <w:tabs>
          <w:tab w:val="left" w:pos="0"/>
          <w:tab w:val="left" w:pos="675"/>
        </w:tabs>
        <w:spacing w:line="460" w:lineRule="exact"/>
        <w:outlineLvl w:val="0"/>
        <w:rPr>
          <w:rFonts w:asciiTheme="minorEastAsia" w:eastAsiaTheme="minorEastAsia" w:hAnsiTheme="minorEastAsia"/>
          <w:b/>
          <w:lang w:eastAsia="zh-CN"/>
        </w:rPr>
      </w:pPr>
      <w:r w:rsidRPr="009121D5">
        <w:rPr>
          <w:rFonts w:asciiTheme="minorEastAsia" w:eastAsiaTheme="minorEastAsia" w:hAnsiTheme="minorEastAsia" w:hint="eastAsia"/>
          <w:b/>
          <w:lang w:eastAsia="zh-CN"/>
        </w:rPr>
        <w:t>六、其它说明</w:t>
      </w:r>
    </w:p>
    <w:p w14:paraId="674A0A59" w14:textId="77777777" w:rsidR="009121D5" w:rsidRPr="009121D5" w:rsidRDefault="009121D5" w:rsidP="009121D5">
      <w:pPr>
        <w:snapToGrid w:val="0"/>
        <w:spacing w:line="460" w:lineRule="exact"/>
        <w:ind w:firstLineChars="200" w:firstLine="468"/>
        <w:rPr>
          <w:rFonts w:asciiTheme="minorEastAsia" w:eastAsiaTheme="minorEastAsia" w:hAnsiTheme="minorEastAsia"/>
          <w:spacing w:val="-6"/>
          <w:sz w:val="24"/>
          <w:szCs w:val="24"/>
          <w:lang w:eastAsia="zh-CN"/>
        </w:rPr>
      </w:pPr>
      <w:r w:rsidRPr="009121D5">
        <w:rPr>
          <w:rFonts w:asciiTheme="minorEastAsia" w:eastAsiaTheme="minorEastAsia" w:hAnsiTheme="minorEastAsia" w:hint="eastAsia"/>
          <w:spacing w:val="-6"/>
          <w:sz w:val="24"/>
          <w:szCs w:val="24"/>
          <w:lang w:eastAsia="zh-CN"/>
        </w:rPr>
        <w:t>无。</w:t>
      </w:r>
    </w:p>
    <w:p w14:paraId="1E7BE26F" w14:textId="77777777" w:rsidR="009121D5" w:rsidRPr="009121D5" w:rsidRDefault="009121D5" w:rsidP="009121D5">
      <w:pPr>
        <w:snapToGrid w:val="0"/>
        <w:spacing w:line="460" w:lineRule="exact"/>
        <w:rPr>
          <w:rFonts w:asciiTheme="minorEastAsia" w:eastAsiaTheme="minorEastAsia" w:hAnsiTheme="minorEastAsia"/>
          <w:b/>
          <w:sz w:val="24"/>
          <w:szCs w:val="24"/>
          <w:lang w:eastAsia="zh-CN"/>
        </w:rPr>
      </w:pPr>
      <w:r w:rsidRPr="009121D5">
        <w:rPr>
          <w:rFonts w:asciiTheme="minorEastAsia" w:eastAsiaTheme="minorEastAsia" w:hAnsiTheme="minorEastAsia" w:hint="eastAsia"/>
          <w:b/>
          <w:sz w:val="24"/>
          <w:szCs w:val="24"/>
          <w:lang w:eastAsia="zh-CN"/>
        </w:rPr>
        <w:t>七、成果提交要求</w:t>
      </w:r>
    </w:p>
    <w:p w14:paraId="11AA7798" w14:textId="77777777" w:rsidR="009121D5" w:rsidRPr="009121D5" w:rsidRDefault="009121D5" w:rsidP="009121D5">
      <w:pPr>
        <w:snapToGrid w:val="0"/>
        <w:spacing w:line="460" w:lineRule="exact"/>
        <w:ind w:firstLineChars="200" w:firstLine="480"/>
        <w:rPr>
          <w:rFonts w:asciiTheme="minorEastAsia" w:eastAsiaTheme="minorEastAsia" w:hAnsiTheme="minorEastAsia"/>
          <w:color w:val="000000"/>
          <w:sz w:val="24"/>
          <w:szCs w:val="24"/>
          <w:lang w:eastAsia="zh-CN"/>
        </w:rPr>
      </w:pPr>
      <w:r w:rsidRPr="009121D5">
        <w:rPr>
          <w:rFonts w:asciiTheme="minorEastAsia" w:eastAsiaTheme="minorEastAsia" w:hAnsiTheme="minorEastAsia" w:hint="eastAsia"/>
          <w:color w:val="000000"/>
          <w:sz w:val="24"/>
          <w:szCs w:val="24"/>
          <w:lang w:eastAsia="zh-CN"/>
        </w:rPr>
        <w:t>相关设计资料送达之日起15个日历天完成审查。</w:t>
      </w:r>
    </w:p>
    <w:p w14:paraId="49A073F1" w14:textId="77777777" w:rsidR="00C6491F" w:rsidRDefault="00C6491F">
      <w:pPr>
        <w:pStyle w:val="10"/>
      </w:pPr>
    </w:p>
    <w:p w14:paraId="10CA6142" w14:textId="77777777" w:rsidR="002D7546" w:rsidRDefault="002D7546">
      <w:pPr>
        <w:pStyle w:val="10"/>
      </w:pPr>
    </w:p>
    <w:p w14:paraId="3F01DB92" w14:textId="77777777" w:rsidR="002D7546" w:rsidRDefault="002D7546">
      <w:pPr>
        <w:pStyle w:val="10"/>
      </w:pPr>
    </w:p>
    <w:p w14:paraId="45514B87" w14:textId="77777777" w:rsidR="002D7546" w:rsidRPr="00C6491F" w:rsidRDefault="002D7546">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92808DF" w14:textId="77777777" w:rsidR="00BB7961" w:rsidRPr="00267810" w:rsidRDefault="00BB7961">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67810">
        <w:rPr>
          <w:rFonts w:ascii="方正小标宋简体" w:eastAsia="方正小标宋简体" w:hAnsi="方正小标宋简体" w:cs="方正小标宋简体" w:hint="eastAsia"/>
          <w:b/>
          <w:color w:val="000000" w:themeColor="text1"/>
          <w:sz w:val="44"/>
          <w:szCs w:val="44"/>
          <w:lang w:eastAsia="zh-CN"/>
        </w:rPr>
        <w:t>原料适应性技改项目建筑物工程勘察文件、施工图设计技术、消防审查</w:t>
      </w:r>
    </w:p>
    <w:p w14:paraId="385EE69F" w14:textId="5FE912C6"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5ACB4B90" w14:textId="77777777" w:rsidR="002D7546" w:rsidRDefault="002D7546">
      <w:pPr>
        <w:pStyle w:val="a7"/>
        <w:rPr>
          <w:rFonts w:ascii="Times New Roman" w:hAnsi="Times New Roman"/>
          <w:b/>
          <w:bCs/>
          <w:sz w:val="32"/>
          <w:szCs w:val="32"/>
          <w:lang w:eastAsia="zh-CN"/>
        </w:rPr>
      </w:pPr>
    </w:p>
    <w:p w14:paraId="441EC521" w14:textId="77777777" w:rsidR="002D7546" w:rsidRDefault="002D7546">
      <w:pPr>
        <w:pStyle w:val="a7"/>
        <w:rPr>
          <w:rFonts w:ascii="Times New Roman" w:hAnsi="Times New Roman"/>
          <w:b/>
          <w:bCs/>
          <w:sz w:val="32"/>
          <w:szCs w:val="32"/>
          <w:lang w:eastAsia="zh-CN"/>
        </w:rPr>
      </w:pPr>
    </w:p>
    <w:p w14:paraId="6B7D5974" w14:textId="77777777" w:rsidR="002D7546" w:rsidRDefault="002D7546">
      <w:pPr>
        <w:pStyle w:val="a7"/>
        <w:rPr>
          <w:rFonts w:ascii="Times New Roman" w:hAnsi="Times New Roman"/>
          <w:b/>
          <w:bCs/>
          <w:sz w:val="32"/>
          <w:szCs w:val="32"/>
          <w:lang w:eastAsia="zh-CN"/>
        </w:rPr>
      </w:pPr>
    </w:p>
    <w:p w14:paraId="42DDA882" w14:textId="77777777" w:rsidR="002D7546" w:rsidRDefault="002D7546">
      <w:pPr>
        <w:pStyle w:val="a7"/>
        <w:rPr>
          <w:rFonts w:ascii="Times New Roman" w:hAnsi="Times New Roman"/>
          <w:b/>
          <w:bCs/>
          <w:sz w:val="32"/>
          <w:szCs w:val="32"/>
          <w:lang w:eastAsia="zh-CN"/>
        </w:rPr>
      </w:pPr>
    </w:p>
    <w:p w14:paraId="4C965652" w14:textId="77777777" w:rsidR="002D7546" w:rsidRDefault="002D7546">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Pr="00267810" w:rsidRDefault="00420DB7">
      <w:pPr>
        <w:pStyle w:val="a7"/>
        <w:rPr>
          <w:rFonts w:ascii="Times New Roman" w:hAnsi="Times New Roman"/>
          <w:b/>
          <w:bCs/>
          <w:color w:val="000000" w:themeColor="text1"/>
          <w:sz w:val="32"/>
          <w:szCs w:val="36"/>
          <w:lang w:eastAsia="zh-CN"/>
        </w:rPr>
      </w:pPr>
    </w:p>
    <w:p w14:paraId="70BAA1B5" w14:textId="77777777" w:rsidR="00967702" w:rsidRPr="00267810" w:rsidRDefault="00DD56C2">
      <w:pPr>
        <w:pStyle w:val="a7"/>
        <w:jc w:val="center"/>
        <w:rPr>
          <w:rFonts w:ascii="Times New Roman" w:hAnsi="Times New Roman"/>
          <w:b/>
          <w:bCs/>
          <w:color w:val="000000" w:themeColor="text1"/>
          <w:sz w:val="32"/>
          <w:szCs w:val="32"/>
          <w:lang w:eastAsia="zh-CN"/>
        </w:rPr>
      </w:pPr>
      <w:r w:rsidRPr="00267810">
        <w:rPr>
          <w:rFonts w:ascii="Times New Roman" w:hAnsi="Times New Roman" w:hint="eastAsia"/>
          <w:b/>
          <w:bCs/>
          <w:color w:val="000000" w:themeColor="text1"/>
          <w:w w:val="95"/>
          <w:sz w:val="32"/>
          <w:szCs w:val="32"/>
          <w:lang w:eastAsia="zh-CN"/>
        </w:rPr>
        <w:t>参选</w:t>
      </w:r>
      <w:r w:rsidRPr="00267810">
        <w:rPr>
          <w:rFonts w:ascii="Times New Roman" w:hAnsi="Times New Roman"/>
          <w:b/>
          <w:bCs/>
          <w:color w:val="000000" w:themeColor="text1"/>
          <w:w w:val="95"/>
          <w:sz w:val="32"/>
          <w:szCs w:val="32"/>
          <w:lang w:eastAsia="zh-CN"/>
        </w:rPr>
        <w:t>人：</w:t>
      </w:r>
      <w:r w:rsidRPr="00267810">
        <w:rPr>
          <w:rFonts w:ascii="Times New Roman" w:hAnsi="Times New Roman" w:hint="eastAsia"/>
          <w:b/>
          <w:bCs/>
          <w:i/>
          <w:iCs/>
          <w:color w:val="000000" w:themeColor="text1"/>
          <w:sz w:val="32"/>
          <w:szCs w:val="32"/>
          <w:lang w:eastAsia="zh-CN"/>
        </w:rPr>
        <w:t xml:space="preserve"> </w:t>
      </w:r>
      <w:r w:rsidRPr="00267810">
        <w:rPr>
          <w:rFonts w:ascii="Times New Roman" w:hAnsi="Times New Roman" w:hint="eastAsia"/>
          <w:b/>
          <w:bCs/>
          <w:i/>
          <w:iCs/>
          <w:color w:val="000000" w:themeColor="text1"/>
          <w:sz w:val="32"/>
          <w:szCs w:val="32"/>
          <w:u w:val="single"/>
          <w:lang w:eastAsia="zh-CN"/>
        </w:rPr>
        <w:t>（打印时请取消下划线）</w:t>
      </w:r>
      <w:r w:rsidRPr="00267810">
        <w:rPr>
          <w:rFonts w:ascii="Times New Roman" w:hAnsi="Times New Roman" w:hint="eastAsia"/>
          <w:b/>
          <w:bCs/>
          <w:color w:val="000000" w:themeColor="text1"/>
          <w:sz w:val="32"/>
          <w:szCs w:val="32"/>
          <w:lang w:eastAsia="zh-CN"/>
        </w:rPr>
        <w:t>有限公司</w:t>
      </w:r>
    </w:p>
    <w:p w14:paraId="42DA82A8" w14:textId="630CCCAF" w:rsidR="00967702" w:rsidRPr="00267810" w:rsidRDefault="00DD56C2">
      <w:pPr>
        <w:pStyle w:val="a7"/>
        <w:jc w:val="center"/>
        <w:rPr>
          <w:rFonts w:ascii="Times New Roman" w:hAnsi="Times New Roman"/>
          <w:b/>
          <w:bCs/>
          <w:color w:val="000000" w:themeColor="text1"/>
          <w:w w:val="95"/>
          <w:sz w:val="32"/>
          <w:lang w:eastAsia="zh-CN"/>
        </w:rPr>
      </w:pPr>
      <w:r w:rsidRPr="00267810">
        <w:rPr>
          <w:rFonts w:ascii="Times New Roman" w:hAnsi="Times New Roman" w:hint="eastAsia"/>
          <w:b/>
          <w:bCs/>
          <w:color w:val="000000" w:themeColor="text1"/>
          <w:w w:val="95"/>
          <w:sz w:val="32"/>
          <w:lang w:eastAsia="zh-CN"/>
        </w:rPr>
        <w:t xml:space="preserve"> 20</w:t>
      </w:r>
      <w:r w:rsidR="00025717" w:rsidRPr="00267810">
        <w:rPr>
          <w:rFonts w:ascii="Times New Roman" w:hAnsi="Times New Roman"/>
          <w:b/>
          <w:bCs/>
          <w:color w:val="000000" w:themeColor="text1"/>
          <w:w w:val="95"/>
          <w:sz w:val="32"/>
          <w:lang w:eastAsia="zh-CN"/>
        </w:rPr>
        <w:t>2</w:t>
      </w:r>
      <w:r w:rsidR="00267810" w:rsidRPr="00267810">
        <w:rPr>
          <w:rFonts w:ascii="Times New Roman" w:hAnsi="Times New Roman"/>
          <w:b/>
          <w:bCs/>
          <w:color w:val="000000" w:themeColor="text1"/>
          <w:w w:val="95"/>
          <w:sz w:val="32"/>
          <w:lang w:eastAsia="zh-CN"/>
        </w:rPr>
        <w:t>3</w:t>
      </w:r>
      <w:r w:rsidRPr="00267810">
        <w:rPr>
          <w:rFonts w:ascii="Times New Roman" w:hAnsi="Times New Roman"/>
          <w:b/>
          <w:bCs/>
          <w:color w:val="000000" w:themeColor="text1"/>
          <w:w w:val="95"/>
          <w:sz w:val="32"/>
          <w:lang w:eastAsia="zh-CN"/>
        </w:rPr>
        <w:t>年</w:t>
      </w:r>
      <w:r w:rsidR="00267810" w:rsidRPr="00267810">
        <w:rPr>
          <w:rFonts w:ascii="Times New Roman" w:hAnsi="Times New Roman"/>
          <w:b/>
          <w:bCs/>
          <w:color w:val="000000" w:themeColor="text1"/>
          <w:w w:val="95"/>
          <w:sz w:val="32"/>
          <w:lang w:eastAsia="zh-CN"/>
        </w:rPr>
        <w:t>5</w:t>
      </w:r>
      <w:r w:rsidRPr="00267810">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4BEA435" w14:textId="77777777" w:rsidR="002D7546" w:rsidRPr="003355C7" w:rsidRDefault="002D7546" w:rsidP="002D754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00AE68C3" w14:textId="77777777" w:rsidR="002D7546" w:rsidRPr="003355C7" w:rsidRDefault="002D7546" w:rsidP="002D754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807A58">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3DF5BCB5" w14:textId="77777777" w:rsidR="002D7546" w:rsidRPr="003355C7" w:rsidRDefault="002D7546" w:rsidP="002D754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Pr>
          <w:rFonts w:cs="Times New Roman" w:hint="eastAsia"/>
          <w:bCs w:val="0"/>
          <w:color w:val="C00000"/>
          <w:sz w:val="24"/>
          <w:szCs w:val="24"/>
          <w:lang w:eastAsia="zh-CN"/>
        </w:rPr>
        <w:t>在前，</w:t>
      </w:r>
      <w:r w:rsidRPr="003355C7">
        <w:rPr>
          <w:rFonts w:cs="Times New Roman" w:hint="eastAsia"/>
          <w:bCs w:val="0"/>
          <w:color w:val="C00000"/>
          <w:sz w:val="24"/>
          <w:szCs w:val="24"/>
          <w:lang w:eastAsia="zh-CN"/>
        </w:rPr>
        <w:t>商务参选文件（报价单）</w:t>
      </w:r>
      <w:r>
        <w:rPr>
          <w:rFonts w:cs="Times New Roman" w:hint="eastAsia"/>
          <w:bCs w:val="0"/>
          <w:color w:val="C00000"/>
          <w:sz w:val="24"/>
          <w:szCs w:val="24"/>
          <w:lang w:eastAsia="zh-CN"/>
        </w:rPr>
        <w:t>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w:t>
      </w:r>
    </w:p>
    <w:p w14:paraId="17554A9E" w14:textId="77777777" w:rsidR="002D7546" w:rsidRPr="003355C7" w:rsidRDefault="002D7546" w:rsidP="002D754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E1C4CB1" w14:textId="77777777" w:rsidR="002D7546" w:rsidRPr="003355C7" w:rsidRDefault="002D7546" w:rsidP="002D754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5EB6EC1B" w14:textId="77777777" w:rsidR="002D7546" w:rsidRPr="003355C7" w:rsidRDefault="002D7546" w:rsidP="002D754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2A8C9E6D" w14:textId="77777777" w:rsidR="002D7546" w:rsidRPr="00A76FF1" w:rsidRDefault="00C569BF" w:rsidP="002D7546">
      <w:pPr>
        <w:rPr>
          <w:szCs w:val="21"/>
          <w:lang w:eastAsia="zh-CN"/>
        </w:rPr>
      </w:pPr>
      <w:r>
        <w:rPr>
          <w:rFonts w:ascii="Calibri"/>
          <w:noProof/>
        </w:rPr>
        <w:pict w14:anchorId="0477C023">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0112C3BB" w14:textId="77777777" w:rsidR="002D7546" w:rsidRPr="0033277A" w:rsidRDefault="002D7546" w:rsidP="002D754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47EB8C34" w14:textId="77777777" w:rsidR="002D7546" w:rsidRPr="0033277A" w:rsidRDefault="002D7546" w:rsidP="002D754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26E8914" w14:textId="77777777" w:rsidR="002D7546" w:rsidRPr="0033277A" w:rsidRDefault="002D7546" w:rsidP="002D754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558D88AD" w14:textId="77777777" w:rsidR="002D7546" w:rsidRPr="0033277A" w:rsidRDefault="002D7546" w:rsidP="002D754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31C12878" w14:textId="77777777" w:rsidR="002D7546" w:rsidRPr="0033277A" w:rsidRDefault="002D7546" w:rsidP="002D754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A3A5258" w14:textId="77777777" w:rsidR="002D7546" w:rsidRPr="0033277A" w:rsidRDefault="002D7546" w:rsidP="002D754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0A75D024" w14:textId="77777777" w:rsidR="002D7546" w:rsidRPr="0033277A" w:rsidRDefault="002D7546" w:rsidP="002D754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FA69489" w14:textId="77777777" w:rsidR="002D7546" w:rsidRPr="00A76FF1" w:rsidRDefault="002D7546" w:rsidP="002D7546">
      <w:pPr>
        <w:rPr>
          <w:szCs w:val="21"/>
          <w:lang w:eastAsia="zh-CN"/>
        </w:rPr>
      </w:pPr>
    </w:p>
    <w:p w14:paraId="649D3CE9" w14:textId="77777777" w:rsidR="002D7546" w:rsidRPr="00A76FF1" w:rsidRDefault="002D7546" w:rsidP="002D7546">
      <w:pPr>
        <w:rPr>
          <w:szCs w:val="21"/>
          <w:lang w:eastAsia="zh-CN"/>
        </w:rPr>
      </w:pPr>
    </w:p>
    <w:p w14:paraId="7F369B45" w14:textId="77777777" w:rsidR="002D7546" w:rsidRPr="00A76FF1" w:rsidRDefault="002D7546" w:rsidP="002D7546">
      <w:pPr>
        <w:rPr>
          <w:szCs w:val="21"/>
          <w:lang w:eastAsia="zh-CN"/>
        </w:rPr>
      </w:pPr>
    </w:p>
    <w:p w14:paraId="6CEFA418" w14:textId="77777777" w:rsidR="002D7546" w:rsidRPr="00A76FF1" w:rsidRDefault="002D7546" w:rsidP="002D7546">
      <w:pPr>
        <w:rPr>
          <w:szCs w:val="21"/>
          <w:lang w:eastAsia="zh-CN"/>
        </w:rPr>
      </w:pPr>
    </w:p>
    <w:p w14:paraId="40771AA4" w14:textId="77777777" w:rsidR="002D7546" w:rsidRPr="00A76FF1" w:rsidRDefault="002D7546" w:rsidP="002D7546">
      <w:pPr>
        <w:rPr>
          <w:szCs w:val="21"/>
          <w:lang w:eastAsia="zh-CN"/>
        </w:rPr>
      </w:pPr>
    </w:p>
    <w:p w14:paraId="3445CB0A" w14:textId="77777777" w:rsidR="002D7546" w:rsidRPr="00A76FF1" w:rsidRDefault="002D7546" w:rsidP="002D7546">
      <w:pPr>
        <w:rPr>
          <w:szCs w:val="21"/>
          <w:lang w:eastAsia="zh-CN"/>
        </w:rPr>
      </w:pPr>
    </w:p>
    <w:p w14:paraId="748B00B7" w14:textId="77777777" w:rsidR="002D7546" w:rsidRDefault="002D7546" w:rsidP="002D7546">
      <w:pPr>
        <w:rPr>
          <w:szCs w:val="21"/>
          <w:lang w:eastAsia="zh-CN"/>
        </w:rPr>
      </w:pPr>
    </w:p>
    <w:p w14:paraId="1977B268" w14:textId="77777777" w:rsidR="002D7546" w:rsidRPr="002D7546" w:rsidRDefault="002D7546" w:rsidP="002D7546">
      <w:pPr>
        <w:pStyle w:val="10"/>
      </w:pPr>
    </w:p>
    <w:p w14:paraId="13A774A1" w14:textId="77777777" w:rsidR="002D7546" w:rsidRDefault="002D7546" w:rsidP="002D7546">
      <w:pPr>
        <w:pStyle w:val="ab"/>
        <w:spacing w:beforeLines="0" w:afterLines="0" w:line="240" w:lineRule="auto"/>
        <w:ind w:firstLineChars="221" w:firstLine="619"/>
        <w:rPr>
          <w:rFonts w:cs="Times New Roman"/>
          <w:bCs w:val="0"/>
          <w:color w:val="C00000"/>
          <w:lang w:eastAsia="zh-CN"/>
        </w:rPr>
      </w:pPr>
    </w:p>
    <w:p w14:paraId="1A31F99D" w14:textId="77777777" w:rsidR="002D7546" w:rsidRPr="003355C7" w:rsidRDefault="002D7546" w:rsidP="002D7546">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Pr="003355C7">
        <w:rPr>
          <w:rFonts w:cs="Times New Roman" w:hint="eastAsia"/>
          <w:bCs w:val="0"/>
          <w:color w:val="C00000"/>
          <w:sz w:val="24"/>
          <w:szCs w:val="24"/>
          <w:lang w:eastAsia="zh-CN"/>
        </w:rPr>
        <w:t>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0A41CD90" w14:textId="77777777" w:rsidR="002D7546" w:rsidRPr="003355C7" w:rsidRDefault="002D7546" w:rsidP="002D7546">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Pr="003355C7">
        <w:rPr>
          <w:rFonts w:cs="Times New Roman" w:hint="eastAsia"/>
          <w:color w:val="C00000"/>
          <w:sz w:val="24"/>
          <w:szCs w:val="24"/>
          <w:lang w:eastAsia="zh-CN"/>
        </w:rPr>
        <w:t>以下文件中红色字体部分，打印时请删除。</w:t>
      </w:r>
    </w:p>
    <w:p w14:paraId="71751C68" w14:textId="0239F4FA" w:rsidR="00967702" w:rsidRPr="002D7546" w:rsidRDefault="00967702" w:rsidP="003355C7">
      <w:pPr>
        <w:pStyle w:val="ab"/>
        <w:spacing w:beforeLines="0" w:afterLines="0"/>
        <w:ind w:firstLineChars="221" w:firstLine="530"/>
        <w:rPr>
          <w:rFonts w:cs="Times New Roman"/>
          <w:color w:val="C00000"/>
          <w:sz w:val="24"/>
          <w:szCs w:val="24"/>
          <w:lang w:eastAsia="zh-CN"/>
        </w:rPr>
      </w:pP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2003EFE3" w14:textId="77777777" w:rsidR="002D7546" w:rsidRDefault="002D7546"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5CA90EFB" w:rsidR="00992DC8" w:rsidRPr="009A6FD0" w:rsidRDefault="00812CBA">
            <w:pPr>
              <w:spacing w:line="500" w:lineRule="exact"/>
              <w:rPr>
                <w:sz w:val="24"/>
                <w:lang w:eastAsia="zh-CN"/>
              </w:rPr>
            </w:pPr>
            <w:r>
              <w:rPr>
                <w:rFonts w:hint="eastAsia"/>
                <w:lang w:eastAsia="zh-CN"/>
              </w:rPr>
              <w:t>联合体协议书（若有）</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4E01C053" w:rsidR="009873FF" w:rsidRPr="009873FF" w:rsidRDefault="00812CBA"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43C2185"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1B81CAD1" w14:textId="77777777" w:rsidR="002F5A26" w:rsidRDefault="002F5A26">
      <w:pPr>
        <w:pStyle w:val="10"/>
      </w:pPr>
    </w:p>
    <w:p w14:paraId="5D4E6BBF" w14:textId="77777777" w:rsidR="002F5A26" w:rsidRDefault="002F5A26">
      <w:pPr>
        <w:pStyle w:val="10"/>
      </w:pPr>
    </w:p>
    <w:p w14:paraId="24886497" w14:textId="77777777" w:rsidR="002F5A26" w:rsidRDefault="002F5A26">
      <w:pPr>
        <w:pStyle w:val="10"/>
      </w:pPr>
    </w:p>
    <w:p w14:paraId="1F87C568" w14:textId="77777777" w:rsidR="002F5A26" w:rsidRDefault="002F5A26">
      <w:pPr>
        <w:pStyle w:val="10"/>
      </w:pPr>
    </w:p>
    <w:p w14:paraId="00DF1BBB" w14:textId="77777777" w:rsidR="003B3C4F" w:rsidRDefault="003B3C4F">
      <w:pPr>
        <w:pStyle w:val="10"/>
      </w:pPr>
    </w:p>
    <w:p w14:paraId="5216A278" w14:textId="77777777" w:rsidR="002D7546" w:rsidRDefault="002D7546">
      <w:pPr>
        <w:pStyle w:val="10"/>
      </w:pPr>
    </w:p>
    <w:p w14:paraId="4963A89D" w14:textId="77777777" w:rsidR="002D7546" w:rsidRDefault="002D7546">
      <w:pPr>
        <w:pStyle w:val="10"/>
      </w:pPr>
    </w:p>
    <w:p w14:paraId="0F4872C5" w14:textId="77777777" w:rsidR="002D7546" w:rsidRDefault="002D7546">
      <w:pPr>
        <w:pStyle w:val="10"/>
      </w:pPr>
    </w:p>
    <w:p w14:paraId="696799F9" w14:textId="77777777" w:rsidR="002D7546" w:rsidRDefault="002D7546">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468ADE51" w14:textId="77777777" w:rsidR="002D7546" w:rsidRDefault="002D7546">
      <w:pPr>
        <w:pStyle w:val="10"/>
        <w:jc w:val="center"/>
      </w:pPr>
    </w:p>
    <w:p w14:paraId="587FA2BD" w14:textId="77777777" w:rsidR="002D7546" w:rsidRDefault="002D7546">
      <w:pPr>
        <w:pStyle w:val="10"/>
        <w:jc w:val="center"/>
      </w:pPr>
    </w:p>
    <w:p w14:paraId="33931A48" w14:textId="77777777" w:rsidR="002D7546" w:rsidRDefault="002D7546">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BB55A44"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F5A26" w:rsidRPr="002F5A26">
        <w:rPr>
          <w:rFonts w:hint="eastAsia"/>
          <w:sz w:val="24"/>
          <w:lang w:eastAsia="zh-CN"/>
        </w:rPr>
        <w:t>福建福海创石油化工有限公司原料适应性技改项目建筑物工程勘察文件、施工图设计技术、消防审查</w:t>
      </w:r>
      <w:r>
        <w:rPr>
          <w:rFonts w:hint="eastAsia"/>
          <w:sz w:val="24"/>
          <w:lang w:eastAsia="zh-CN"/>
        </w:rPr>
        <w:t>公开自主比选，以本公司名义参与报价、合同执行并处理与之有关的其他事务，相关责任及后果由本公司承担。</w:t>
      </w:r>
    </w:p>
    <w:p w14:paraId="4DB8D9A5" w14:textId="75BCA37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2F5A26">
        <w:rPr>
          <w:rFonts w:cs="Times New Roman"/>
          <w:color w:val="00B050"/>
          <w:sz w:val="28"/>
          <w:szCs w:val="28"/>
          <w:u w:val="single"/>
          <w:lang w:eastAsia="zh-CN"/>
        </w:rPr>
        <w:t>3</w:t>
      </w:r>
      <w:r>
        <w:rPr>
          <w:rFonts w:cs="Times New Roman" w:hint="eastAsia"/>
          <w:color w:val="00B050"/>
          <w:sz w:val="28"/>
          <w:szCs w:val="28"/>
          <w:u w:val="single"/>
          <w:lang w:eastAsia="zh-CN"/>
        </w:rPr>
        <w:t>年</w:t>
      </w:r>
      <w:r w:rsidR="002F5A26">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2D640C08" w14:textId="77777777" w:rsidR="002D7546" w:rsidRDefault="002D7546">
      <w:pPr>
        <w:pStyle w:val="10"/>
        <w:jc w:val="center"/>
      </w:pPr>
    </w:p>
    <w:p w14:paraId="722E5A82" w14:textId="77777777" w:rsidR="002D7546" w:rsidRDefault="002D7546">
      <w:pPr>
        <w:pStyle w:val="10"/>
        <w:jc w:val="center"/>
      </w:pPr>
    </w:p>
    <w:p w14:paraId="775311A1" w14:textId="77777777" w:rsidR="002D7546" w:rsidRDefault="002D7546">
      <w:pPr>
        <w:pStyle w:val="10"/>
        <w:jc w:val="center"/>
      </w:pPr>
    </w:p>
    <w:p w14:paraId="48D8369D" w14:textId="77777777" w:rsidR="002D7546" w:rsidRDefault="002D7546">
      <w:pPr>
        <w:pStyle w:val="10"/>
        <w:jc w:val="center"/>
      </w:pPr>
    </w:p>
    <w:p w14:paraId="29B3F8E2" w14:textId="77777777" w:rsidR="002D7546" w:rsidRDefault="002D7546">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3CF82641" w14:textId="77777777" w:rsidR="002D7546" w:rsidRPr="002D7546" w:rsidRDefault="002D7546" w:rsidP="002D7546">
      <w:pPr>
        <w:pStyle w:val="10"/>
      </w:pPr>
    </w:p>
    <w:p w14:paraId="595884EC" w14:textId="77777777" w:rsidR="00967702" w:rsidRDefault="00967702">
      <w:pPr>
        <w:pStyle w:val="10"/>
        <w:rPr>
          <w:b/>
          <w:bCs/>
          <w:sz w:val="36"/>
          <w:szCs w:val="36"/>
        </w:rPr>
      </w:pPr>
    </w:p>
    <w:p w14:paraId="785FB364" w14:textId="77777777" w:rsidR="002D7546" w:rsidRDefault="002D7546">
      <w:pPr>
        <w:pStyle w:val="10"/>
        <w:rPr>
          <w:b/>
          <w:bCs/>
          <w:sz w:val="36"/>
          <w:szCs w:val="36"/>
        </w:rPr>
      </w:pPr>
    </w:p>
    <w:p w14:paraId="509725D4" w14:textId="77777777" w:rsidR="002D7546" w:rsidRDefault="002D7546">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519315EC" w14:textId="77777777" w:rsidR="002D7546" w:rsidRDefault="002D7546">
      <w:pPr>
        <w:pStyle w:val="10"/>
        <w:jc w:val="center"/>
      </w:pPr>
    </w:p>
    <w:p w14:paraId="12BCEBC2" w14:textId="77777777" w:rsidR="002D7546" w:rsidRDefault="002D7546">
      <w:pPr>
        <w:pStyle w:val="10"/>
        <w:jc w:val="center"/>
      </w:pPr>
    </w:p>
    <w:p w14:paraId="74AD2FF7" w14:textId="77777777" w:rsidR="002D7546" w:rsidRDefault="002D7546">
      <w:pPr>
        <w:pStyle w:val="10"/>
        <w:jc w:val="center"/>
      </w:pPr>
    </w:p>
    <w:p w14:paraId="3316034D" w14:textId="77777777" w:rsidR="002D7546" w:rsidRDefault="002D7546">
      <w:pPr>
        <w:pStyle w:val="10"/>
        <w:jc w:val="center"/>
      </w:pPr>
    </w:p>
    <w:p w14:paraId="6E898274" w14:textId="77777777" w:rsidR="002D7546" w:rsidRDefault="002D7546">
      <w:pPr>
        <w:pStyle w:val="10"/>
        <w:jc w:val="center"/>
      </w:pPr>
    </w:p>
    <w:p w14:paraId="2C5E820B" w14:textId="77777777" w:rsidR="002D7546" w:rsidRDefault="002D7546">
      <w:pPr>
        <w:pStyle w:val="10"/>
        <w:jc w:val="center"/>
      </w:pPr>
    </w:p>
    <w:p w14:paraId="40AFBB09" w14:textId="77777777" w:rsidR="002D7546" w:rsidRDefault="002D7546">
      <w:pPr>
        <w:pStyle w:val="10"/>
        <w:jc w:val="center"/>
      </w:pPr>
    </w:p>
    <w:p w14:paraId="30A71659" w14:textId="77777777" w:rsidR="002D7546" w:rsidRDefault="002D7546">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15111227" w14:textId="77777777" w:rsidR="002D7546" w:rsidRDefault="002D7546">
      <w:pPr>
        <w:pStyle w:val="10"/>
        <w:jc w:val="center"/>
        <w:rPr>
          <w:rFonts w:ascii="Times New Roman" w:hAnsi="Times New Roman"/>
          <w:b/>
          <w:bCs/>
          <w:kern w:val="2"/>
          <w:sz w:val="36"/>
          <w:szCs w:val="36"/>
        </w:rPr>
      </w:pPr>
    </w:p>
    <w:p w14:paraId="4AF21006" w14:textId="77777777" w:rsidR="002D7546" w:rsidRDefault="002D7546">
      <w:pPr>
        <w:pStyle w:val="10"/>
        <w:jc w:val="center"/>
        <w:rPr>
          <w:rFonts w:ascii="Times New Roman" w:hAnsi="Times New Roman"/>
          <w:b/>
          <w:bCs/>
          <w:kern w:val="2"/>
          <w:sz w:val="36"/>
          <w:szCs w:val="36"/>
        </w:rPr>
      </w:pPr>
    </w:p>
    <w:p w14:paraId="435D9650" w14:textId="77777777" w:rsidR="002D7546" w:rsidRDefault="002D7546">
      <w:pPr>
        <w:pStyle w:val="10"/>
        <w:jc w:val="center"/>
        <w:rPr>
          <w:rFonts w:ascii="Times New Roman" w:hAnsi="Times New Roman"/>
          <w:b/>
          <w:bCs/>
          <w:kern w:val="2"/>
          <w:sz w:val="36"/>
          <w:szCs w:val="36"/>
        </w:rPr>
      </w:pPr>
    </w:p>
    <w:p w14:paraId="785C569F" w14:textId="77777777" w:rsidR="002D7546" w:rsidRDefault="002D7546">
      <w:pPr>
        <w:pStyle w:val="10"/>
        <w:jc w:val="center"/>
        <w:rPr>
          <w:rFonts w:ascii="Times New Roman" w:hAnsi="Times New Roman"/>
          <w:b/>
          <w:bCs/>
          <w:kern w:val="2"/>
          <w:sz w:val="36"/>
          <w:szCs w:val="36"/>
        </w:rPr>
      </w:pPr>
    </w:p>
    <w:p w14:paraId="0974109E" w14:textId="77777777" w:rsidR="002D7546" w:rsidRDefault="002D7546">
      <w:pPr>
        <w:pStyle w:val="10"/>
        <w:jc w:val="center"/>
        <w:rPr>
          <w:rFonts w:ascii="Times New Roman" w:hAnsi="Times New Roman"/>
          <w:b/>
          <w:bCs/>
          <w:kern w:val="2"/>
          <w:sz w:val="36"/>
          <w:szCs w:val="36"/>
        </w:rPr>
      </w:pPr>
    </w:p>
    <w:p w14:paraId="44AE44CE" w14:textId="77777777" w:rsidR="002D7546" w:rsidRDefault="002D7546">
      <w:pPr>
        <w:pStyle w:val="10"/>
        <w:jc w:val="center"/>
        <w:rPr>
          <w:rFonts w:ascii="Times New Roman" w:hAnsi="Times New Roman"/>
          <w:b/>
          <w:bCs/>
          <w:kern w:val="2"/>
          <w:sz w:val="36"/>
          <w:szCs w:val="36"/>
        </w:rPr>
      </w:pPr>
    </w:p>
    <w:p w14:paraId="6C9270A5" w14:textId="77777777" w:rsidR="002D7546" w:rsidRDefault="002D7546">
      <w:pPr>
        <w:pStyle w:val="10"/>
        <w:jc w:val="center"/>
        <w:rPr>
          <w:rFonts w:ascii="Times New Roman" w:hAnsi="Times New Roman"/>
          <w:b/>
          <w:bCs/>
          <w:kern w:val="2"/>
          <w:sz w:val="36"/>
          <w:szCs w:val="36"/>
        </w:rPr>
      </w:pPr>
    </w:p>
    <w:p w14:paraId="48F853AA" w14:textId="77777777" w:rsidR="002D7546" w:rsidRDefault="002D7546">
      <w:pPr>
        <w:pStyle w:val="10"/>
        <w:jc w:val="center"/>
        <w:rPr>
          <w:rFonts w:ascii="Times New Roman" w:hAnsi="Times New Roman"/>
          <w:b/>
          <w:bCs/>
          <w:kern w:val="2"/>
          <w:sz w:val="36"/>
          <w:szCs w:val="36"/>
        </w:rPr>
      </w:pPr>
    </w:p>
    <w:p w14:paraId="79AE85FC" w14:textId="77777777" w:rsidR="002D7546" w:rsidRDefault="002D7546">
      <w:pPr>
        <w:pStyle w:val="10"/>
        <w:jc w:val="center"/>
        <w:rPr>
          <w:rFonts w:ascii="Times New Roman" w:hAnsi="Times New Roman"/>
          <w:b/>
          <w:bCs/>
          <w:kern w:val="2"/>
          <w:sz w:val="36"/>
          <w:szCs w:val="36"/>
        </w:rPr>
      </w:pPr>
    </w:p>
    <w:p w14:paraId="1F4BA389" w14:textId="77777777" w:rsidR="002D7546" w:rsidRDefault="002D7546">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3CD8727" w14:textId="77777777" w:rsidR="002D7546" w:rsidRDefault="002D7546">
      <w:pPr>
        <w:pStyle w:val="10"/>
        <w:jc w:val="center"/>
        <w:rPr>
          <w:rFonts w:ascii="Times New Roman" w:hAnsi="Times New Roman"/>
          <w:b/>
          <w:bCs/>
          <w:kern w:val="2"/>
          <w:sz w:val="36"/>
          <w:szCs w:val="36"/>
        </w:rPr>
      </w:pPr>
    </w:p>
    <w:p w14:paraId="6EC6A879" w14:textId="77777777" w:rsidR="002D7546" w:rsidRDefault="002D7546">
      <w:pPr>
        <w:pStyle w:val="10"/>
        <w:jc w:val="center"/>
        <w:rPr>
          <w:rFonts w:ascii="Times New Roman" w:hAnsi="Times New Roman"/>
          <w:b/>
          <w:bCs/>
          <w:kern w:val="2"/>
          <w:sz w:val="36"/>
          <w:szCs w:val="36"/>
        </w:rPr>
      </w:pPr>
    </w:p>
    <w:p w14:paraId="563A2AD5" w14:textId="77777777" w:rsidR="002D7546" w:rsidRDefault="002D7546">
      <w:pPr>
        <w:pStyle w:val="10"/>
        <w:jc w:val="center"/>
        <w:rPr>
          <w:rFonts w:ascii="Times New Roman" w:hAnsi="Times New Roman"/>
          <w:b/>
          <w:bCs/>
          <w:kern w:val="2"/>
          <w:sz w:val="36"/>
          <w:szCs w:val="36"/>
        </w:rPr>
      </w:pPr>
    </w:p>
    <w:p w14:paraId="108A1768" w14:textId="77777777" w:rsidR="002D7546" w:rsidRDefault="002D7546">
      <w:pPr>
        <w:pStyle w:val="10"/>
        <w:jc w:val="center"/>
        <w:rPr>
          <w:rFonts w:ascii="Times New Roman" w:hAnsi="Times New Roman"/>
          <w:b/>
          <w:bCs/>
          <w:kern w:val="2"/>
          <w:sz w:val="36"/>
          <w:szCs w:val="36"/>
        </w:rPr>
      </w:pPr>
    </w:p>
    <w:p w14:paraId="1CB0A515" w14:textId="77777777" w:rsidR="002D7546" w:rsidRDefault="002D7546">
      <w:pPr>
        <w:pStyle w:val="10"/>
        <w:jc w:val="center"/>
        <w:rPr>
          <w:rFonts w:ascii="Times New Roman" w:hAnsi="Times New Roman"/>
          <w:b/>
          <w:bCs/>
          <w:kern w:val="2"/>
          <w:sz w:val="36"/>
          <w:szCs w:val="36"/>
        </w:rPr>
      </w:pPr>
    </w:p>
    <w:p w14:paraId="3FB9E83A" w14:textId="77777777" w:rsidR="002D7546" w:rsidRDefault="002D7546">
      <w:pPr>
        <w:pStyle w:val="10"/>
        <w:jc w:val="center"/>
        <w:rPr>
          <w:rFonts w:ascii="Times New Roman" w:hAnsi="Times New Roman"/>
          <w:b/>
          <w:bCs/>
          <w:kern w:val="2"/>
          <w:sz w:val="36"/>
          <w:szCs w:val="36"/>
        </w:rPr>
      </w:pPr>
    </w:p>
    <w:p w14:paraId="5A0ECB7D" w14:textId="77777777" w:rsidR="002D7546" w:rsidRDefault="002D7546">
      <w:pPr>
        <w:pStyle w:val="10"/>
        <w:jc w:val="center"/>
        <w:rPr>
          <w:rFonts w:ascii="Times New Roman" w:hAnsi="Times New Roman"/>
          <w:b/>
          <w:bCs/>
          <w:kern w:val="2"/>
          <w:sz w:val="36"/>
          <w:szCs w:val="36"/>
        </w:rPr>
      </w:pPr>
    </w:p>
    <w:p w14:paraId="04A17320" w14:textId="77777777" w:rsidR="002D7546" w:rsidRDefault="002D7546">
      <w:pPr>
        <w:pStyle w:val="10"/>
        <w:jc w:val="center"/>
        <w:rPr>
          <w:rFonts w:ascii="Times New Roman" w:hAnsi="Times New Roman"/>
          <w:b/>
          <w:bCs/>
          <w:kern w:val="2"/>
          <w:sz w:val="36"/>
          <w:szCs w:val="36"/>
        </w:rPr>
      </w:pPr>
    </w:p>
    <w:p w14:paraId="40CA37A4" w14:textId="77777777" w:rsidR="002D7546" w:rsidRDefault="002D7546">
      <w:pPr>
        <w:pStyle w:val="10"/>
        <w:jc w:val="center"/>
        <w:rPr>
          <w:rFonts w:ascii="Times New Roman" w:hAnsi="Times New Roman"/>
          <w:b/>
          <w:bCs/>
          <w:kern w:val="2"/>
          <w:sz w:val="36"/>
          <w:szCs w:val="36"/>
        </w:rPr>
      </w:pPr>
    </w:p>
    <w:p w14:paraId="28C55E14" w14:textId="77777777" w:rsidR="002D7546" w:rsidRDefault="002D7546">
      <w:pPr>
        <w:pStyle w:val="10"/>
        <w:jc w:val="center"/>
        <w:rPr>
          <w:rFonts w:ascii="Times New Roman" w:hAnsi="Times New Roman"/>
          <w:b/>
          <w:bCs/>
          <w:kern w:val="2"/>
          <w:sz w:val="36"/>
          <w:szCs w:val="36"/>
        </w:rPr>
      </w:pPr>
    </w:p>
    <w:p w14:paraId="36B6F464" w14:textId="36589561" w:rsidR="002D7546" w:rsidRDefault="002D7546">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联合体协议书</w:t>
      </w:r>
    </w:p>
    <w:p w14:paraId="7F678BCB" w14:textId="77777777" w:rsidR="002D7546" w:rsidRDefault="002D7546">
      <w:pPr>
        <w:pStyle w:val="10"/>
        <w:jc w:val="center"/>
        <w:rPr>
          <w:rFonts w:ascii="Times New Roman" w:hAnsi="Times New Roman"/>
          <w:b/>
          <w:bCs/>
          <w:kern w:val="2"/>
          <w:sz w:val="36"/>
          <w:szCs w:val="36"/>
        </w:rPr>
      </w:pPr>
    </w:p>
    <w:p w14:paraId="6EDAD8B0" w14:textId="77777777" w:rsidR="002D7546" w:rsidRDefault="002D7546" w:rsidP="002D7546">
      <w:pPr>
        <w:tabs>
          <w:tab w:val="left" w:pos="1600"/>
        </w:tabs>
        <w:snapToGrid w:val="0"/>
        <w:spacing w:line="460" w:lineRule="exact"/>
        <w:ind w:firstLine="482"/>
        <w:rPr>
          <w:sz w:val="24"/>
          <w:lang w:eastAsia="zh-CN"/>
        </w:rPr>
      </w:pPr>
      <w:r>
        <w:rPr>
          <w:rFonts w:hint="eastAsia"/>
          <w:sz w:val="24"/>
          <w:u w:val="single"/>
          <w:lang w:eastAsia="zh-CN"/>
        </w:rPr>
        <w:t xml:space="preserve">        （所有成员单位名称）</w:t>
      </w:r>
      <w:r>
        <w:rPr>
          <w:rFonts w:hint="eastAsia"/>
          <w:sz w:val="24"/>
          <w:lang w:eastAsia="zh-CN"/>
        </w:rPr>
        <w:t>自愿组成联合体，共同参加</w:t>
      </w:r>
      <w:r>
        <w:rPr>
          <w:rFonts w:hint="eastAsia"/>
          <w:sz w:val="24"/>
          <w:u w:val="single"/>
          <w:lang w:eastAsia="zh-CN"/>
        </w:rPr>
        <w:t xml:space="preserve">       （招标项目名称）</w:t>
      </w:r>
      <w:r>
        <w:rPr>
          <w:rFonts w:hint="eastAsia"/>
          <w:sz w:val="24"/>
          <w:lang w:eastAsia="zh-CN"/>
        </w:rPr>
        <w:t>项目投标。现就联合体投标事宜订立如下协议：</w:t>
      </w:r>
    </w:p>
    <w:p w14:paraId="5CB7CB67"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 xml:space="preserve">1. </w:t>
      </w:r>
      <w:r>
        <w:rPr>
          <w:rFonts w:hint="eastAsia"/>
          <w:sz w:val="24"/>
          <w:u w:val="single"/>
          <w:lang w:eastAsia="zh-CN"/>
        </w:rPr>
        <w:t xml:space="preserve">               （牵头人单位名称）</w:t>
      </w:r>
      <w:r>
        <w:rPr>
          <w:rFonts w:hint="eastAsia"/>
          <w:sz w:val="24"/>
          <w:lang w:eastAsia="zh-CN"/>
        </w:rPr>
        <w:t>为</w:t>
      </w:r>
      <w:r>
        <w:rPr>
          <w:rFonts w:hint="eastAsia"/>
          <w:sz w:val="24"/>
          <w:u w:val="single"/>
          <w:lang w:eastAsia="zh-CN"/>
        </w:rPr>
        <w:t xml:space="preserve">       （联合体名称）</w:t>
      </w:r>
      <w:r>
        <w:rPr>
          <w:rFonts w:hint="eastAsia"/>
          <w:sz w:val="24"/>
          <w:lang w:eastAsia="zh-CN"/>
        </w:rPr>
        <w:t>牵头人。</w:t>
      </w:r>
    </w:p>
    <w:p w14:paraId="120304D0"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8DC639A"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3.联合体将严格按照招标文件的各项要求，递交投标文件，履行合同，并对外承担连带责任。</w:t>
      </w:r>
    </w:p>
    <w:p w14:paraId="59E5BBB9"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4.联合体各成员单位内部的职责分工如下：</w:t>
      </w:r>
      <w:r>
        <w:rPr>
          <w:rFonts w:hint="eastAsia"/>
          <w:sz w:val="24"/>
          <w:u w:val="single"/>
          <w:lang w:eastAsia="zh-CN"/>
        </w:rPr>
        <w:t xml:space="preserve">                </w:t>
      </w:r>
      <w:r>
        <w:rPr>
          <w:rFonts w:hint="eastAsia"/>
          <w:sz w:val="24"/>
          <w:lang w:eastAsia="zh-CN"/>
        </w:rPr>
        <w:t>。</w:t>
      </w:r>
    </w:p>
    <w:p w14:paraId="5D5F8B8F"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5.本协议书自签署之日起生效，合同履行完毕后自动失效。</w:t>
      </w:r>
    </w:p>
    <w:p w14:paraId="3579E79C"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6.本协议书一式</w:t>
      </w:r>
      <w:r>
        <w:rPr>
          <w:rFonts w:hint="eastAsia"/>
          <w:sz w:val="24"/>
          <w:u w:val="single"/>
          <w:lang w:eastAsia="zh-CN"/>
        </w:rPr>
        <w:t xml:space="preserve">    </w:t>
      </w:r>
      <w:r>
        <w:rPr>
          <w:rFonts w:hint="eastAsia"/>
          <w:sz w:val="24"/>
          <w:lang w:eastAsia="zh-CN"/>
        </w:rPr>
        <w:t>份，联合体各方和招标人各执一份。</w:t>
      </w:r>
    </w:p>
    <w:p w14:paraId="20B70C6A"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注：本协议书由委托代理人盖章的，应附法定代表人的授权委托书。</w:t>
      </w:r>
    </w:p>
    <w:p w14:paraId="2963EF96" w14:textId="77777777" w:rsidR="002D7546" w:rsidRDefault="002D7546" w:rsidP="002D7546">
      <w:pPr>
        <w:tabs>
          <w:tab w:val="left" w:pos="1600"/>
        </w:tabs>
        <w:snapToGrid w:val="0"/>
        <w:spacing w:line="460" w:lineRule="exact"/>
        <w:ind w:firstLine="482"/>
        <w:rPr>
          <w:sz w:val="24"/>
          <w:lang w:eastAsia="zh-CN"/>
        </w:rPr>
      </w:pPr>
    </w:p>
    <w:p w14:paraId="79EB265B"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联合体牵头人名称：</w:t>
      </w:r>
      <w:r>
        <w:rPr>
          <w:rFonts w:hint="eastAsia"/>
          <w:sz w:val="24"/>
          <w:u w:val="single"/>
          <w:lang w:eastAsia="zh-CN"/>
        </w:rPr>
        <w:t xml:space="preserve">                                  </w:t>
      </w:r>
      <w:r>
        <w:rPr>
          <w:rFonts w:hint="eastAsia"/>
          <w:sz w:val="24"/>
          <w:lang w:eastAsia="zh-CN"/>
        </w:rPr>
        <w:t>（盖单位公章）</w:t>
      </w:r>
    </w:p>
    <w:p w14:paraId="4D2B5B3B" w14:textId="77777777" w:rsidR="002D7546" w:rsidRDefault="002D7546" w:rsidP="002D7546">
      <w:pPr>
        <w:tabs>
          <w:tab w:val="left" w:pos="1600"/>
        </w:tabs>
        <w:snapToGrid w:val="0"/>
        <w:spacing w:line="460" w:lineRule="exact"/>
        <w:ind w:firstLine="482"/>
        <w:rPr>
          <w:sz w:val="24"/>
          <w:u w:val="single"/>
          <w:lang w:eastAsia="zh-CN"/>
        </w:rPr>
      </w:pPr>
      <w:r>
        <w:rPr>
          <w:rFonts w:hint="eastAsia"/>
          <w:sz w:val="24"/>
          <w:lang w:eastAsia="zh-CN"/>
        </w:rPr>
        <w:t>法定代表人或其委托代理人：</w:t>
      </w:r>
      <w:r>
        <w:rPr>
          <w:rFonts w:hint="eastAsia"/>
          <w:sz w:val="24"/>
          <w:u w:val="single"/>
          <w:lang w:eastAsia="zh-CN"/>
        </w:rPr>
        <w:t xml:space="preserve">                           </w:t>
      </w:r>
      <w:r>
        <w:rPr>
          <w:rFonts w:hint="eastAsia"/>
          <w:sz w:val="24"/>
          <w:lang w:eastAsia="zh-CN"/>
        </w:rPr>
        <w:t>（签字或盖章）</w:t>
      </w:r>
    </w:p>
    <w:p w14:paraId="1357CF1D" w14:textId="77777777" w:rsidR="002D7546" w:rsidRDefault="002D7546" w:rsidP="002D7546">
      <w:pPr>
        <w:tabs>
          <w:tab w:val="left" w:pos="1600"/>
        </w:tabs>
        <w:snapToGrid w:val="0"/>
        <w:spacing w:line="460" w:lineRule="exact"/>
        <w:ind w:firstLine="482"/>
        <w:rPr>
          <w:sz w:val="24"/>
          <w:lang w:eastAsia="zh-CN"/>
        </w:rPr>
      </w:pPr>
    </w:p>
    <w:p w14:paraId="2AB1357F" w14:textId="77777777" w:rsidR="002D7546" w:rsidRDefault="002D7546" w:rsidP="002D7546">
      <w:pPr>
        <w:tabs>
          <w:tab w:val="left" w:pos="1600"/>
        </w:tabs>
        <w:snapToGrid w:val="0"/>
        <w:spacing w:line="460" w:lineRule="exact"/>
        <w:ind w:firstLine="482"/>
        <w:rPr>
          <w:sz w:val="24"/>
          <w:lang w:eastAsia="zh-CN"/>
        </w:rPr>
      </w:pPr>
      <w:r>
        <w:rPr>
          <w:rFonts w:hint="eastAsia"/>
          <w:sz w:val="24"/>
          <w:lang w:eastAsia="zh-CN"/>
        </w:rPr>
        <w:t>联合体成员一名称：</w:t>
      </w:r>
      <w:r>
        <w:rPr>
          <w:rFonts w:hint="eastAsia"/>
          <w:sz w:val="24"/>
          <w:u w:val="single"/>
          <w:lang w:eastAsia="zh-CN"/>
        </w:rPr>
        <w:t xml:space="preserve">                                  </w:t>
      </w:r>
      <w:r>
        <w:rPr>
          <w:rFonts w:hint="eastAsia"/>
          <w:sz w:val="24"/>
          <w:lang w:eastAsia="zh-CN"/>
        </w:rPr>
        <w:t>（盖单位公章）</w:t>
      </w:r>
    </w:p>
    <w:p w14:paraId="6B5E182F" w14:textId="77777777" w:rsidR="002D7546" w:rsidRDefault="002D7546" w:rsidP="002D7546">
      <w:pPr>
        <w:tabs>
          <w:tab w:val="left" w:pos="1600"/>
        </w:tabs>
        <w:snapToGrid w:val="0"/>
        <w:spacing w:line="460" w:lineRule="exact"/>
        <w:ind w:firstLine="482"/>
        <w:rPr>
          <w:sz w:val="24"/>
          <w:u w:val="single"/>
          <w:lang w:eastAsia="zh-CN"/>
        </w:rPr>
      </w:pPr>
      <w:r>
        <w:rPr>
          <w:rFonts w:hint="eastAsia"/>
          <w:sz w:val="24"/>
          <w:lang w:eastAsia="zh-CN"/>
        </w:rPr>
        <w:t>法定代表人或其委托代理人：</w:t>
      </w:r>
      <w:r>
        <w:rPr>
          <w:rFonts w:hint="eastAsia"/>
          <w:sz w:val="24"/>
          <w:u w:val="single"/>
          <w:lang w:eastAsia="zh-CN"/>
        </w:rPr>
        <w:t xml:space="preserve">                            </w:t>
      </w:r>
      <w:r>
        <w:rPr>
          <w:rFonts w:hint="eastAsia"/>
          <w:sz w:val="24"/>
          <w:lang w:eastAsia="zh-CN"/>
        </w:rPr>
        <w:t>（签字或盖章）</w:t>
      </w:r>
    </w:p>
    <w:p w14:paraId="13D2B51E" w14:textId="77777777" w:rsidR="002D7546" w:rsidRDefault="002D7546" w:rsidP="002D7546">
      <w:pPr>
        <w:tabs>
          <w:tab w:val="left" w:pos="1600"/>
        </w:tabs>
        <w:snapToGrid w:val="0"/>
        <w:spacing w:line="460" w:lineRule="exact"/>
        <w:ind w:firstLine="482"/>
        <w:rPr>
          <w:sz w:val="24"/>
          <w:lang w:eastAsia="zh-CN"/>
        </w:rPr>
      </w:pPr>
    </w:p>
    <w:p w14:paraId="157B050F" w14:textId="77777777" w:rsidR="002D7546" w:rsidRDefault="002D7546" w:rsidP="002D7546">
      <w:pPr>
        <w:pStyle w:val="200"/>
        <w:spacing w:after="0" w:line="460" w:lineRule="exact"/>
        <w:ind w:leftChars="0" w:left="0" w:firstLine="480"/>
        <w:rPr>
          <w:rFonts w:ascii="宋体" w:cs="宋体"/>
          <w:b/>
          <w:bCs/>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2B7DDD07" w14:textId="77777777" w:rsidR="002D7546" w:rsidRPr="00662C51" w:rsidRDefault="002D7546" w:rsidP="002D7546">
      <w:pPr>
        <w:pStyle w:val="10"/>
        <w:sectPr w:rsidR="002D7546" w:rsidRPr="00662C51">
          <w:pgSz w:w="11910" w:h="16840"/>
          <w:pgMar w:top="1500" w:right="1020" w:bottom="740" w:left="1300" w:header="0" w:footer="551" w:gutter="0"/>
          <w:cols w:space="720"/>
        </w:sect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F02B71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ED3A74" w:rsidRPr="00ED3A74">
        <w:rPr>
          <w:rFonts w:ascii="Times New Roman" w:hAnsi="ˎ̥" w:hint="eastAsia"/>
          <w:color w:val="000000" w:themeColor="text1"/>
          <w:sz w:val="28"/>
          <w:szCs w:val="28"/>
          <w:u w:val="single"/>
          <w:lang w:eastAsia="zh-CN"/>
        </w:rPr>
        <w:t>原料适应性技改项目建筑物工程勘察文件、施工图设计技术、消防审查</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6011F508"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w:t>
            </w:r>
            <w:r w:rsidR="00ED3A74">
              <w:rPr>
                <w:rFonts w:ascii="Times New Roman" w:hAnsi="Times New Roman" w:hint="eastAsia"/>
                <w:sz w:val="28"/>
                <w:szCs w:val="28"/>
                <w:lang w:eastAsia="zh-CN"/>
              </w:rPr>
              <w:t>暂定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843"/>
              <w:gridCol w:w="1418"/>
              <w:gridCol w:w="1701"/>
              <w:gridCol w:w="1134"/>
              <w:gridCol w:w="1559"/>
            </w:tblGrid>
            <w:tr w:rsidR="00ED3A74" w:rsidRPr="00FB402E" w14:paraId="571398FA" w14:textId="77777777" w:rsidTr="004B41F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66B7DF7" w14:textId="77777777" w:rsidR="00ED3A74" w:rsidRPr="00FB402E" w:rsidRDefault="00ED3A74" w:rsidP="00ED3A74">
                  <w:pPr>
                    <w:spacing w:line="400" w:lineRule="exact"/>
                    <w:jc w:val="center"/>
                    <w:rPr>
                      <w:color w:val="000000" w:themeColor="text1"/>
                      <w:sz w:val="24"/>
                      <w:szCs w:val="24"/>
                    </w:rPr>
                  </w:pPr>
                  <w:r w:rsidRPr="00FB402E">
                    <w:rPr>
                      <w:rFonts w:hint="eastAsia"/>
                      <w:color w:val="000000" w:themeColor="text1"/>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4CC709B" w14:textId="77777777" w:rsidR="00ED3A74" w:rsidRPr="00FB402E" w:rsidRDefault="00ED3A74" w:rsidP="00ED3A74">
                  <w:pPr>
                    <w:spacing w:line="400" w:lineRule="exact"/>
                    <w:ind w:left="100"/>
                    <w:jc w:val="center"/>
                    <w:rPr>
                      <w:color w:val="000000" w:themeColor="text1"/>
                      <w:sz w:val="24"/>
                      <w:szCs w:val="24"/>
                    </w:rPr>
                  </w:pPr>
                  <w:r w:rsidRPr="00FB402E">
                    <w:rPr>
                      <w:rFonts w:hint="eastAsia"/>
                      <w:color w:val="000000" w:themeColor="text1"/>
                      <w:sz w:val="24"/>
                      <w:szCs w:val="24"/>
                    </w:rPr>
                    <w:t>名称</w:t>
                  </w:r>
                </w:p>
              </w:tc>
              <w:tc>
                <w:tcPr>
                  <w:tcW w:w="1418" w:type="dxa"/>
                  <w:tcBorders>
                    <w:top w:val="single" w:sz="4" w:space="0" w:color="auto"/>
                    <w:left w:val="single" w:sz="4" w:space="0" w:color="auto"/>
                    <w:bottom w:val="single" w:sz="4" w:space="0" w:color="auto"/>
                    <w:right w:val="single" w:sz="4" w:space="0" w:color="auto"/>
                  </w:tcBorders>
                  <w:vAlign w:val="center"/>
                </w:tcPr>
                <w:p w14:paraId="0208B82A" w14:textId="77777777" w:rsidR="00ED3A74" w:rsidRPr="00FB402E" w:rsidRDefault="00ED3A74" w:rsidP="00ED3A74">
                  <w:pPr>
                    <w:spacing w:line="400" w:lineRule="exact"/>
                    <w:jc w:val="center"/>
                    <w:rPr>
                      <w:color w:val="000000" w:themeColor="text1"/>
                      <w:sz w:val="24"/>
                      <w:szCs w:val="24"/>
                    </w:rPr>
                  </w:pPr>
                  <w:r w:rsidRPr="00FB402E">
                    <w:rPr>
                      <w:rFonts w:hint="eastAsia"/>
                      <w:color w:val="000000" w:themeColor="text1"/>
                      <w:sz w:val="24"/>
                      <w:szCs w:val="24"/>
                    </w:rPr>
                    <w:t>建筑面积</w:t>
                  </w:r>
                </w:p>
              </w:tc>
              <w:tc>
                <w:tcPr>
                  <w:tcW w:w="1701" w:type="dxa"/>
                  <w:tcBorders>
                    <w:top w:val="single" w:sz="4" w:space="0" w:color="auto"/>
                    <w:left w:val="single" w:sz="4" w:space="0" w:color="auto"/>
                    <w:bottom w:val="single" w:sz="4" w:space="0" w:color="auto"/>
                    <w:right w:val="single" w:sz="4" w:space="0" w:color="auto"/>
                  </w:tcBorders>
                  <w:vAlign w:val="center"/>
                </w:tcPr>
                <w:p w14:paraId="238DCC2C" w14:textId="77777777" w:rsidR="00ED3A74" w:rsidRPr="00FB402E" w:rsidRDefault="00ED3A74" w:rsidP="00ED3A74">
                  <w:pPr>
                    <w:spacing w:line="400" w:lineRule="exact"/>
                    <w:jc w:val="center"/>
                    <w:rPr>
                      <w:color w:val="000000" w:themeColor="text1"/>
                      <w:sz w:val="24"/>
                      <w:szCs w:val="24"/>
                    </w:rPr>
                  </w:pPr>
                  <w:r>
                    <w:rPr>
                      <w:color w:val="000000" w:themeColor="text1"/>
                      <w:sz w:val="24"/>
                      <w:szCs w:val="24"/>
                    </w:rPr>
                    <w:t>综合单价</w:t>
                  </w:r>
                </w:p>
              </w:tc>
              <w:tc>
                <w:tcPr>
                  <w:tcW w:w="1134" w:type="dxa"/>
                  <w:tcBorders>
                    <w:top w:val="single" w:sz="4" w:space="0" w:color="auto"/>
                    <w:left w:val="single" w:sz="4" w:space="0" w:color="auto"/>
                    <w:bottom w:val="single" w:sz="4" w:space="0" w:color="auto"/>
                    <w:right w:val="single" w:sz="4" w:space="0" w:color="auto"/>
                  </w:tcBorders>
                  <w:vAlign w:val="center"/>
                </w:tcPr>
                <w:p w14:paraId="11DE6E36" w14:textId="77777777" w:rsidR="00ED3A74" w:rsidRPr="00FB402E" w:rsidRDefault="00ED3A74" w:rsidP="00ED3A74">
                  <w:pPr>
                    <w:spacing w:line="400" w:lineRule="exact"/>
                    <w:jc w:val="center"/>
                    <w:rPr>
                      <w:color w:val="000000" w:themeColor="text1"/>
                      <w:sz w:val="24"/>
                      <w:szCs w:val="24"/>
                      <w:lang w:eastAsia="zh-CN"/>
                    </w:rPr>
                  </w:pPr>
                  <w:r>
                    <w:rPr>
                      <w:rFonts w:hint="eastAsia"/>
                      <w:color w:val="000000" w:themeColor="text1"/>
                      <w:sz w:val="24"/>
                      <w:szCs w:val="24"/>
                      <w:lang w:eastAsia="zh-CN"/>
                    </w:rPr>
                    <w:t>小计</w:t>
                  </w:r>
                </w:p>
              </w:tc>
              <w:tc>
                <w:tcPr>
                  <w:tcW w:w="1559" w:type="dxa"/>
                  <w:tcBorders>
                    <w:top w:val="single" w:sz="4" w:space="0" w:color="auto"/>
                    <w:left w:val="single" w:sz="4" w:space="0" w:color="auto"/>
                    <w:bottom w:val="single" w:sz="4" w:space="0" w:color="auto"/>
                    <w:right w:val="single" w:sz="4" w:space="0" w:color="auto"/>
                  </w:tcBorders>
                  <w:vAlign w:val="center"/>
                </w:tcPr>
                <w:p w14:paraId="1D36B6E8" w14:textId="77777777" w:rsidR="00ED3A74" w:rsidRPr="00FB402E" w:rsidRDefault="00ED3A74" w:rsidP="00ED3A74">
                  <w:pPr>
                    <w:spacing w:line="400" w:lineRule="exact"/>
                    <w:jc w:val="center"/>
                    <w:rPr>
                      <w:color w:val="000000" w:themeColor="text1"/>
                      <w:sz w:val="24"/>
                      <w:szCs w:val="24"/>
                    </w:rPr>
                  </w:pPr>
                  <w:r w:rsidRPr="00FB402E">
                    <w:rPr>
                      <w:rFonts w:hint="eastAsia"/>
                      <w:color w:val="000000" w:themeColor="text1"/>
                      <w:sz w:val="24"/>
                      <w:szCs w:val="24"/>
                    </w:rPr>
                    <w:t>备注</w:t>
                  </w:r>
                </w:p>
              </w:tc>
            </w:tr>
            <w:tr w:rsidR="00ED3A74" w:rsidRPr="00FB402E" w14:paraId="52A34709" w14:textId="77777777" w:rsidTr="004B41F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5E09F97" w14:textId="77777777" w:rsidR="00ED3A74" w:rsidRPr="00FB402E" w:rsidRDefault="00ED3A74" w:rsidP="00ED3A74">
                  <w:pPr>
                    <w:jc w:val="center"/>
                    <w:rPr>
                      <w:color w:val="000000" w:themeColor="text1"/>
                      <w:sz w:val="24"/>
                      <w:szCs w:val="24"/>
                    </w:rPr>
                  </w:pPr>
                  <w:r w:rsidRPr="00FB402E">
                    <w:rPr>
                      <w:rFonts w:hint="eastAsia"/>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3557257E" w14:textId="77777777" w:rsidR="00ED3A74" w:rsidRPr="00FB402E" w:rsidRDefault="00ED3A74" w:rsidP="00ED3A74">
                  <w:pPr>
                    <w:jc w:val="center"/>
                    <w:rPr>
                      <w:color w:val="000000" w:themeColor="text1"/>
                      <w:sz w:val="24"/>
                      <w:szCs w:val="24"/>
                      <w:lang w:eastAsia="zh-CN"/>
                    </w:rPr>
                  </w:pPr>
                  <w:r>
                    <w:rPr>
                      <w:rFonts w:hint="eastAsia"/>
                      <w:color w:val="000000" w:themeColor="text1"/>
                      <w:sz w:val="24"/>
                      <w:szCs w:val="24"/>
                      <w:lang w:eastAsia="zh-CN"/>
                    </w:rPr>
                    <w:t>建筑施工图设计审查</w:t>
                  </w:r>
                </w:p>
              </w:tc>
              <w:tc>
                <w:tcPr>
                  <w:tcW w:w="1418" w:type="dxa"/>
                  <w:tcBorders>
                    <w:top w:val="single" w:sz="4" w:space="0" w:color="auto"/>
                    <w:left w:val="single" w:sz="4" w:space="0" w:color="auto"/>
                    <w:bottom w:val="single" w:sz="4" w:space="0" w:color="auto"/>
                    <w:right w:val="single" w:sz="4" w:space="0" w:color="auto"/>
                  </w:tcBorders>
                  <w:vAlign w:val="center"/>
                </w:tcPr>
                <w:p w14:paraId="6B46311B" w14:textId="77777777" w:rsidR="00ED3A74" w:rsidRPr="00FB402E" w:rsidRDefault="00ED3A74" w:rsidP="00ED3A74">
                  <w:pPr>
                    <w:jc w:val="center"/>
                    <w:rPr>
                      <w:color w:val="000000" w:themeColor="text1"/>
                      <w:sz w:val="24"/>
                      <w:szCs w:val="24"/>
                    </w:rPr>
                  </w:pPr>
                  <w:r w:rsidRPr="00FB402E">
                    <w:rPr>
                      <w:color w:val="000000" w:themeColor="text1"/>
                      <w:sz w:val="24"/>
                      <w:szCs w:val="24"/>
                    </w:rPr>
                    <w:t>65000</w:t>
                  </w:r>
                  <w:r w:rsidRPr="00FB402E">
                    <w:rPr>
                      <w:rFonts w:hint="eastAsia"/>
                      <w:color w:val="000000" w:themeColor="text1"/>
                      <w:sz w:val="24"/>
                      <w:szCs w:val="24"/>
                    </w:rPr>
                    <w:t xml:space="preserve"> m</w:t>
                  </w:r>
                  <w:r w:rsidRPr="00FB402E">
                    <w:rPr>
                      <w:color w:val="000000" w:themeColor="text1"/>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7ED6CCF2" w14:textId="77777777" w:rsidR="00ED3A74" w:rsidRDefault="00ED3A74" w:rsidP="00ED3A74">
                  <w:pPr>
                    <w:jc w:val="center"/>
                    <w:rPr>
                      <w:color w:val="000000" w:themeColor="text1"/>
                      <w:sz w:val="24"/>
                      <w:szCs w:val="24"/>
                      <w:lang w:eastAsia="zh-CN"/>
                    </w:rPr>
                  </w:pPr>
                  <w:r>
                    <w:rPr>
                      <w:rFonts w:hint="eastAsia"/>
                      <w:color w:val="000000" w:themeColor="text1"/>
                      <w:sz w:val="24"/>
                      <w:szCs w:val="24"/>
                      <w:lang w:eastAsia="zh-CN"/>
                    </w:rPr>
                    <w:t xml:space="preserve"> </w:t>
                  </w:r>
                  <w:r>
                    <w:rPr>
                      <w:color w:val="000000" w:themeColor="text1"/>
                      <w:sz w:val="24"/>
                      <w:szCs w:val="24"/>
                      <w:lang w:eastAsia="zh-CN"/>
                    </w:rPr>
                    <w:t xml:space="preserve">    </w:t>
                  </w:r>
                </w:p>
                <w:p w14:paraId="11814EBC" w14:textId="77777777" w:rsidR="00ED3A74" w:rsidRPr="00FB402E" w:rsidRDefault="00ED3A74" w:rsidP="00ED3A74">
                  <w:pPr>
                    <w:jc w:val="center"/>
                    <w:rPr>
                      <w:color w:val="000000" w:themeColor="text1"/>
                      <w:sz w:val="24"/>
                      <w:szCs w:val="24"/>
                    </w:rPr>
                  </w:pPr>
                  <w:r>
                    <w:rPr>
                      <w:rFonts w:hint="eastAsia"/>
                      <w:color w:val="000000" w:themeColor="text1"/>
                      <w:sz w:val="24"/>
                      <w:szCs w:val="24"/>
                      <w:lang w:eastAsia="zh-CN"/>
                    </w:rPr>
                    <w:t>（元/</w:t>
                  </w:r>
                  <w:r w:rsidRPr="00FB402E">
                    <w:rPr>
                      <w:rFonts w:hint="eastAsia"/>
                      <w:color w:val="000000" w:themeColor="text1"/>
                      <w:sz w:val="24"/>
                      <w:szCs w:val="24"/>
                    </w:rPr>
                    <w:t xml:space="preserve"> m</w:t>
                  </w:r>
                  <w:r w:rsidRPr="00FB402E">
                    <w:rPr>
                      <w:color w:val="000000" w:themeColor="text1"/>
                      <w:sz w:val="24"/>
                      <w:szCs w:val="24"/>
                      <w:vertAlign w:val="superscript"/>
                    </w:rPr>
                    <w:t>2</w:t>
                  </w:r>
                  <w:r>
                    <w:rPr>
                      <w:rFonts w:hint="eastAsia"/>
                      <w:color w:val="000000" w:themeColor="text1"/>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28B64EA7" w14:textId="77777777" w:rsidR="00ED3A74" w:rsidRPr="00FB402E" w:rsidRDefault="00ED3A74" w:rsidP="00ED3A74">
                  <w:pPr>
                    <w:jc w:val="center"/>
                    <w:rPr>
                      <w:color w:val="000000" w:themeColor="text1"/>
                      <w:sz w:val="24"/>
                      <w:szCs w:val="24"/>
                    </w:rPr>
                  </w:pPr>
                </w:p>
              </w:tc>
              <w:tc>
                <w:tcPr>
                  <w:tcW w:w="1559" w:type="dxa"/>
                  <w:vMerge w:val="restart"/>
                  <w:tcBorders>
                    <w:top w:val="single" w:sz="4" w:space="0" w:color="auto"/>
                    <w:left w:val="single" w:sz="4" w:space="0" w:color="auto"/>
                    <w:right w:val="single" w:sz="4" w:space="0" w:color="auto"/>
                  </w:tcBorders>
                  <w:vAlign w:val="center"/>
                </w:tcPr>
                <w:p w14:paraId="74F413AA" w14:textId="77777777" w:rsidR="00ED3A74" w:rsidRPr="00FB402E" w:rsidRDefault="00ED3A74" w:rsidP="00ED3A74">
                  <w:pPr>
                    <w:spacing w:line="400" w:lineRule="exact"/>
                    <w:jc w:val="center"/>
                    <w:rPr>
                      <w:color w:val="000000" w:themeColor="text1"/>
                      <w:sz w:val="24"/>
                      <w:szCs w:val="24"/>
                    </w:rPr>
                  </w:pPr>
                  <w:r>
                    <w:rPr>
                      <w:rFonts w:hint="eastAsia"/>
                      <w:color w:val="000000" w:themeColor="text1"/>
                      <w:sz w:val="24"/>
                      <w:szCs w:val="24"/>
                    </w:rPr>
                    <w:t>建筑面积</w:t>
                  </w:r>
                  <w:r w:rsidRPr="00FB402E">
                    <w:rPr>
                      <w:rFonts w:hint="eastAsia"/>
                      <w:color w:val="000000" w:themeColor="text1"/>
                      <w:sz w:val="24"/>
                      <w:szCs w:val="24"/>
                    </w:rPr>
                    <w:t>暂估量</w:t>
                  </w:r>
                </w:p>
              </w:tc>
            </w:tr>
            <w:tr w:rsidR="00ED3A74" w:rsidRPr="00FB402E" w14:paraId="7BE680D5" w14:textId="77777777" w:rsidTr="004B41F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CE8FBDC" w14:textId="77777777" w:rsidR="00ED3A74" w:rsidRPr="00FB402E" w:rsidRDefault="00ED3A74" w:rsidP="00ED3A74">
                  <w:pPr>
                    <w:jc w:val="center"/>
                    <w:rPr>
                      <w:color w:val="000000" w:themeColor="text1"/>
                      <w:sz w:val="24"/>
                      <w:szCs w:val="24"/>
                      <w:lang w:eastAsia="zh-CN"/>
                    </w:rPr>
                  </w:pPr>
                  <w:r>
                    <w:rPr>
                      <w:rFonts w:hint="eastAsia"/>
                      <w:color w:val="000000" w:themeColor="text1"/>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14:paraId="71130DB9" w14:textId="77777777" w:rsidR="00ED3A74" w:rsidRDefault="00ED3A74" w:rsidP="00ED3A74">
                  <w:pPr>
                    <w:jc w:val="center"/>
                    <w:rPr>
                      <w:color w:val="000000" w:themeColor="text1"/>
                      <w:sz w:val="24"/>
                      <w:szCs w:val="24"/>
                      <w:lang w:eastAsia="zh-CN"/>
                    </w:rPr>
                  </w:pPr>
                  <w:r>
                    <w:rPr>
                      <w:rFonts w:hint="eastAsia"/>
                      <w:color w:val="000000" w:themeColor="text1"/>
                      <w:sz w:val="24"/>
                      <w:szCs w:val="24"/>
                      <w:lang w:eastAsia="zh-CN"/>
                    </w:rPr>
                    <w:t>建筑物</w:t>
                  </w:r>
                  <w:r>
                    <w:rPr>
                      <w:rFonts w:hint="eastAsia"/>
                      <w:sz w:val="24"/>
                      <w:lang w:eastAsia="zh-CN"/>
                    </w:rPr>
                    <w:t>施工图消防设计审查</w:t>
                  </w:r>
                </w:p>
              </w:tc>
              <w:tc>
                <w:tcPr>
                  <w:tcW w:w="1418" w:type="dxa"/>
                  <w:tcBorders>
                    <w:top w:val="single" w:sz="4" w:space="0" w:color="auto"/>
                    <w:left w:val="single" w:sz="4" w:space="0" w:color="auto"/>
                    <w:bottom w:val="single" w:sz="4" w:space="0" w:color="auto"/>
                    <w:right w:val="single" w:sz="4" w:space="0" w:color="auto"/>
                  </w:tcBorders>
                  <w:vAlign w:val="center"/>
                </w:tcPr>
                <w:p w14:paraId="03025424" w14:textId="77777777" w:rsidR="00ED3A74" w:rsidRPr="00FB402E" w:rsidRDefault="00ED3A74" w:rsidP="00ED3A74">
                  <w:pPr>
                    <w:jc w:val="center"/>
                    <w:rPr>
                      <w:color w:val="000000" w:themeColor="text1"/>
                      <w:sz w:val="24"/>
                      <w:szCs w:val="24"/>
                      <w:lang w:eastAsia="zh-CN"/>
                    </w:rPr>
                  </w:pPr>
                  <w:r w:rsidRPr="00FB402E">
                    <w:rPr>
                      <w:color w:val="000000" w:themeColor="text1"/>
                      <w:sz w:val="24"/>
                      <w:szCs w:val="24"/>
                    </w:rPr>
                    <w:t>65000</w:t>
                  </w:r>
                  <w:r w:rsidRPr="00FB402E">
                    <w:rPr>
                      <w:rFonts w:hint="eastAsia"/>
                      <w:color w:val="000000" w:themeColor="text1"/>
                      <w:sz w:val="24"/>
                      <w:szCs w:val="24"/>
                    </w:rPr>
                    <w:t xml:space="preserve"> m</w:t>
                  </w:r>
                  <w:r w:rsidRPr="00FB402E">
                    <w:rPr>
                      <w:color w:val="000000" w:themeColor="text1"/>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0B62AC24" w14:textId="77777777" w:rsidR="00ED3A74" w:rsidRPr="00FB402E" w:rsidRDefault="00ED3A74" w:rsidP="00ED3A74">
                  <w:pPr>
                    <w:jc w:val="center"/>
                    <w:rPr>
                      <w:color w:val="000000" w:themeColor="text1"/>
                      <w:sz w:val="24"/>
                      <w:szCs w:val="24"/>
                      <w:lang w:eastAsia="zh-CN"/>
                    </w:rPr>
                  </w:pPr>
                  <w:r>
                    <w:rPr>
                      <w:rFonts w:hint="eastAsia"/>
                      <w:color w:val="000000" w:themeColor="text1"/>
                      <w:sz w:val="24"/>
                      <w:szCs w:val="24"/>
                      <w:lang w:eastAsia="zh-CN"/>
                    </w:rPr>
                    <w:t>（元/</w:t>
                  </w:r>
                  <w:r w:rsidRPr="00FB402E">
                    <w:rPr>
                      <w:rFonts w:hint="eastAsia"/>
                      <w:color w:val="000000" w:themeColor="text1"/>
                      <w:sz w:val="24"/>
                      <w:szCs w:val="24"/>
                    </w:rPr>
                    <w:t xml:space="preserve"> m</w:t>
                  </w:r>
                  <w:r w:rsidRPr="00FB402E">
                    <w:rPr>
                      <w:color w:val="000000" w:themeColor="text1"/>
                      <w:sz w:val="24"/>
                      <w:szCs w:val="24"/>
                      <w:vertAlign w:val="superscript"/>
                    </w:rPr>
                    <w:t>2</w:t>
                  </w:r>
                  <w:r>
                    <w:rPr>
                      <w:rFonts w:hint="eastAsia"/>
                      <w:color w:val="000000" w:themeColor="text1"/>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6372AA5C" w14:textId="77777777" w:rsidR="00ED3A74" w:rsidRPr="00FB402E" w:rsidRDefault="00ED3A74" w:rsidP="00ED3A74">
                  <w:pPr>
                    <w:jc w:val="center"/>
                    <w:rPr>
                      <w:color w:val="000000" w:themeColor="text1"/>
                      <w:sz w:val="24"/>
                      <w:szCs w:val="24"/>
                      <w:lang w:eastAsia="zh-CN"/>
                    </w:rPr>
                  </w:pPr>
                </w:p>
              </w:tc>
              <w:tc>
                <w:tcPr>
                  <w:tcW w:w="1559" w:type="dxa"/>
                  <w:vMerge/>
                  <w:tcBorders>
                    <w:left w:val="single" w:sz="4" w:space="0" w:color="auto"/>
                    <w:right w:val="single" w:sz="4" w:space="0" w:color="auto"/>
                  </w:tcBorders>
                  <w:vAlign w:val="center"/>
                </w:tcPr>
                <w:p w14:paraId="40FE6E9E" w14:textId="77777777" w:rsidR="00ED3A74" w:rsidRPr="00FB402E" w:rsidRDefault="00ED3A74" w:rsidP="00ED3A74">
                  <w:pPr>
                    <w:spacing w:line="400" w:lineRule="exact"/>
                    <w:jc w:val="center"/>
                    <w:rPr>
                      <w:color w:val="000000" w:themeColor="text1"/>
                      <w:sz w:val="24"/>
                      <w:szCs w:val="24"/>
                      <w:lang w:eastAsia="zh-CN"/>
                    </w:rPr>
                  </w:pPr>
                </w:p>
              </w:tc>
            </w:tr>
            <w:tr w:rsidR="00ED3A74" w:rsidRPr="00FB402E" w14:paraId="2BBB3888" w14:textId="77777777" w:rsidTr="004B41F6">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4E958A0" w14:textId="77777777" w:rsidR="00ED3A74" w:rsidRPr="00FB402E" w:rsidRDefault="00ED3A74" w:rsidP="00ED3A74">
                  <w:pPr>
                    <w:jc w:val="center"/>
                    <w:rPr>
                      <w:color w:val="000000" w:themeColor="text1"/>
                      <w:sz w:val="24"/>
                      <w:szCs w:val="24"/>
                    </w:rPr>
                  </w:pPr>
                  <w:r>
                    <w:rPr>
                      <w:color w:val="000000" w:themeColor="text1"/>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16F9C5AC" w14:textId="77777777" w:rsidR="00ED3A74" w:rsidRPr="00FB402E" w:rsidRDefault="00ED3A74" w:rsidP="00ED3A74">
                  <w:pPr>
                    <w:jc w:val="center"/>
                    <w:rPr>
                      <w:color w:val="000000" w:themeColor="text1"/>
                      <w:sz w:val="24"/>
                      <w:szCs w:val="24"/>
                      <w:lang w:eastAsia="zh-CN"/>
                    </w:rPr>
                  </w:pPr>
                  <w:r w:rsidRPr="00B800A5">
                    <w:rPr>
                      <w:rFonts w:hint="eastAsia"/>
                      <w:sz w:val="24"/>
                      <w:lang w:eastAsia="zh-CN"/>
                    </w:rPr>
                    <w:t>建筑</w:t>
                  </w:r>
                  <w:r>
                    <w:rPr>
                      <w:rFonts w:hint="eastAsia"/>
                      <w:sz w:val="24"/>
                      <w:lang w:eastAsia="zh-CN"/>
                    </w:rPr>
                    <w:t>工程勘察审查</w:t>
                  </w:r>
                </w:p>
              </w:tc>
              <w:tc>
                <w:tcPr>
                  <w:tcW w:w="1418" w:type="dxa"/>
                  <w:tcBorders>
                    <w:top w:val="single" w:sz="4" w:space="0" w:color="auto"/>
                    <w:left w:val="single" w:sz="4" w:space="0" w:color="auto"/>
                    <w:bottom w:val="single" w:sz="4" w:space="0" w:color="auto"/>
                    <w:right w:val="single" w:sz="4" w:space="0" w:color="auto"/>
                  </w:tcBorders>
                  <w:vAlign w:val="center"/>
                </w:tcPr>
                <w:p w14:paraId="07211F45" w14:textId="77777777" w:rsidR="00ED3A74" w:rsidRPr="00FB402E" w:rsidRDefault="00ED3A74" w:rsidP="00ED3A74">
                  <w:pPr>
                    <w:jc w:val="center"/>
                    <w:rPr>
                      <w:color w:val="000000" w:themeColor="text1"/>
                      <w:sz w:val="24"/>
                      <w:szCs w:val="24"/>
                    </w:rPr>
                  </w:pPr>
                  <w:r w:rsidRPr="00FB402E">
                    <w:rPr>
                      <w:rFonts w:hint="eastAsia"/>
                      <w:color w:val="000000" w:themeColor="text1"/>
                      <w:sz w:val="24"/>
                      <w:szCs w:val="24"/>
                    </w:rPr>
                    <w:t>50000m</w:t>
                  </w:r>
                </w:p>
              </w:tc>
              <w:tc>
                <w:tcPr>
                  <w:tcW w:w="1701" w:type="dxa"/>
                  <w:tcBorders>
                    <w:top w:val="single" w:sz="4" w:space="0" w:color="auto"/>
                    <w:left w:val="single" w:sz="4" w:space="0" w:color="auto"/>
                    <w:bottom w:val="single" w:sz="4" w:space="0" w:color="auto"/>
                    <w:right w:val="single" w:sz="4" w:space="0" w:color="auto"/>
                  </w:tcBorders>
                  <w:vAlign w:val="center"/>
                </w:tcPr>
                <w:p w14:paraId="1CB94DFF" w14:textId="77777777" w:rsidR="00ED3A74" w:rsidRPr="00FB402E" w:rsidRDefault="00ED3A74" w:rsidP="00ED3A74">
                  <w:pPr>
                    <w:jc w:val="center"/>
                    <w:rPr>
                      <w:color w:val="000000" w:themeColor="text1"/>
                      <w:sz w:val="24"/>
                      <w:szCs w:val="24"/>
                      <w:lang w:eastAsia="zh-CN"/>
                    </w:rPr>
                  </w:pPr>
                  <w:r>
                    <w:rPr>
                      <w:rFonts w:hint="eastAsia"/>
                      <w:color w:val="000000" w:themeColor="text1"/>
                      <w:sz w:val="24"/>
                      <w:szCs w:val="24"/>
                    </w:rPr>
                    <w:t>元</w:t>
                  </w:r>
                  <w:r>
                    <w:rPr>
                      <w:rFonts w:hint="eastAsia"/>
                      <w:color w:val="000000" w:themeColor="text1"/>
                      <w:sz w:val="24"/>
                      <w:szCs w:val="24"/>
                      <w:lang w:eastAsia="zh-CN"/>
                    </w:rPr>
                    <w:t>/</w:t>
                  </w:r>
                  <w:r>
                    <w:rPr>
                      <w:color w:val="000000" w:themeColor="text1"/>
                      <w:sz w:val="24"/>
                      <w:szCs w:val="24"/>
                      <w:lang w:eastAsia="zh-CN"/>
                    </w:rPr>
                    <w:t>m</w:t>
                  </w:r>
                </w:p>
              </w:tc>
              <w:tc>
                <w:tcPr>
                  <w:tcW w:w="1134" w:type="dxa"/>
                  <w:tcBorders>
                    <w:top w:val="single" w:sz="4" w:space="0" w:color="auto"/>
                    <w:left w:val="single" w:sz="4" w:space="0" w:color="auto"/>
                    <w:bottom w:val="single" w:sz="4" w:space="0" w:color="auto"/>
                    <w:right w:val="single" w:sz="4" w:space="0" w:color="auto"/>
                  </w:tcBorders>
                  <w:vAlign w:val="center"/>
                </w:tcPr>
                <w:p w14:paraId="0BF1DE65" w14:textId="77777777" w:rsidR="00ED3A74" w:rsidRPr="00FB402E" w:rsidRDefault="00ED3A74" w:rsidP="00ED3A74">
                  <w:pPr>
                    <w:jc w:val="center"/>
                    <w:rPr>
                      <w:color w:val="000000" w:themeColor="text1"/>
                      <w:sz w:val="24"/>
                      <w:szCs w:val="24"/>
                    </w:rPr>
                  </w:pPr>
                </w:p>
              </w:tc>
              <w:tc>
                <w:tcPr>
                  <w:tcW w:w="1559" w:type="dxa"/>
                  <w:vMerge/>
                  <w:tcBorders>
                    <w:left w:val="single" w:sz="4" w:space="0" w:color="auto"/>
                    <w:bottom w:val="single" w:sz="4" w:space="0" w:color="auto"/>
                    <w:right w:val="single" w:sz="4" w:space="0" w:color="auto"/>
                  </w:tcBorders>
                  <w:vAlign w:val="center"/>
                </w:tcPr>
                <w:p w14:paraId="58ED895A" w14:textId="77777777" w:rsidR="00ED3A74" w:rsidRPr="00FB402E" w:rsidRDefault="00ED3A74" w:rsidP="00ED3A74">
                  <w:pPr>
                    <w:spacing w:line="400" w:lineRule="exact"/>
                    <w:jc w:val="center"/>
                    <w:rPr>
                      <w:color w:val="000000" w:themeColor="text1"/>
                      <w:sz w:val="24"/>
                      <w:szCs w:val="24"/>
                    </w:rPr>
                  </w:pPr>
                </w:p>
              </w:tc>
            </w:tr>
            <w:tr w:rsidR="00ED3A74" w:rsidRPr="00FB402E" w14:paraId="2EEF7C59" w14:textId="77777777" w:rsidTr="004B41F6">
              <w:trPr>
                <w:jc w:val="center"/>
              </w:trPr>
              <w:tc>
                <w:tcPr>
                  <w:tcW w:w="5637" w:type="dxa"/>
                  <w:gridSpan w:val="4"/>
                  <w:tcBorders>
                    <w:top w:val="single" w:sz="4" w:space="0" w:color="auto"/>
                    <w:left w:val="single" w:sz="4" w:space="0" w:color="auto"/>
                    <w:bottom w:val="single" w:sz="4" w:space="0" w:color="auto"/>
                    <w:right w:val="single" w:sz="4" w:space="0" w:color="auto"/>
                  </w:tcBorders>
                  <w:vAlign w:val="center"/>
                </w:tcPr>
                <w:p w14:paraId="48749664" w14:textId="77777777" w:rsidR="00ED3A74" w:rsidRDefault="00ED3A74" w:rsidP="00ED3A74">
                  <w:pPr>
                    <w:jc w:val="center"/>
                    <w:rPr>
                      <w:color w:val="000000" w:themeColor="text1"/>
                      <w:sz w:val="24"/>
                      <w:szCs w:val="24"/>
                      <w:lang w:eastAsia="zh-CN"/>
                    </w:rPr>
                  </w:pPr>
                  <w:r>
                    <w:rPr>
                      <w:color w:val="000000" w:themeColor="text1"/>
                      <w:sz w:val="24"/>
                      <w:szCs w:val="24"/>
                      <w:lang w:eastAsia="zh-CN"/>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3BBA6421" w14:textId="77777777" w:rsidR="00ED3A74" w:rsidRPr="00FB402E" w:rsidRDefault="00ED3A74" w:rsidP="00ED3A74">
                  <w:pPr>
                    <w:jc w:val="center"/>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8A00BBE" w14:textId="77777777" w:rsidR="00ED3A74" w:rsidRPr="00FB402E" w:rsidRDefault="00ED3A74" w:rsidP="00ED3A74">
                  <w:pPr>
                    <w:spacing w:line="400" w:lineRule="exact"/>
                    <w:jc w:val="center"/>
                    <w:rPr>
                      <w:color w:val="000000" w:themeColor="text1"/>
                      <w:sz w:val="24"/>
                      <w:szCs w:val="24"/>
                      <w:lang w:eastAsia="zh-CN"/>
                    </w:rPr>
                  </w:pPr>
                  <w:r>
                    <w:rPr>
                      <w:rFonts w:hint="eastAsia"/>
                      <w:color w:val="000000" w:themeColor="text1"/>
                      <w:sz w:val="24"/>
                      <w:szCs w:val="24"/>
                    </w:rPr>
                    <w:t>含</w:t>
                  </w:r>
                  <w:r>
                    <w:rPr>
                      <w:rFonts w:hint="eastAsia"/>
                      <w:color w:val="000000" w:themeColor="text1"/>
                      <w:sz w:val="24"/>
                      <w:szCs w:val="24"/>
                      <w:lang w:eastAsia="zh-CN"/>
                    </w:rPr>
                    <w:t>6%增值税</w:t>
                  </w:r>
                </w:p>
              </w:tc>
            </w:tr>
          </w:tbl>
          <w:p w14:paraId="0FE76553" w14:textId="77777777" w:rsidR="00B64838" w:rsidRPr="00B64838" w:rsidRDefault="00B64838" w:rsidP="00ED3A74">
            <w:pPr>
              <w:pStyle w:val="10"/>
            </w:pPr>
          </w:p>
        </w:tc>
      </w:tr>
    </w:tbl>
    <w:p w14:paraId="348233C8" w14:textId="77777777" w:rsidR="00ED3A74" w:rsidRDefault="00ED3A74">
      <w:pPr>
        <w:spacing w:line="460" w:lineRule="exact"/>
        <w:ind w:firstLineChars="200" w:firstLine="480"/>
        <w:rPr>
          <w:rFonts w:asciiTheme="minorEastAsia" w:eastAsiaTheme="minorEastAsia" w:hAnsiTheme="minorEastAsia"/>
          <w:sz w:val="24"/>
          <w:szCs w:val="24"/>
          <w:lang w:eastAsia="zh-CN"/>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4649" w14:textId="77777777" w:rsidR="00C569BF" w:rsidRDefault="00C569BF">
      <w:r>
        <w:separator/>
      </w:r>
    </w:p>
  </w:endnote>
  <w:endnote w:type="continuationSeparator" w:id="0">
    <w:p w14:paraId="372922B0" w14:textId="77777777" w:rsidR="00C569BF" w:rsidRDefault="00C5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356FFA" w:rsidRDefault="00356FF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579D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579DC">
              <w:rPr>
                <w:b/>
                <w:bCs/>
                <w:noProof/>
              </w:rPr>
              <w:t>33</w:t>
            </w:r>
            <w:r>
              <w:rPr>
                <w:b/>
                <w:bCs/>
                <w:sz w:val="24"/>
                <w:szCs w:val="24"/>
              </w:rPr>
              <w:fldChar w:fldCharType="end"/>
            </w:r>
          </w:p>
        </w:sdtContent>
      </w:sdt>
    </w:sdtContent>
  </w:sdt>
  <w:p w14:paraId="7552A791" w14:textId="77777777" w:rsidR="00356FFA" w:rsidRDefault="00356F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356FFA" w:rsidRDefault="00356FF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579DC">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579DC">
              <w:rPr>
                <w:b/>
                <w:bCs/>
                <w:noProof/>
              </w:rPr>
              <w:t>33</w:t>
            </w:r>
            <w:r>
              <w:rPr>
                <w:b/>
                <w:bCs/>
                <w:sz w:val="24"/>
                <w:szCs w:val="24"/>
              </w:rPr>
              <w:fldChar w:fldCharType="end"/>
            </w:r>
          </w:p>
        </w:sdtContent>
      </w:sdt>
    </w:sdtContent>
  </w:sdt>
  <w:p w14:paraId="642D1A21" w14:textId="77777777" w:rsidR="00356FFA" w:rsidRDefault="00356FFA">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356FFA" w:rsidRDefault="00C569B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356FFA" w:rsidRDefault="00356FF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356FFA" w:rsidRDefault="00356FF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C66C2" w14:textId="77777777" w:rsidR="00C569BF" w:rsidRDefault="00C569BF">
      <w:r>
        <w:separator/>
      </w:r>
    </w:p>
  </w:footnote>
  <w:footnote w:type="continuationSeparator" w:id="0">
    <w:p w14:paraId="75704BEC" w14:textId="77777777" w:rsidR="00C569BF" w:rsidRDefault="00C56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6657ACA"/>
    <w:multiLevelType w:val="hybridMultilevel"/>
    <w:tmpl w:val="953C95A2"/>
    <w:lvl w:ilvl="0" w:tplc="FEDA9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137A6663"/>
    <w:multiLevelType w:val="singleLevel"/>
    <w:tmpl w:val="137A6663"/>
    <w:lvl w:ilvl="0">
      <w:start w:val="1"/>
      <w:numFmt w:val="decimal"/>
      <w:suff w:val="nothing"/>
      <w:lvlText w:val="%1、"/>
      <w:lvlJc w:val="left"/>
    </w:lvl>
  </w:abstractNum>
  <w:abstractNum w:abstractNumId="4"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0"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6" w15:restartNumberingAfterBreak="0">
    <w:nsid w:val="7B372D98"/>
    <w:multiLevelType w:val="hybridMultilevel"/>
    <w:tmpl w:val="39140518"/>
    <w:lvl w:ilvl="0" w:tplc="6DF84C5E">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621F5F"/>
    <w:multiLevelType w:val="hybridMultilevel"/>
    <w:tmpl w:val="88721F20"/>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0"/>
  </w:num>
  <w:num w:numId="2">
    <w:abstractNumId w:val="11"/>
  </w:num>
  <w:num w:numId="3">
    <w:abstractNumId w:val="9"/>
  </w:num>
  <w:num w:numId="4">
    <w:abstractNumId w:val="5"/>
  </w:num>
  <w:num w:numId="5">
    <w:abstractNumId w:val="6"/>
  </w:num>
  <w:num w:numId="6">
    <w:abstractNumId w:val="7"/>
  </w:num>
  <w:num w:numId="7">
    <w:abstractNumId w:val="15"/>
  </w:num>
  <w:num w:numId="8">
    <w:abstractNumId w:val="14"/>
  </w:num>
  <w:num w:numId="9">
    <w:abstractNumId w:val="2"/>
  </w:num>
  <w:num w:numId="10">
    <w:abstractNumId w:val="8"/>
  </w:num>
  <w:num w:numId="11">
    <w:abstractNumId w:val="4"/>
  </w:num>
  <w:num w:numId="12">
    <w:abstractNumId w:val="10"/>
  </w:num>
  <w:num w:numId="13">
    <w:abstractNumId w:val="13"/>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7"/>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BA3"/>
    <w:rsid w:val="0006572B"/>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7810"/>
    <w:rsid w:val="00270CE4"/>
    <w:rsid w:val="00273DCB"/>
    <w:rsid w:val="002855A5"/>
    <w:rsid w:val="002859D4"/>
    <w:rsid w:val="00285F4F"/>
    <w:rsid w:val="00286980"/>
    <w:rsid w:val="00287A75"/>
    <w:rsid w:val="00290ADB"/>
    <w:rsid w:val="00290B7A"/>
    <w:rsid w:val="002971E6"/>
    <w:rsid w:val="002A0A44"/>
    <w:rsid w:val="002A4126"/>
    <w:rsid w:val="002A68F0"/>
    <w:rsid w:val="002B042F"/>
    <w:rsid w:val="002B3B47"/>
    <w:rsid w:val="002B6416"/>
    <w:rsid w:val="002C6A2D"/>
    <w:rsid w:val="002C6A97"/>
    <w:rsid w:val="002D4CF8"/>
    <w:rsid w:val="002D7546"/>
    <w:rsid w:val="002E0F0C"/>
    <w:rsid w:val="002E3036"/>
    <w:rsid w:val="002E49DF"/>
    <w:rsid w:val="002E4DB0"/>
    <w:rsid w:val="002E6175"/>
    <w:rsid w:val="002E61EF"/>
    <w:rsid w:val="002E67EA"/>
    <w:rsid w:val="002F34BA"/>
    <w:rsid w:val="002F5A26"/>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56FFA"/>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2CF8"/>
    <w:rsid w:val="00513D5D"/>
    <w:rsid w:val="00514AFE"/>
    <w:rsid w:val="005220F1"/>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A7AA3"/>
    <w:rsid w:val="005B3C93"/>
    <w:rsid w:val="005B48F9"/>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839"/>
    <w:rsid w:val="007279F5"/>
    <w:rsid w:val="00732878"/>
    <w:rsid w:val="00733A20"/>
    <w:rsid w:val="0073742A"/>
    <w:rsid w:val="007422CA"/>
    <w:rsid w:val="00745001"/>
    <w:rsid w:val="00745779"/>
    <w:rsid w:val="00746DBA"/>
    <w:rsid w:val="00751B1E"/>
    <w:rsid w:val="00753C0F"/>
    <w:rsid w:val="007540CE"/>
    <w:rsid w:val="00755E15"/>
    <w:rsid w:val="007579DC"/>
    <w:rsid w:val="007601EF"/>
    <w:rsid w:val="00760373"/>
    <w:rsid w:val="00786BE0"/>
    <w:rsid w:val="00794F72"/>
    <w:rsid w:val="00795740"/>
    <w:rsid w:val="007B42C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12CBA"/>
    <w:rsid w:val="008263B0"/>
    <w:rsid w:val="00826D77"/>
    <w:rsid w:val="008279D0"/>
    <w:rsid w:val="008367BA"/>
    <w:rsid w:val="0084007B"/>
    <w:rsid w:val="00840870"/>
    <w:rsid w:val="0084105F"/>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048D1"/>
    <w:rsid w:val="009121D5"/>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4238"/>
    <w:rsid w:val="00995F84"/>
    <w:rsid w:val="0099730F"/>
    <w:rsid w:val="009A5EA2"/>
    <w:rsid w:val="009A6FD0"/>
    <w:rsid w:val="009B054A"/>
    <w:rsid w:val="009B2DE5"/>
    <w:rsid w:val="009B34B8"/>
    <w:rsid w:val="009B5FAF"/>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742DF"/>
    <w:rsid w:val="00A82B0B"/>
    <w:rsid w:val="00A878E0"/>
    <w:rsid w:val="00A87B9C"/>
    <w:rsid w:val="00A9577B"/>
    <w:rsid w:val="00A9762D"/>
    <w:rsid w:val="00A97BAC"/>
    <w:rsid w:val="00AB4D58"/>
    <w:rsid w:val="00AB6E37"/>
    <w:rsid w:val="00AB77FF"/>
    <w:rsid w:val="00AC3CFE"/>
    <w:rsid w:val="00AC423D"/>
    <w:rsid w:val="00AC470D"/>
    <w:rsid w:val="00AC7F0D"/>
    <w:rsid w:val="00AD0858"/>
    <w:rsid w:val="00AD202A"/>
    <w:rsid w:val="00AD24EC"/>
    <w:rsid w:val="00AD258E"/>
    <w:rsid w:val="00AD4DAF"/>
    <w:rsid w:val="00AD66E2"/>
    <w:rsid w:val="00AE6233"/>
    <w:rsid w:val="00AF42BA"/>
    <w:rsid w:val="00AF45D7"/>
    <w:rsid w:val="00B04CA6"/>
    <w:rsid w:val="00B101F1"/>
    <w:rsid w:val="00B129B0"/>
    <w:rsid w:val="00B135AA"/>
    <w:rsid w:val="00B17438"/>
    <w:rsid w:val="00B2137B"/>
    <w:rsid w:val="00B3047D"/>
    <w:rsid w:val="00B31994"/>
    <w:rsid w:val="00B33D45"/>
    <w:rsid w:val="00B41B94"/>
    <w:rsid w:val="00B41C19"/>
    <w:rsid w:val="00B44FC3"/>
    <w:rsid w:val="00B5127C"/>
    <w:rsid w:val="00B601D5"/>
    <w:rsid w:val="00B6462C"/>
    <w:rsid w:val="00B64838"/>
    <w:rsid w:val="00B67AF9"/>
    <w:rsid w:val="00B7542E"/>
    <w:rsid w:val="00B800A5"/>
    <w:rsid w:val="00B81287"/>
    <w:rsid w:val="00B8397A"/>
    <w:rsid w:val="00B84124"/>
    <w:rsid w:val="00B841E6"/>
    <w:rsid w:val="00B908A4"/>
    <w:rsid w:val="00B912C6"/>
    <w:rsid w:val="00B92794"/>
    <w:rsid w:val="00B936AF"/>
    <w:rsid w:val="00B93AEA"/>
    <w:rsid w:val="00B97B69"/>
    <w:rsid w:val="00B97F4F"/>
    <w:rsid w:val="00BA3909"/>
    <w:rsid w:val="00BA4E15"/>
    <w:rsid w:val="00BA5C95"/>
    <w:rsid w:val="00BA76D8"/>
    <w:rsid w:val="00BB028C"/>
    <w:rsid w:val="00BB55A6"/>
    <w:rsid w:val="00BB56DE"/>
    <w:rsid w:val="00BB7853"/>
    <w:rsid w:val="00BB7961"/>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9BF"/>
    <w:rsid w:val="00C60F95"/>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19DA"/>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35A5"/>
    <w:rsid w:val="00E94724"/>
    <w:rsid w:val="00E975FE"/>
    <w:rsid w:val="00E97CE7"/>
    <w:rsid w:val="00EA5A6E"/>
    <w:rsid w:val="00EB2A52"/>
    <w:rsid w:val="00EC50D4"/>
    <w:rsid w:val="00EC5462"/>
    <w:rsid w:val="00ED19AE"/>
    <w:rsid w:val="00ED2C9E"/>
    <w:rsid w:val="00ED3A74"/>
    <w:rsid w:val="00ED4FC5"/>
    <w:rsid w:val="00ED6011"/>
    <w:rsid w:val="00EF1FCA"/>
    <w:rsid w:val="00EF5762"/>
    <w:rsid w:val="00EF6FC7"/>
    <w:rsid w:val="00EF7961"/>
    <w:rsid w:val="00F024A8"/>
    <w:rsid w:val="00F076B3"/>
    <w:rsid w:val="00F10B09"/>
    <w:rsid w:val="00F115FB"/>
    <w:rsid w:val="00F11707"/>
    <w:rsid w:val="00F17FFC"/>
    <w:rsid w:val="00F21069"/>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30B"/>
    <w:rsid w:val="00F84F93"/>
    <w:rsid w:val="00F8501D"/>
    <w:rsid w:val="00FA12B9"/>
    <w:rsid w:val="00FB0C70"/>
    <w:rsid w:val="00FB402E"/>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00">
    <w:name w:val="正文首行缩进 2_0"/>
    <w:basedOn w:val="a1"/>
    <w:uiPriority w:val="99"/>
    <w:unhideWhenUsed/>
    <w:qFormat/>
    <w:rsid w:val="00EB2A52"/>
    <w:pPr>
      <w:autoSpaceDE/>
      <w:autoSpaceDN/>
      <w:spacing w:after="120"/>
      <w:ind w:leftChars="200" w:left="420"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6091">
      <w:bodyDiv w:val="1"/>
      <w:marLeft w:val="0"/>
      <w:marRight w:val="0"/>
      <w:marTop w:val="0"/>
      <w:marBottom w:val="0"/>
      <w:divBdr>
        <w:top w:val="none" w:sz="0" w:space="0" w:color="auto"/>
        <w:left w:val="none" w:sz="0" w:space="0" w:color="auto"/>
        <w:bottom w:val="none" w:sz="0" w:space="0" w:color="auto"/>
        <w:right w:val="none" w:sz="0" w:space="0" w:color="auto"/>
      </w:divBdr>
      <w:divsChild>
        <w:div w:id="1364479227">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595EF-3F41-4487-BD6E-92A597B6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33</Pages>
  <Words>2242</Words>
  <Characters>12782</Characters>
  <Application>Microsoft Office Word</Application>
  <DocSecurity>0</DocSecurity>
  <Lines>106</Lines>
  <Paragraphs>29</Paragraphs>
  <ScaleCrop>false</ScaleCrop>
  <Company>福化环保</Company>
  <LinksUpToDate>false</LinksUpToDate>
  <CharactersWithSpaces>14995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Acer</cp:lastModifiedBy>
  <cp:revision>438</cp:revision>
  <dcterms:created xsi:type="dcterms:W3CDTF">2019-03-28T11:18:00Z</dcterms:created>
  <dcterms:modified xsi:type="dcterms:W3CDTF">2023-05-28T00:58:00Z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