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45DE7292" w14:textId="77777777" w:rsidR="00632306" w:rsidRPr="00632306" w:rsidRDefault="00632306" w:rsidP="00C76112">
      <w:pPr>
        <w:pStyle w:val="a6"/>
        <w:jc w:val="center"/>
        <w:rPr>
          <w:rFonts w:ascii="微软雅黑" w:eastAsia="微软雅黑"/>
          <w:b/>
          <w:color w:val="000000" w:themeColor="text1"/>
          <w:sz w:val="52"/>
          <w:szCs w:val="22"/>
          <w:u w:val="single"/>
          <w:lang w:eastAsia="zh-CN"/>
        </w:rPr>
      </w:pPr>
      <w:r w:rsidRPr="00632306">
        <w:rPr>
          <w:rFonts w:ascii="微软雅黑" w:eastAsia="微软雅黑" w:hint="eastAsia"/>
          <w:b/>
          <w:color w:val="000000" w:themeColor="text1"/>
          <w:sz w:val="52"/>
          <w:szCs w:val="22"/>
          <w:u w:val="single"/>
          <w:lang w:eastAsia="zh-CN"/>
        </w:rPr>
        <w:t>改扩建项目测绘技术服务</w:t>
      </w:r>
    </w:p>
    <w:p w14:paraId="1F595A08" w14:textId="01DE1213" w:rsidR="00967702" w:rsidRPr="00632306" w:rsidRDefault="0017005C" w:rsidP="00C76112">
      <w:pPr>
        <w:pStyle w:val="a6"/>
        <w:jc w:val="center"/>
        <w:rPr>
          <w:rFonts w:ascii="微软雅黑" w:eastAsia="微软雅黑"/>
          <w:b/>
          <w:color w:val="000000" w:themeColor="text1"/>
          <w:sz w:val="72"/>
          <w:szCs w:val="72"/>
          <w:u w:val="single"/>
          <w:lang w:eastAsia="zh-CN"/>
        </w:rPr>
      </w:pPr>
      <w:r w:rsidRPr="00632306">
        <w:rPr>
          <w:rFonts w:ascii="微软雅黑" w:eastAsia="微软雅黑" w:hint="eastAsia"/>
          <w:b/>
          <w:color w:val="000000" w:themeColor="text1"/>
          <w:sz w:val="72"/>
          <w:szCs w:val="72"/>
          <w:u w:val="single"/>
          <w:lang w:eastAsia="zh-CN"/>
        </w:rPr>
        <w:t>询比</w:t>
      </w:r>
      <w:r w:rsidR="00DD56C2" w:rsidRPr="00632306">
        <w:rPr>
          <w:rFonts w:ascii="微软雅黑" w:eastAsia="微软雅黑" w:hint="eastAsia"/>
          <w:b/>
          <w:color w:val="000000" w:themeColor="text1"/>
          <w:sz w:val="72"/>
          <w:szCs w:val="72"/>
          <w:u w:val="single"/>
          <w:lang w:eastAsia="zh-CN"/>
        </w:rPr>
        <w:t>文件</w:t>
      </w:r>
    </w:p>
    <w:p w14:paraId="41DFB9F3" w14:textId="2FE64012" w:rsidR="00322549" w:rsidRPr="00632306" w:rsidRDefault="00322549" w:rsidP="00322549">
      <w:pPr>
        <w:pStyle w:val="10"/>
        <w:jc w:val="center"/>
        <w:rPr>
          <w:color w:val="000000" w:themeColor="text1"/>
          <w:sz w:val="28"/>
          <w:szCs w:val="28"/>
        </w:rPr>
      </w:pPr>
      <w:r w:rsidRPr="00632306">
        <w:rPr>
          <w:rFonts w:hint="eastAsia"/>
          <w:color w:val="000000" w:themeColor="text1"/>
          <w:sz w:val="28"/>
          <w:szCs w:val="28"/>
        </w:rPr>
        <w:t>（文件编号：</w:t>
      </w:r>
      <w:r w:rsidR="00632306" w:rsidRPr="00632306">
        <w:rPr>
          <w:color w:val="000000" w:themeColor="text1"/>
          <w:sz w:val="28"/>
          <w:szCs w:val="28"/>
          <w:u w:val="single"/>
        </w:rPr>
        <w:t>FAP1-T-CGSQ-202504-006</w:t>
      </w:r>
      <w:r w:rsidR="00C76112" w:rsidRPr="00632306">
        <w:rPr>
          <w:color w:val="000000" w:themeColor="text1"/>
          <w:sz w:val="28"/>
          <w:szCs w:val="28"/>
          <w:u w:val="single"/>
        </w:rPr>
        <w:t xml:space="preserve"> </w:t>
      </w:r>
      <w:r w:rsidRPr="00632306">
        <w:rPr>
          <w:rFonts w:hint="eastAsia"/>
          <w:color w:val="000000" w:themeColor="text1"/>
          <w:sz w:val="28"/>
          <w:szCs w:val="28"/>
        </w:rPr>
        <w:t xml:space="preserve"> ）</w:t>
      </w:r>
    </w:p>
    <w:p w14:paraId="3EED7F56" w14:textId="77777777" w:rsidR="00967702" w:rsidRPr="00632306" w:rsidRDefault="00967702">
      <w:pPr>
        <w:pStyle w:val="a6"/>
        <w:rPr>
          <w:rFonts w:ascii="微软雅黑"/>
          <w:b/>
          <w:color w:val="000000" w:themeColor="text1"/>
          <w:sz w:val="94"/>
          <w:lang w:eastAsia="zh-CN"/>
        </w:rPr>
      </w:pPr>
    </w:p>
    <w:p w14:paraId="383ADAD6" w14:textId="77777777" w:rsidR="00967702" w:rsidRPr="00632306" w:rsidRDefault="00967702">
      <w:pPr>
        <w:pStyle w:val="a6"/>
        <w:rPr>
          <w:rFonts w:ascii="微软雅黑"/>
          <w:b/>
          <w:color w:val="000000" w:themeColor="text1"/>
          <w:sz w:val="94"/>
          <w:lang w:eastAsia="zh-CN"/>
        </w:rPr>
      </w:pPr>
    </w:p>
    <w:p w14:paraId="44EA205B" w14:textId="77777777" w:rsidR="0020141D" w:rsidRPr="00632306" w:rsidRDefault="0020141D">
      <w:pPr>
        <w:pStyle w:val="a6"/>
        <w:rPr>
          <w:rFonts w:ascii="微软雅黑"/>
          <w:b/>
          <w:color w:val="000000" w:themeColor="text1"/>
          <w:sz w:val="32"/>
          <w:szCs w:val="32"/>
          <w:lang w:eastAsia="zh-CN"/>
        </w:rPr>
      </w:pPr>
    </w:p>
    <w:p w14:paraId="64E80A04" w14:textId="77777777" w:rsidR="0020141D" w:rsidRPr="00632306" w:rsidRDefault="0020141D">
      <w:pPr>
        <w:pStyle w:val="a6"/>
        <w:rPr>
          <w:rFonts w:ascii="微软雅黑"/>
          <w:b/>
          <w:color w:val="000000" w:themeColor="text1"/>
          <w:sz w:val="32"/>
          <w:szCs w:val="32"/>
          <w:lang w:eastAsia="zh-CN"/>
        </w:rPr>
      </w:pPr>
    </w:p>
    <w:p w14:paraId="34D515D1" w14:textId="77777777" w:rsidR="00FC6A22" w:rsidRPr="00632306" w:rsidRDefault="00FC6A22">
      <w:pPr>
        <w:pStyle w:val="a6"/>
        <w:rPr>
          <w:rFonts w:ascii="微软雅黑"/>
          <w:b/>
          <w:color w:val="000000" w:themeColor="text1"/>
          <w:sz w:val="32"/>
          <w:szCs w:val="32"/>
          <w:lang w:eastAsia="zh-CN"/>
        </w:rPr>
      </w:pPr>
    </w:p>
    <w:p w14:paraId="6DB2CF03" w14:textId="77777777" w:rsidR="00FC6A22" w:rsidRPr="00632306" w:rsidRDefault="00FC6A22">
      <w:pPr>
        <w:pStyle w:val="a6"/>
        <w:rPr>
          <w:rFonts w:ascii="微软雅黑"/>
          <w:b/>
          <w:color w:val="000000" w:themeColor="text1"/>
          <w:sz w:val="32"/>
          <w:szCs w:val="32"/>
          <w:lang w:eastAsia="zh-CN"/>
        </w:rPr>
      </w:pPr>
    </w:p>
    <w:p w14:paraId="7FBC88FE" w14:textId="77777777" w:rsidR="00E80BDD" w:rsidRPr="00632306" w:rsidRDefault="00E80BDD">
      <w:pPr>
        <w:pStyle w:val="a6"/>
        <w:rPr>
          <w:rFonts w:ascii="微软雅黑"/>
          <w:b/>
          <w:color w:val="000000" w:themeColor="text1"/>
          <w:sz w:val="32"/>
          <w:szCs w:val="32"/>
          <w:lang w:eastAsia="zh-CN"/>
        </w:rPr>
      </w:pPr>
    </w:p>
    <w:p w14:paraId="7EE06F7B" w14:textId="77777777" w:rsidR="00E068F1" w:rsidRPr="00632306" w:rsidRDefault="00606A94" w:rsidP="0020141D">
      <w:pPr>
        <w:pStyle w:val="10"/>
        <w:jc w:val="center"/>
        <w:rPr>
          <w:rFonts w:ascii="微软雅黑" w:eastAsia="微软雅黑" w:hAnsi="微软雅黑"/>
          <w:b/>
          <w:color w:val="000000" w:themeColor="text1"/>
          <w:sz w:val="28"/>
          <w:szCs w:val="28"/>
        </w:rPr>
      </w:pPr>
      <w:r w:rsidRPr="00632306">
        <w:rPr>
          <w:rFonts w:ascii="微软雅黑" w:eastAsia="微软雅黑" w:hAnsi="微软雅黑" w:hint="eastAsia"/>
          <w:b/>
          <w:color w:val="000000" w:themeColor="text1"/>
          <w:sz w:val="28"/>
          <w:szCs w:val="28"/>
        </w:rPr>
        <w:t>福建</w:t>
      </w:r>
      <w:r w:rsidRPr="00632306">
        <w:rPr>
          <w:rFonts w:ascii="微软雅黑" w:eastAsia="微软雅黑" w:hAnsi="微软雅黑"/>
          <w:b/>
          <w:color w:val="000000" w:themeColor="text1"/>
          <w:sz w:val="28"/>
          <w:szCs w:val="28"/>
        </w:rPr>
        <w:t>福海创石油化工有限公司</w:t>
      </w:r>
      <w:r w:rsidR="0020141D" w:rsidRPr="00632306">
        <w:rPr>
          <w:rFonts w:ascii="微软雅黑" w:eastAsia="微软雅黑" w:hAnsi="微软雅黑" w:hint="eastAsia"/>
          <w:b/>
          <w:color w:val="000000" w:themeColor="text1"/>
          <w:sz w:val="28"/>
          <w:szCs w:val="28"/>
        </w:rPr>
        <w:t>编制</w:t>
      </w:r>
    </w:p>
    <w:p w14:paraId="0321C197" w14:textId="148C39B4" w:rsidR="00967702" w:rsidRPr="00632306" w:rsidRDefault="002318C1" w:rsidP="002318C1">
      <w:pPr>
        <w:spacing w:line="271" w:lineRule="auto"/>
        <w:ind w:right="1889"/>
        <w:rPr>
          <w:rFonts w:ascii="微软雅黑" w:eastAsia="微软雅黑"/>
          <w:b/>
          <w:color w:val="000000" w:themeColor="text1"/>
          <w:sz w:val="32"/>
          <w:lang w:eastAsia="zh-CN"/>
        </w:rPr>
      </w:pPr>
      <w:r w:rsidRPr="00632306">
        <w:rPr>
          <w:rFonts w:ascii="微软雅黑" w:eastAsia="微软雅黑" w:hint="eastAsia"/>
          <w:b/>
          <w:color w:val="000000" w:themeColor="text1"/>
          <w:w w:val="95"/>
          <w:sz w:val="32"/>
          <w:lang w:eastAsia="zh-CN"/>
        </w:rPr>
        <w:t xml:space="preserve">                                   </w:t>
      </w:r>
      <w:r w:rsidR="00DD56C2" w:rsidRPr="00632306">
        <w:rPr>
          <w:rFonts w:ascii="微软雅黑" w:eastAsia="微软雅黑" w:hint="eastAsia"/>
          <w:b/>
          <w:color w:val="000000" w:themeColor="text1"/>
          <w:w w:val="95"/>
          <w:sz w:val="32"/>
          <w:lang w:eastAsia="zh-CN"/>
        </w:rPr>
        <w:t>二〇</w:t>
      </w:r>
      <w:r w:rsidR="005F32BA" w:rsidRPr="00632306">
        <w:rPr>
          <w:rFonts w:ascii="微软雅黑" w:eastAsia="微软雅黑" w:hint="eastAsia"/>
          <w:b/>
          <w:color w:val="000000" w:themeColor="text1"/>
          <w:w w:val="95"/>
          <w:sz w:val="32"/>
          <w:lang w:eastAsia="zh-CN"/>
        </w:rPr>
        <w:t>二</w:t>
      </w:r>
      <w:r w:rsidR="00F41B3B" w:rsidRPr="00632306">
        <w:rPr>
          <w:rFonts w:ascii="微软雅黑" w:eastAsia="微软雅黑" w:hint="eastAsia"/>
          <w:b/>
          <w:color w:val="000000" w:themeColor="text1"/>
          <w:w w:val="95"/>
          <w:sz w:val="32"/>
          <w:lang w:eastAsia="zh-CN"/>
        </w:rPr>
        <w:t>五</w:t>
      </w:r>
      <w:r w:rsidR="00DD56C2" w:rsidRPr="00632306">
        <w:rPr>
          <w:rFonts w:ascii="微软雅黑" w:eastAsia="微软雅黑" w:hint="eastAsia"/>
          <w:b/>
          <w:color w:val="000000" w:themeColor="text1"/>
          <w:w w:val="95"/>
          <w:sz w:val="32"/>
          <w:lang w:eastAsia="zh-CN"/>
        </w:rPr>
        <w:t>年</w:t>
      </w:r>
      <w:r w:rsidR="00632306" w:rsidRPr="00632306">
        <w:rPr>
          <w:rFonts w:ascii="微软雅黑" w:eastAsia="微软雅黑" w:hint="eastAsia"/>
          <w:b/>
          <w:color w:val="000000" w:themeColor="text1"/>
          <w:w w:val="95"/>
          <w:sz w:val="32"/>
          <w:lang w:eastAsia="zh-CN"/>
        </w:rPr>
        <w:t>四</w:t>
      </w:r>
      <w:r w:rsidR="00DD56C2" w:rsidRPr="00632306">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3261C981" w14:textId="7023953B" w:rsidR="00516231" w:rsidRPr="00516231" w:rsidRDefault="00804C93" w:rsidP="00516231">
      <w:pPr>
        <w:jc w:val="center"/>
        <w:rPr>
          <w:b/>
          <w:bCs/>
          <w:sz w:val="32"/>
          <w:lang w:eastAsia="zh-CN"/>
        </w:rPr>
      </w:pPr>
      <w:r w:rsidRPr="00917C04">
        <w:rPr>
          <w:rFonts w:hint="eastAsia"/>
          <w:b/>
          <w:bCs/>
          <w:sz w:val="32"/>
          <w:lang w:eastAsia="zh-CN"/>
        </w:rPr>
        <w:t>福建福海创石油化工有限公司</w:t>
      </w:r>
      <w:r w:rsidR="00516231" w:rsidRPr="00516231">
        <w:rPr>
          <w:rFonts w:hint="eastAsia"/>
          <w:b/>
          <w:bCs/>
          <w:sz w:val="32"/>
          <w:lang w:eastAsia="zh-CN"/>
        </w:rPr>
        <w:t>改扩建项目测绘技术服务</w:t>
      </w:r>
    </w:p>
    <w:p w14:paraId="448318D1" w14:textId="49417B4A" w:rsidR="00804C93" w:rsidRPr="00917C04" w:rsidRDefault="0017005C" w:rsidP="00804C93">
      <w:pPr>
        <w:jc w:val="center"/>
        <w:rPr>
          <w:b/>
          <w:bCs/>
          <w:sz w:val="32"/>
          <w:lang w:eastAsia="zh-CN"/>
        </w:rPr>
      </w:pPr>
      <w:r>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36198A6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516231" w:rsidRPr="00516231">
        <w:rPr>
          <w:rFonts w:hint="eastAsia"/>
          <w:color w:val="000000" w:themeColor="text1"/>
          <w:u w:val="single"/>
          <w:lang w:eastAsia="zh-CN"/>
        </w:rPr>
        <w:t>福建福海创石油化工有限公司改扩建项目测绘技术服务</w:t>
      </w:r>
      <w:r w:rsidR="0046376D" w:rsidRPr="00516231">
        <w:rPr>
          <w:rFonts w:hint="eastAsia"/>
          <w:color w:val="000000" w:themeColor="text1"/>
          <w:u w:val="single"/>
          <w:lang w:eastAsia="zh-CN"/>
        </w:rPr>
        <w:t>（项目编号：</w:t>
      </w:r>
      <w:r w:rsidR="00516231" w:rsidRPr="00516231">
        <w:rPr>
          <w:color w:val="000000" w:themeColor="text1"/>
          <w:u w:val="single"/>
          <w:lang w:eastAsia="zh-CN"/>
        </w:rPr>
        <w:t>FAP1-T-CGSQ-202504-006</w:t>
      </w:r>
      <w:r w:rsidR="0046376D" w:rsidRPr="00516231">
        <w:rPr>
          <w:rFonts w:hint="eastAsia"/>
          <w:color w:val="000000" w:themeColor="text1"/>
          <w:u w:val="single"/>
          <w:lang w:eastAsia="zh-CN"/>
        </w:rPr>
        <w:t>）</w:t>
      </w:r>
      <w:r w:rsidR="0046376D" w:rsidRPr="00516231">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8F7B14B"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516231" w:rsidRPr="00516231">
        <w:rPr>
          <w:rFonts w:hint="eastAsia"/>
          <w:sz w:val="24"/>
          <w:szCs w:val="24"/>
          <w:lang w:eastAsia="zh-CN"/>
        </w:rPr>
        <w:t>福建福海创石油化工有限公司改扩建项目测绘技术服务</w:t>
      </w:r>
    </w:p>
    <w:p w14:paraId="001A6D82" w14:textId="3A42307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516231" w:rsidRPr="00516231">
        <w:rPr>
          <w:sz w:val="24"/>
          <w:szCs w:val="24"/>
          <w:lang w:eastAsia="zh-CN"/>
        </w:rPr>
        <w:t>为大力推进工程建设项目各阶段审批，为项目建设提供全流程“多测合一”测绘技术服务，确保成果符合行政审批要求</w:t>
      </w:r>
      <w:r w:rsidR="00516231" w:rsidRPr="00516231">
        <w:rPr>
          <w:rFonts w:hint="eastAsia"/>
          <w:sz w:val="24"/>
          <w:szCs w:val="24"/>
          <w:lang w:eastAsia="zh-CN"/>
        </w:rPr>
        <w:t>。</w:t>
      </w:r>
      <w:r w:rsidR="00516231" w:rsidRPr="00516231">
        <w:rPr>
          <w:sz w:val="24"/>
          <w:szCs w:val="24"/>
          <w:lang w:eastAsia="zh-CN"/>
        </w:rPr>
        <w:t>根据《漳州市工程建设项目“多测合一”工作细则》</w:t>
      </w:r>
      <w:r w:rsidR="00516231" w:rsidRPr="00516231">
        <w:rPr>
          <w:rFonts w:hint="eastAsia"/>
          <w:sz w:val="24"/>
          <w:szCs w:val="24"/>
          <w:lang w:eastAsia="zh-CN"/>
        </w:rPr>
        <w:t>，</w:t>
      </w:r>
      <w:r w:rsidR="00516231" w:rsidRPr="00516231">
        <w:rPr>
          <w:sz w:val="24"/>
          <w:szCs w:val="24"/>
          <w:lang w:eastAsia="zh-CN"/>
        </w:rPr>
        <w:t>开展工程建设项目测绘技术服务发包</w:t>
      </w:r>
      <w:r w:rsidR="00516231" w:rsidRPr="00516231">
        <w:rPr>
          <w:rFonts w:hint="eastAsia"/>
          <w:sz w:val="24"/>
          <w:szCs w:val="24"/>
          <w:lang w:eastAsia="zh-CN"/>
        </w:rPr>
        <w:t>。</w:t>
      </w:r>
    </w:p>
    <w:p w14:paraId="10E7CD1A" w14:textId="59D6F6D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516231">
        <w:rPr>
          <w:rFonts w:hint="eastAsia"/>
          <w:sz w:val="24"/>
          <w:szCs w:val="24"/>
          <w:lang w:eastAsia="zh-CN"/>
        </w:rPr>
        <w:t>合同暂定总价8</w:t>
      </w:r>
      <w:r w:rsidR="00516231">
        <w:rPr>
          <w:sz w:val="24"/>
          <w:szCs w:val="24"/>
          <w:lang w:eastAsia="zh-CN"/>
        </w:rPr>
        <w:t>0万元整</w:t>
      </w:r>
      <w:r w:rsidR="00516231">
        <w:rPr>
          <w:rFonts w:hint="eastAsia"/>
          <w:sz w:val="24"/>
          <w:szCs w:val="24"/>
          <w:lang w:eastAsia="zh-CN"/>
        </w:rPr>
        <w:t>。</w:t>
      </w:r>
    </w:p>
    <w:p w14:paraId="4E3EE2E0" w14:textId="08902498" w:rsid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516231">
        <w:rPr>
          <w:rFonts w:hint="eastAsia"/>
          <w:sz w:val="24"/>
          <w:szCs w:val="24"/>
          <w:lang w:eastAsia="zh-CN"/>
        </w:rPr>
        <w:t>合同</w:t>
      </w:r>
      <w:r w:rsidR="00516231">
        <w:rPr>
          <w:sz w:val="24"/>
          <w:szCs w:val="24"/>
          <w:lang w:eastAsia="zh-CN"/>
        </w:rPr>
        <w:t>期限</w:t>
      </w:r>
      <w:r w:rsidRPr="00DE0812">
        <w:rPr>
          <w:rFonts w:hint="eastAsia"/>
          <w:sz w:val="24"/>
          <w:szCs w:val="24"/>
          <w:lang w:eastAsia="zh-CN"/>
        </w:rPr>
        <w:t>：</w:t>
      </w:r>
      <w:r w:rsidR="00516231">
        <w:rPr>
          <w:rFonts w:hint="eastAsia"/>
          <w:sz w:val="24"/>
          <w:szCs w:val="24"/>
          <w:lang w:eastAsia="zh-CN"/>
        </w:rPr>
        <w:t>合同签订后两年。</w:t>
      </w:r>
    </w:p>
    <w:p w14:paraId="065B9EEC" w14:textId="7C1872F3" w:rsidR="00516231" w:rsidRPr="00516231" w:rsidRDefault="00516231" w:rsidP="00516231">
      <w:pPr>
        <w:tabs>
          <w:tab w:val="left" w:pos="709"/>
        </w:tabs>
        <w:spacing w:line="360" w:lineRule="auto"/>
        <w:ind w:firstLineChars="200" w:firstLine="480"/>
        <w:rPr>
          <w:sz w:val="24"/>
          <w:szCs w:val="24"/>
          <w:lang w:eastAsia="zh-CN"/>
        </w:rPr>
      </w:pPr>
      <w:r w:rsidRPr="00516231">
        <w:rPr>
          <w:sz w:val="24"/>
          <w:szCs w:val="24"/>
          <w:lang w:eastAsia="zh-CN"/>
        </w:rPr>
        <w:t>5.工期要求</w:t>
      </w:r>
      <w:r w:rsidRPr="00516231">
        <w:rPr>
          <w:rFonts w:hint="eastAsia"/>
          <w:sz w:val="24"/>
          <w:szCs w:val="24"/>
          <w:lang w:eastAsia="zh-CN"/>
        </w:rPr>
        <w:t>：接到进场通知后</w:t>
      </w:r>
      <w:r w:rsidRPr="00516231">
        <w:rPr>
          <w:sz w:val="24"/>
          <w:szCs w:val="24"/>
          <w:lang w:eastAsia="zh-CN"/>
        </w:rPr>
        <w:t>1周内提交初步成果，行政主管部门审核后3个工作日内出具正式成果</w:t>
      </w:r>
      <w:r>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49D63957" w:rsidR="00606A94" w:rsidRDefault="00606A94" w:rsidP="00FE5CDE">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w:t>
      </w:r>
      <w:r w:rsidR="00030933">
        <w:rPr>
          <w:rFonts w:hint="eastAsia"/>
          <w:sz w:val="24"/>
          <w:szCs w:val="24"/>
          <w:lang w:eastAsia="zh-CN"/>
        </w:rPr>
        <w:t>比</w:t>
      </w:r>
      <w:r w:rsidR="00057E4C">
        <w:rPr>
          <w:sz w:val="24"/>
          <w:szCs w:val="24"/>
          <w:lang w:eastAsia="zh-CN"/>
        </w:rPr>
        <w:t>人</w:t>
      </w:r>
      <w:r w:rsidR="00A87B9C" w:rsidRPr="00A87B9C">
        <w:rPr>
          <w:rFonts w:hint="eastAsia"/>
          <w:sz w:val="24"/>
          <w:szCs w:val="24"/>
          <w:lang w:eastAsia="zh-CN"/>
        </w:rPr>
        <w:t>具有</w:t>
      </w:r>
      <w:r w:rsidR="00FE5CDE" w:rsidRPr="00FE5CDE">
        <w:rPr>
          <w:sz w:val="24"/>
          <w:szCs w:val="24"/>
          <w:lang w:eastAsia="zh-CN"/>
        </w:rPr>
        <w:t>自然资源部门颁发的工程测量、不动产测绘乙级及以上资质。福建省外单位需提供福建省测绘地理信息局备案证明</w:t>
      </w:r>
      <w:r w:rsidR="00057E4C">
        <w:rPr>
          <w:rFonts w:hint="eastAsia"/>
          <w:sz w:val="24"/>
          <w:szCs w:val="24"/>
          <w:lang w:eastAsia="zh-CN"/>
        </w:rPr>
        <w:t>。</w:t>
      </w:r>
    </w:p>
    <w:p w14:paraId="3B021103" w14:textId="6B24D5B3" w:rsidR="00EF29E0" w:rsidRPr="00EF29E0" w:rsidRDefault="00EF29E0" w:rsidP="00EF29E0">
      <w:pPr>
        <w:tabs>
          <w:tab w:val="left" w:pos="709"/>
        </w:tabs>
        <w:spacing w:line="360" w:lineRule="auto"/>
        <w:ind w:firstLineChars="200" w:firstLine="480"/>
        <w:rPr>
          <w:sz w:val="24"/>
          <w:szCs w:val="24"/>
          <w:lang w:eastAsia="zh-CN"/>
        </w:rPr>
      </w:pPr>
      <w:r>
        <w:rPr>
          <w:sz w:val="24"/>
          <w:szCs w:val="24"/>
          <w:lang w:eastAsia="zh-CN"/>
        </w:rPr>
        <w:t>3</w:t>
      </w:r>
      <w:r w:rsidRPr="00EF29E0">
        <w:rPr>
          <w:sz w:val="24"/>
          <w:szCs w:val="24"/>
          <w:lang w:eastAsia="zh-CN"/>
        </w:rPr>
        <w:t>.参比人项目负责人需具备注册测绘师资格，并具有同类项目经验。作业人员需持证上岗，证书编号附于成果报告中</w:t>
      </w:r>
      <w:r>
        <w:rPr>
          <w:rFonts w:hint="eastAsia"/>
          <w:sz w:val="24"/>
          <w:szCs w:val="24"/>
          <w:lang w:eastAsia="zh-CN"/>
        </w:rPr>
        <w:t>。</w:t>
      </w:r>
    </w:p>
    <w:p w14:paraId="560B8A2E" w14:textId="0E58D985" w:rsidR="00407E93" w:rsidRPr="00EF29E0" w:rsidRDefault="00EF29E0"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003635DF" w:rsidRPr="00EF29E0">
        <w:rPr>
          <w:rFonts w:hint="eastAsia"/>
          <w:color w:val="000000" w:themeColor="text1"/>
          <w:sz w:val="24"/>
          <w:szCs w:val="24"/>
          <w:lang w:eastAsia="zh-CN"/>
        </w:rPr>
        <w:t>.</w:t>
      </w:r>
      <w:r w:rsidR="008A20B3" w:rsidRPr="00EF29E0">
        <w:rPr>
          <w:color w:val="000000" w:themeColor="text1"/>
          <w:sz w:val="24"/>
          <w:szCs w:val="24"/>
          <w:lang w:eastAsia="zh-CN"/>
        </w:rPr>
        <w:t>参</w:t>
      </w:r>
      <w:r w:rsidR="00030933" w:rsidRPr="00EF29E0">
        <w:rPr>
          <w:rFonts w:hint="eastAsia"/>
          <w:color w:val="000000" w:themeColor="text1"/>
          <w:sz w:val="24"/>
          <w:szCs w:val="24"/>
          <w:lang w:eastAsia="zh-CN"/>
        </w:rPr>
        <w:t>比</w:t>
      </w:r>
      <w:r w:rsidR="008A20B3" w:rsidRPr="00EF29E0">
        <w:rPr>
          <w:color w:val="000000" w:themeColor="text1"/>
          <w:sz w:val="24"/>
          <w:szCs w:val="24"/>
          <w:lang w:eastAsia="zh-CN"/>
        </w:rPr>
        <w:t>人没有失信黑名单记录（以最高院失信被执行人系统发布信息为准）</w:t>
      </w:r>
      <w:r w:rsidR="00407E93" w:rsidRPr="00EF29E0">
        <w:rPr>
          <w:rFonts w:hint="eastAsia"/>
          <w:color w:val="000000" w:themeColor="text1"/>
          <w:sz w:val="24"/>
          <w:szCs w:val="24"/>
          <w:lang w:eastAsia="zh-CN"/>
        </w:rPr>
        <w:t>。</w:t>
      </w:r>
    </w:p>
    <w:p w14:paraId="4ADE3900" w14:textId="143BB4E2" w:rsidR="008A20B3" w:rsidRPr="00EF29E0" w:rsidRDefault="00EF29E0"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00407E93" w:rsidRPr="00EF29E0">
        <w:rPr>
          <w:color w:val="000000" w:themeColor="text1"/>
          <w:sz w:val="24"/>
          <w:szCs w:val="24"/>
          <w:lang w:eastAsia="zh-CN"/>
        </w:rPr>
        <w:t>.</w:t>
      </w:r>
      <w:r w:rsidR="008A20B3" w:rsidRPr="00EF29E0">
        <w:rPr>
          <w:color w:val="000000" w:themeColor="text1"/>
          <w:sz w:val="24"/>
          <w:szCs w:val="24"/>
          <w:lang w:eastAsia="zh-CN"/>
        </w:rPr>
        <w:t>与</w:t>
      </w:r>
      <w:r w:rsidR="00030933" w:rsidRPr="00EF29E0">
        <w:rPr>
          <w:rFonts w:hint="eastAsia"/>
          <w:color w:val="000000" w:themeColor="text1"/>
          <w:sz w:val="24"/>
          <w:szCs w:val="24"/>
          <w:lang w:eastAsia="zh-CN"/>
        </w:rPr>
        <w:t>采购</w:t>
      </w:r>
      <w:r w:rsidR="008A20B3" w:rsidRPr="00EF29E0">
        <w:rPr>
          <w:rFonts w:hint="eastAsia"/>
          <w:color w:val="000000" w:themeColor="text1"/>
          <w:sz w:val="24"/>
          <w:szCs w:val="24"/>
          <w:lang w:eastAsia="zh-CN"/>
        </w:rPr>
        <w:t>人</w:t>
      </w:r>
      <w:r w:rsidR="008A20B3" w:rsidRPr="00EF29E0">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02B0F419" w:rsidR="00A33603" w:rsidRPr="00D01F9C" w:rsidRDefault="00A33603" w:rsidP="00A33603">
      <w:pPr>
        <w:tabs>
          <w:tab w:val="left" w:pos="709"/>
        </w:tabs>
        <w:spacing w:line="360" w:lineRule="auto"/>
        <w:ind w:firstLineChars="200" w:firstLine="480"/>
        <w:rPr>
          <w:sz w:val="24"/>
          <w:szCs w:val="24"/>
          <w:lang w:eastAsia="zh-CN"/>
        </w:rPr>
      </w:pPr>
      <w:r w:rsidRPr="00D01F9C">
        <w:rPr>
          <w:rFonts w:hint="eastAsia"/>
          <w:sz w:val="24"/>
          <w:szCs w:val="24"/>
          <w:lang w:eastAsia="zh-CN"/>
        </w:rPr>
        <w:t>1</w:t>
      </w:r>
      <w:r w:rsidRPr="00D01F9C">
        <w:rPr>
          <w:sz w:val="24"/>
          <w:szCs w:val="24"/>
          <w:lang w:eastAsia="zh-CN"/>
        </w:rPr>
        <w:t>.</w:t>
      </w:r>
      <w:r w:rsidRPr="00D01F9C">
        <w:rPr>
          <w:rFonts w:hint="eastAsia"/>
          <w:sz w:val="24"/>
          <w:szCs w:val="24"/>
          <w:lang w:eastAsia="zh-CN"/>
        </w:rPr>
        <w:t>报名时间：202</w:t>
      </w:r>
      <w:r w:rsidR="00EF29E0" w:rsidRPr="00D01F9C">
        <w:rPr>
          <w:sz w:val="24"/>
          <w:szCs w:val="24"/>
          <w:lang w:eastAsia="zh-CN"/>
        </w:rPr>
        <w:t>5</w:t>
      </w:r>
      <w:r w:rsidRPr="00D01F9C">
        <w:rPr>
          <w:rFonts w:hint="eastAsia"/>
          <w:sz w:val="24"/>
          <w:szCs w:val="24"/>
          <w:lang w:eastAsia="zh-CN"/>
        </w:rPr>
        <w:t>年</w:t>
      </w:r>
      <w:r w:rsidR="00EF29E0" w:rsidRPr="00D01F9C">
        <w:rPr>
          <w:sz w:val="24"/>
          <w:szCs w:val="24"/>
          <w:lang w:eastAsia="zh-CN"/>
        </w:rPr>
        <w:t>4</w:t>
      </w:r>
      <w:r w:rsidRPr="00D01F9C">
        <w:rPr>
          <w:rFonts w:hint="eastAsia"/>
          <w:sz w:val="24"/>
          <w:szCs w:val="24"/>
          <w:lang w:eastAsia="zh-CN"/>
        </w:rPr>
        <w:t>月</w:t>
      </w:r>
      <w:r w:rsidR="00EF29E0" w:rsidRPr="00D01F9C">
        <w:rPr>
          <w:sz w:val="24"/>
          <w:szCs w:val="24"/>
          <w:lang w:eastAsia="zh-CN"/>
        </w:rPr>
        <w:t>18</w:t>
      </w:r>
      <w:r w:rsidRPr="00D01F9C">
        <w:rPr>
          <w:rFonts w:hint="eastAsia"/>
          <w:sz w:val="24"/>
          <w:szCs w:val="24"/>
          <w:lang w:eastAsia="zh-CN"/>
        </w:rPr>
        <w:t>日至202</w:t>
      </w:r>
      <w:r w:rsidR="00EF29E0" w:rsidRPr="00D01F9C">
        <w:rPr>
          <w:sz w:val="24"/>
          <w:szCs w:val="24"/>
          <w:lang w:eastAsia="zh-CN"/>
        </w:rPr>
        <w:t>5</w:t>
      </w:r>
      <w:r w:rsidRPr="00D01F9C">
        <w:rPr>
          <w:rFonts w:hint="eastAsia"/>
          <w:sz w:val="24"/>
          <w:szCs w:val="24"/>
          <w:lang w:eastAsia="zh-CN"/>
        </w:rPr>
        <w:t>年</w:t>
      </w:r>
      <w:r w:rsidR="00EF29E0" w:rsidRPr="00D01F9C">
        <w:rPr>
          <w:sz w:val="24"/>
          <w:szCs w:val="24"/>
          <w:lang w:eastAsia="zh-CN"/>
        </w:rPr>
        <w:t>4</w:t>
      </w:r>
      <w:r w:rsidRPr="00D01F9C">
        <w:rPr>
          <w:rFonts w:hint="eastAsia"/>
          <w:sz w:val="24"/>
          <w:szCs w:val="24"/>
          <w:lang w:eastAsia="zh-CN"/>
        </w:rPr>
        <w:t>月</w:t>
      </w:r>
      <w:r w:rsidR="00EF29E0" w:rsidRPr="00D01F9C">
        <w:rPr>
          <w:sz w:val="24"/>
          <w:szCs w:val="24"/>
          <w:lang w:eastAsia="zh-CN"/>
        </w:rPr>
        <w:t>23</w:t>
      </w:r>
      <w:r w:rsidRPr="00D01F9C">
        <w:rPr>
          <w:rFonts w:hint="eastAsia"/>
          <w:sz w:val="24"/>
          <w:szCs w:val="24"/>
          <w:lang w:eastAsia="zh-CN"/>
        </w:rPr>
        <w:t>日</w:t>
      </w:r>
    </w:p>
    <w:p w14:paraId="612CACA2" w14:textId="77777777" w:rsidR="00EF29E0" w:rsidRPr="00D01F9C" w:rsidRDefault="00A33603" w:rsidP="00D01F9C">
      <w:pPr>
        <w:tabs>
          <w:tab w:val="left" w:pos="709"/>
        </w:tabs>
        <w:spacing w:line="360" w:lineRule="auto"/>
        <w:ind w:firstLineChars="200" w:firstLine="480"/>
        <w:rPr>
          <w:sz w:val="24"/>
          <w:szCs w:val="24"/>
          <w:lang w:eastAsia="zh-CN"/>
        </w:rPr>
      </w:pPr>
      <w:r w:rsidRPr="00D01F9C">
        <w:rPr>
          <w:rFonts w:hint="eastAsia"/>
          <w:sz w:val="24"/>
          <w:szCs w:val="24"/>
          <w:lang w:eastAsia="zh-CN"/>
        </w:rPr>
        <w:t>2</w:t>
      </w:r>
      <w:r w:rsidRPr="00D01F9C">
        <w:rPr>
          <w:sz w:val="24"/>
          <w:szCs w:val="24"/>
          <w:lang w:eastAsia="zh-CN"/>
        </w:rPr>
        <w:t>.</w:t>
      </w:r>
      <w:r w:rsidRPr="00D01F9C">
        <w:rPr>
          <w:rFonts w:hint="eastAsia"/>
          <w:sz w:val="24"/>
          <w:szCs w:val="24"/>
          <w:lang w:eastAsia="zh-CN"/>
        </w:rPr>
        <w:t>报名方式：</w:t>
      </w:r>
      <w:r w:rsidR="00EF29E0" w:rsidRPr="00D01F9C">
        <w:rPr>
          <w:rFonts w:hint="eastAsia"/>
          <w:sz w:val="24"/>
          <w:szCs w:val="24"/>
          <w:lang w:eastAsia="zh-CN"/>
        </w:rPr>
        <w:t>参比人在报名时间内将报名文件发送至邮箱hjzhang@fhcpec.com.cn，报名文件包含：</w:t>
      </w:r>
    </w:p>
    <w:p w14:paraId="09E7AD8E" w14:textId="77777777" w:rsidR="00EF29E0" w:rsidRPr="00D01F9C" w:rsidRDefault="00EF29E0" w:rsidP="00D01F9C">
      <w:pPr>
        <w:tabs>
          <w:tab w:val="left" w:pos="709"/>
        </w:tabs>
        <w:spacing w:line="360" w:lineRule="auto"/>
        <w:ind w:firstLineChars="200" w:firstLine="480"/>
        <w:rPr>
          <w:sz w:val="24"/>
          <w:szCs w:val="24"/>
          <w:lang w:eastAsia="zh-CN"/>
        </w:rPr>
      </w:pPr>
      <w:r w:rsidRPr="00D01F9C">
        <w:rPr>
          <w:rFonts w:hint="eastAsia"/>
          <w:sz w:val="24"/>
          <w:szCs w:val="24"/>
          <w:lang w:eastAsia="zh-CN"/>
        </w:rPr>
        <w:t>（1）法定代表人授权委托书（扫描件，格式详见“附件：法定代表人授权委托书”）；</w:t>
      </w:r>
    </w:p>
    <w:p w14:paraId="0969F852" w14:textId="17F9C6E1" w:rsidR="00A33603" w:rsidRPr="00D01F9C" w:rsidRDefault="00EF29E0" w:rsidP="00D01F9C">
      <w:pPr>
        <w:tabs>
          <w:tab w:val="left" w:pos="709"/>
        </w:tabs>
        <w:spacing w:line="360" w:lineRule="auto"/>
        <w:ind w:firstLineChars="200" w:firstLine="480"/>
        <w:rPr>
          <w:sz w:val="24"/>
          <w:szCs w:val="24"/>
          <w:lang w:eastAsia="zh-CN"/>
        </w:rPr>
      </w:pPr>
      <w:r w:rsidRPr="00D01F9C">
        <w:rPr>
          <w:rFonts w:hint="eastAsia"/>
          <w:sz w:val="24"/>
          <w:szCs w:val="24"/>
          <w:lang w:eastAsia="zh-CN"/>
        </w:rPr>
        <w:t>（2）营业执照（加盖单位公章的扫描件）；</w:t>
      </w:r>
    </w:p>
    <w:p w14:paraId="644F523E" w14:textId="04D3610B" w:rsidR="00EF29E0" w:rsidRPr="00D01F9C" w:rsidRDefault="00EF29E0" w:rsidP="00D01F9C">
      <w:pPr>
        <w:tabs>
          <w:tab w:val="left" w:pos="709"/>
        </w:tabs>
        <w:spacing w:line="360" w:lineRule="auto"/>
        <w:ind w:firstLineChars="200" w:firstLine="480"/>
        <w:rPr>
          <w:sz w:val="24"/>
          <w:szCs w:val="24"/>
          <w:lang w:eastAsia="zh-CN"/>
        </w:rPr>
      </w:pPr>
      <w:r w:rsidRPr="00D01F9C">
        <w:rPr>
          <w:rFonts w:hint="eastAsia"/>
          <w:sz w:val="24"/>
          <w:szCs w:val="24"/>
          <w:lang w:eastAsia="zh-CN"/>
        </w:rPr>
        <w:lastRenderedPageBreak/>
        <w:t>（3）资质文件（</w:t>
      </w:r>
      <w:r w:rsidR="00D01F9C" w:rsidRPr="00D01F9C">
        <w:rPr>
          <w:rFonts w:hint="eastAsia"/>
          <w:sz w:val="24"/>
          <w:szCs w:val="24"/>
          <w:lang w:eastAsia="zh-CN"/>
        </w:rPr>
        <w:t>加盖单位公章的扫描件</w:t>
      </w:r>
      <w:r w:rsidRPr="00D01F9C">
        <w:rPr>
          <w:rFonts w:hint="eastAsia"/>
          <w:sz w:val="24"/>
          <w:szCs w:val="24"/>
          <w:lang w:eastAsia="zh-CN"/>
        </w:rPr>
        <w:t>）</w:t>
      </w:r>
      <w:r w:rsidR="00D01F9C">
        <w:rPr>
          <w:rFonts w:hint="eastAsia"/>
          <w:sz w:val="24"/>
          <w:szCs w:val="24"/>
          <w:lang w:eastAsia="zh-CN"/>
        </w:rPr>
        <w:t>。</w:t>
      </w:r>
    </w:p>
    <w:p w14:paraId="4168296C" w14:textId="501A61E6" w:rsidR="00A33603" w:rsidRPr="00D01F9C" w:rsidRDefault="00A33603" w:rsidP="00A33603">
      <w:pPr>
        <w:tabs>
          <w:tab w:val="left" w:pos="709"/>
        </w:tabs>
        <w:spacing w:line="360" w:lineRule="auto"/>
        <w:ind w:firstLineChars="200" w:firstLine="480"/>
        <w:rPr>
          <w:color w:val="000000" w:themeColor="text1"/>
          <w:sz w:val="24"/>
          <w:szCs w:val="24"/>
          <w:lang w:eastAsia="zh-CN"/>
        </w:rPr>
      </w:pPr>
      <w:r w:rsidRPr="00D01F9C">
        <w:rPr>
          <w:rFonts w:hint="eastAsia"/>
          <w:color w:val="000000" w:themeColor="text1"/>
          <w:sz w:val="24"/>
          <w:szCs w:val="24"/>
          <w:lang w:eastAsia="zh-CN"/>
        </w:rPr>
        <w:t>3</w:t>
      </w:r>
      <w:r w:rsidRPr="00D01F9C">
        <w:rPr>
          <w:color w:val="000000" w:themeColor="text1"/>
          <w:sz w:val="24"/>
          <w:szCs w:val="24"/>
          <w:lang w:eastAsia="zh-CN"/>
        </w:rPr>
        <w:t>.</w:t>
      </w:r>
      <w:r w:rsidRPr="00D01F9C">
        <w:rPr>
          <w:rFonts w:hint="eastAsia"/>
          <w:color w:val="000000" w:themeColor="text1"/>
          <w:sz w:val="24"/>
          <w:szCs w:val="24"/>
          <w:lang w:eastAsia="zh-CN"/>
        </w:rPr>
        <w:t>获取</w:t>
      </w:r>
      <w:r w:rsidR="00030933" w:rsidRPr="00D01F9C">
        <w:rPr>
          <w:rFonts w:hint="eastAsia"/>
          <w:color w:val="000000" w:themeColor="text1"/>
          <w:sz w:val="24"/>
          <w:szCs w:val="24"/>
          <w:lang w:eastAsia="zh-CN"/>
        </w:rPr>
        <w:t>采购</w:t>
      </w:r>
      <w:r w:rsidRPr="00D01F9C">
        <w:rPr>
          <w:rFonts w:hint="eastAsia"/>
          <w:color w:val="000000" w:themeColor="text1"/>
          <w:sz w:val="24"/>
          <w:szCs w:val="24"/>
          <w:lang w:eastAsia="zh-CN"/>
        </w:rPr>
        <w:t>文件：本项目</w:t>
      </w:r>
      <w:r w:rsidR="00030933" w:rsidRPr="00D01F9C">
        <w:rPr>
          <w:rFonts w:hint="eastAsia"/>
          <w:color w:val="000000" w:themeColor="text1"/>
          <w:sz w:val="24"/>
          <w:szCs w:val="24"/>
          <w:lang w:eastAsia="zh-CN"/>
        </w:rPr>
        <w:t>采购</w:t>
      </w:r>
      <w:r w:rsidRPr="00D01F9C">
        <w:rPr>
          <w:rFonts w:hint="eastAsia"/>
          <w:color w:val="000000" w:themeColor="text1"/>
          <w:sz w:val="24"/>
          <w:szCs w:val="24"/>
          <w:lang w:eastAsia="zh-CN"/>
        </w:rPr>
        <w:t>文件</w:t>
      </w:r>
      <w:r w:rsidR="008C03C3" w:rsidRPr="00D01F9C">
        <w:rPr>
          <w:rFonts w:hint="eastAsia"/>
          <w:color w:val="000000" w:themeColor="text1"/>
          <w:sz w:val="24"/>
          <w:szCs w:val="24"/>
          <w:lang w:eastAsia="zh-CN"/>
        </w:rPr>
        <w:t>请有意向</w:t>
      </w:r>
      <w:r w:rsidR="0027326A" w:rsidRPr="00D01F9C">
        <w:rPr>
          <w:rFonts w:hint="eastAsia"/>
          <w:color w:val="000000" w:themeColor="text1"/>
          <w:sz w:val="24"/>
          <w:szCs w:val="24"/>
          <w:lang w:eastAsia="zh-CN"/>
        </w:rPr>
        <w:t>参比</w:t>
      </w:r>
      <w:r w:rsidR="008C03C3" w:rsidRPr="00D01F9C">
        <w:rPr>
          <w:rFonts w:hint="eastAsia"/>
          <w:color w:val="000000" w:themeColor="text1"/>
          <w:sz w:val="24"/>
          <w:szCs w:val="24"/>
          <w:lang w:eastAsia="zh-CN"/>
        </w:rPr>
        <w:t>人自行下载</w:t>
      </w:r>
      <w:r w:rsidRPr="00D01F9C">
        <w:rPr>
          <w:rFonts w:hint="eastAsia"/>
          <w:color w:val="000000" w:themeColor="text1"/>
          <w:sz w:val="24"/>
          <w:szCs w:val="24"/>
          <w:lang w:eastAsia="zh-CN"/>
        </w:rPr>
        <w:t>，不收取费用。（特别声明：未进行登记报名的</w:t>
      </w:r>
      <w:r w:rsidR="0027326A" w:rsidRPr="00D01F9C">
        <w:rPr>
          <w:rFonts w:hint="eastAsia"/>
          <w:color w:val="000000" w:themeColor="text1"/>
          <w:sz w:val="24"/>
          <w:szCs w:val="24"/>
          <w:lang w:eastAsia="zh-CN"/>
        </w:rPr>
        <w:t>参比</w:t>
      </w:r>
      <w:r w:rsidRPr="00D01F9C">
        <w:rPr>
          <w:rFonts w:hint="eastAsia"/>
          <w:color w:val="000000" w:themeColor="text1"/>
          <w:sz w:val="24"/>
          <w:szCs w:val="24"/>
          <w:lang w:eastAsia="zh-CN"/>
        </w:rPr>
        <w:t>人，其递交的参</w:t>
      </w:r>
      <w:r w:rsidR="0027326A" w:rsidRPr="00D01F9C">
        <w:rPr>
          <w:rFonts w:hint="eastAsia"/>
          <w:color w:val="000000" w:themeColor="text1"/>
          <w:sz w:val="24"/>
          <w:szCs w:val="24"/>
          <w:lang w:eastAsia="zh-CN"/>
        </w:rPr>
        <w:t>比</w:t>
      </w:r>
      <w:r w:rsidRPr="00D01F9C">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56194370" w14:textId="6EE12092" w:rsidR="00F41B3B" w:rsidRDefault="00662C51" w:rsidP="00662C51">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41B3B" w:rsidRPr="00F41B3B">
        <w:rPr>
          <w:rFonts w:hint="eastAsia"/>
          <w:color w:val="000000" w:themeColor="text1"/>
          <w:sz w:val="24"/>
          <w:szCs w:val="24"/>
          <w:lang w:eastAsia="zh-CN"/>
        </w:rPr>
        <w:t>漳州市古雷经济开发区疏港大道南102号 福海创改扩建项目组采购管理部</w:t>
      </w:r>
      <w:r w:rsidR="002E0790">
        <w:rPr>
          <w:color w:val="000000" w:themeColor="text1"/>
          <w:sz w:val="24"/>
          <w:szCs w:val="24"/>
          <w:lang w:eastAsia="zh-CN"/>
        </w:rPr>
        <w:t>230</w:t>
      </w:r>
      <w:r w:rsidR="00F41B3B" w:rsidRPr="00F41B3B">
        <w:rPr>
          <w:rFonts w:hint="eastAsia"/>
          <w:color w:val="000000" w:themeColor="text1"/>
          <w:sz w:val="24"/>
          <w:szCs w:val="24"/>
          <w:lang w:eastAsia="zh-CN"/>
        </w:rPr>
        <w:t>室</w:t>
      </w:r>
      <w:r w:rsidR="00F41B3B">
        <w:rPr>
          <w:rFonts w:hint="eastAsia"/>
          <w:color w:val="000000" w:themeColor="text1"/>
          <w:sz w:val="24"/>
          <w:szCs w:val="24"/>
          <w:lang w:eastAsia="zh-CN"/>
        </w:rPr>
        <w:t>。</w:t>
      </w:r>
    </w:p>
    <w:p w14:paraId="2DAF9550" w14:textId="3F920AD6"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w:t>
      </w:r>
      <w:r w:rsidRPr="00D01F9C">
        <w:rPr>
          <w:rFonts w:hint="eastAsia"/>
          <w:color w:val="000000" w:themeColor="text1"/>
          <w:sz w:val="24"/>
          <w:szCs w:val="24"/>
          <w:lang w:eastAsia="zh-CN"/>
        </w:rPr>
        <w:t>准）：202</w:t>
      </w:r>
      <w:r w:rsidR="00D01F9C" w:rsidRPr="00D01F9C">
        <w:rPr>
          <w:color w:val="000000" w:themeColor="text1"/>
          <w:sz w:val="24"/>
          <w:szCs w:val="24"/>
          <w:lang w:eastAsia="zh-CN"/>
        </w:rPr>
        <w:t>5</w:t>
      </w:r>
      <w:r w:rsidRPr="00D01F9C">
        <w:rPr>
          <w:rFonts w:hint="eastAsia"/>
          <w:color w:val="000000" w:themeColor="text1"/>
          <w:sz w:val="24"/>
          <w:szCs w:val="24"/>
          <w:lang w:eastAsia="zh-CN"/>
        </w:rPr>
        <w:t>年</w:t>
      </w:r>
      <w:r w:rsidR="00D01F9C" w:rsidRPr="00D01F9C">
        <w:rPr>
          <w:color w:val="000000" w:themeColor="text1"/>
          <w:sz w:val="24"/>
          <w:szCs w:val="24"/>
          <w:lang w:eastAsia="zh-CN"/>
        </w:rPr>
        <w:t>4</w:t>
      </w:r>
      <w:r w:rsidRPr="00D01F9C">
        <w:rPr>
          <w:rFonts w:hint="eastAsia"/>
          <w:color w:val="000000" w:themeColor="text1"/>
          <w:sz w:val="24"/>
          <w:szCs w:val="24"/>
          <w:lang w:eastAsia="zh-CN"/>
        </w:rPr>
        <w:t>月2</w:t>
      </w:r>
      <w:r w:rsidR="00D01F9C" w:rsidRPr="00D01F9C">
        <w:rPr>
          <w:color w:val="000000" w:themeColor="text1"/>
          <w:sz w:val="24"/>
          <w:szCs w:val="24"/>
          <w:lang w:eastAsia="zh-CN"/>
        </w:rPr>
        <w:t>4</w:t>
      </w:r>
      <w:r w:rsidRPr="00D01F9C">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60B67F58"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w:t>
      </w:r>
      <w:r w:rsidR="00F41B3B">
        <w:rPr>
          <w:color w:val="000000" w:themeColor="text1"/>
          <w:sz w:val="24"/>
          <w:szCs w:val="24"/>
          <w:lang w:eastAsia="zh-CN"/>
        </w:rPr>
        <w:t>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66BA385E" w14:textId="2E9F85E3" w:rsidR="00F41B3B" w:rsidRDefault="00662C51" w:rsidP="00F41B3B">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联系地址：</w:t>
      </w:r>
      <w:r w:rsidR="00F41B3B" w:rsidRPr="00F41B3B">
        <w:rPr>
          <w:rFonts w:hint="eastAsia"/>
          <w:color w:val="000000" w:themeColor="text1"/>
          <w:sz w:val="24"/>
          <w:szCs w:val="24"/>
          <w:lang w:eastAsia="zh-CN"/>
        </w:rPr>
        <w:t>漳州市古雷经济开发区疏港大道南102号 福海创改扩建项目组采购管理部</w:t>
      </w:r>
      <w:r w:rsidR="002E0790">
        <w:rPr>
          <w:color w:val="000000" w:themeColor="text1"/>
          <w:sz w:val="24"/>
          <w:szCs w:val="24"/>
          <w:lang w:eastAsia="zh-CN"/>
        </w:rPr>
        <w:t>230</w:t>
      </w:r>
      <w:r w:rsidR="00F41B3B" w:rsidRPr="00F41B3B">
        <w:rPr>
          <w:rFonts w:hint="eastAsia"/>
          <w:color w:val="000000" w:themeColor="text1"/>
          <w:sz w:val="24"/>
          <w:szCs w:val="24"/>
          <w:lang w:eastAsia="zh-CN"/>
        </w:rPr>
        <w:t>室</w:t>
      </w:r>
      <w:r w:rsidR="00F41B3B">
        <w:rPr>
          <w:rFonts w:hint="eastAsia"/>
          <w:color w:val="000000" w:themeColor="text1"/>
          <w:sz w:val="24"/>
          <w:szCs w:val="24"/>
          <w:lang w:eastAsia="zh-CN"/>
        </w:rPr>
        <w:t>。</w:t>
      </w:r>
    </w:p>
    <w:p w14:paraId="4D3C3548" w14:textId="11115C99"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D01F9C"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w:t>
      </w:r>
      <w:r w:rsidR="00606A94" w:rsidRPr="00D01F9C">
        <w:rPr>
          <w:rFonts w:hint="eastAsia"/>
          <w:color w:val="000000" w:themeColor="text1"/>
          <w:sz w:val="24"/>
          <w:szCs w:val="24"/>
          <w:lang w:eastAsia="zh-CN"/>
        </w:rPr>
        <w:t>建福海创石油化工有限公司</w:t>
      </w:r>
      <w:r w:rsidRPr="00D01F9C">
        <w:rPr>
          <w:rFonts w:hint="eastAsia"/>
          <w:color w:val="000000" w:themeColor="text1"/>
          <w:sz w:val="24"/>
          <w:szCs w:val="24"/>
          <w:lang w:eastAsia="zh-CN"/>
        </w:rPr>
        <w:t xml:space="preserve"> </w:t>
      </w:r>
    </w:p>
    <w:p w14:paraId="1BB433C0" w14:textId="3E9920A3" w:rsidR="00967702" w:rsidRPr="00D01F9C" w:rsidRDefault="00DD56C2" w:rsidP="002E3036">
      <w:pPr>
        <w:spacing w:line="360" w:lineRule="auto"/>
        <w:ind w:firstLineChars="200" w:firstLine="480"/>
        <w:rPr>
          <w:color w:val="000000" w:themeColor="text1"/>
          <w:sz w:val="24"/>
          <w:szCs w:val="24"/>
          <w:lang w:eastAsia="zh-CN"/>
        </w:rPr>
      </w:pPr>
      <w:r w:rsidRPr="00D01F9C">
        <w:rPr>
          <w:rFonts w:hint="eastAsia"/>
          <w:color w:val="000000" w:themeColor="text1"/>
          <w:sz w:val="24"/>
          <w:szCs w:val="24"/>
          <w:lang w:eastAsia="zh-CN"/>
        </w:rPr>
        <w:t xml:space="preserve">                      </w:t>
      </w:r>
      <w:r w:rsidR="00745001" w:rsidRPr="00D01F9C">
        <w:rPr>
          <w:rFonts w:hint="eastAsia"/>
          <w:color w:val="000000" w:themeColor="text1"/>
          <w:sz w:val="24"/>
          <w:szCs w:val="24"/>
          <w:lang w:eastAsia="zh-CN"/>
        </w:rPr>
        <w:t xml:space="preserve">                            </w:t>
      </w:r>
      <w:r w:rsidR="00D3426F" w:rsidRPr="00D01F9C">
        <w:rPr>
          <w:color w:val="000000" w:themeColor="text1"/>
          <w:sz w:val="24"/>
          <w:szCs w:val="24"/>
          <w:lang w:eastAsia="zh-CN"/>
        </w:rPr>
        <w:t>202</w:t>
      </w:r>
      <w:r w:rsidR="00F41B3B" w:rsidRPr="00D01F9C">
        <w:rPr>
          <w:color w:val="000000" w:themeColor="text1"/>
          <w:sz w:val="24"/>
          <w:szCs w:val="24"/>
          <w:lang w:eastAsia="zh-CN"/>
        </w:rPr>
        <w:t>5</w:t>
      </w:r>
      <w:r w:rsidRPr="00D01F9C">
        <w:rPr>
          <w:rFonts w:hint="eastAsia"/>
          <w:color w:val="000000" w:themeColor="text1"/>
          <w:sz w:val="24"/>
          <w:szCs w:val="24"/>
          <w:lang w:eastAsia="zh-CN"/>
        </w:rPr>
        <w:t>年</w:t>
      </w:r>
      <w:r w:rsidR="00D01F9C" w:rsidRPr="00D01F9C">
        <w:rPr>
          <w:color w:val="000000" w:themeColor="text1"/>
          <w:sz w:val="24"/>
          <w:szCs w:val="24"/>
          <w:lang w:eastAsia="zh-CN"/>
        </w:rPr>
        <w:t>4</w:t>
      </w:r>
      <w:r w:rsidRPr="00D01F9C">
        <w:rPr>
          <w:rFonts w:hint="eastAsia"/>
          <w:color w:val="000000" w:themeColor="text1"/>
          <w:sz w:val="24"/>
          <w:szCs w:val="24"/>
          <w:lang w:eastAsia="zh-CN"/>
        </w:rPr>
        <w:t>月</w:t>
      </w:r>
      <w:r w:rsidR="0027326A" w:rsidRPr="00D01F9C">
        <w:rPr>
          <w:color w:val="000000" w:themeColor="text1"/>
          <w:sz w:val="24"/>
          <w:szCs w:val="24"/>
          <w:lang w:eastAsia="zh-CN"/>
        </w:rPr>
        <w:t>18</w:t>
      </w:r>
      <w:r w:rsidRPr="00D01F9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0AE2E9C"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w:t>
      </w:r>
      <w:r w:rsidRPr="00D01F9C">
        <w:rPr>
          <w:rFonts w:hAnsi="Calibri" w:cs="黑体" w:hint="eastAsia"/>
          <w:color w:val="000000" w:themeColor="text1"/>
          <w:sz w:val="24"/>
          <w:szCs w:val="24"/>
          <w:lang w:eastAsia="zh-CN"/>
        </w:rPr>
        <w:t>的</w:t>
      </w:r>
      <w:r w:rsidR="00D01F9C" w:rsidRPr="00D01F9C">
        <w:rPr>
          <w:rFonts w:hAnsi="Calibri" w:cs="黑体" w:hint="eastAsia"/>
          <w:color w:val="FF0000"/>
          <w:sz w:val="24"/>
          <w:szCs w:val="24"/>
          <w:u w:val="single"/>
          <w:lang w:eastAsia="zh-CN"/>
        </w:rPr>
        <w:t>福建福海创石油化工有限公司改扩建项目测绘技术服务</w:t>
      </w:r>
      <w:r w:rsidRPr="00D01F9C">
        <w:rPr>
          <w:rFonts w:hAnsi="Calibri" w:cs="黑体" w:hint="eastAsia"/>
          <w:color w:val="FF0000"/>
          <w:sz w:val="24"/>
          <w:szCs w:val="24"/>
          <w:u w:val="single"/>
          <w:lang w:eastAsia="zh-CN"/>
        </w:rPr>
        <w:t>（项目编号：</w:t>
      </w:r>
      <w:r w:rsidR="00D01F9C" w:rsidRPr="00D01F9C">
        <w:rPr>
          <w:rFonts w:hAnsi="Calibri" w:cs="黑体"/>
          <w:color w:val="FF0000"/>
          <w:sz w:val="24"/>
          <w:szCs w:val="24"/>
          <w:u w:val="single"/>
          <w:lang w:eastAsia="zh-CN"/>
        </w:rPr>
        <w:t>FAP1-T-CGSQ-202504-006</w:t>
      </w:r>
      <w:r w:rsidRPr="00D01F9C">
        <w:rPr>
          <w:rFonts w:hAnsi="Calibri" w:cs="黑体" w:hint="eastAsia"/>
          <w:color w:val="FF0000"/>
          <w:sz w:val="24"/>
          <w:szCs w:val="24"/>
          <w:u w:val="single"/>
          <w:lang w:eastAsia="zh-CN"/>
        </w:rPr>
        <w:t>）</w:t>
      </w:r>
      <w:r>
        <w:rPr>
          <w:rFonts w:hAnsi="Calibri" w:cs="黑体" w:hint="eastAsia"/>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6559FC1B" w14:textId="3AFE69C3" w:rsidR="00D84B38" w:rsidRPr="00D01F9C"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D01F9C">
        <w:rPr>
          <w:color w:val="000000" w:themeColor="text1"/>
          <w:lang w:eastAsia="zh-CN"/>
        </w:rPr>
        <w:t>：</w:t>
      </w:r>
      <w:r w:rsidR="00D01F9C" w:rsidRPr="00D01F9C">
        <w:rPr>
          <w:rFonts w:hint="eastAsia"/>
          <w:color w:val="000000" w:themeColor="text1"/>
          <w:lang w:eastAsia="zh-CN"/>
        </w:rPr>
        <w:t>福建福海创石油化工有限公司改扩建项目测绘技术服务</w:t>
      </w:r>
    </w:p>
    <w:p w14:paraId="48298414" w14:textId="77777777" w:rsidR="00967702" w:rsidRPr="00D01F9C" w:rsidRDefault="00F43F82" w:rsidP="00F43F82">
      <w:pPr>
        <w:pStyle w:val="a6"/>
        <w:spacing w:line="360" w:lineRule="auto"/>
        <w:ind w:right="121"/>
        <w:jc w:val="both"/>
        <w:rPr>
          <w:color w:val="000000" w:themeColor="text1"/>
          <w:lang w:eastAsia="zh-CN"/>
        </w:rPr>
      </w:pPr>
      <w:r w:rsidRPr="00D01F9C">
        <w:rPr>
          <w:rFonts w:hint="eastAsia"/>
          <w:color w:val="000000" w:themeColor="text1"/>
          <w:lang w:eastAsia="zh-CN"/>
        </w:rPr>
        <w:t xml:space="preserve">    2.</w:t>
      </w:r>
      <w:r w:rsidR="00C20605" w:rsidRPr="00D01F9C">
        <w:rPr>
          <w:rFonts w:hint="eastAsia"/>
          <w:color w:val="000000" w:themeColor="text1"/>
          <w:lang w:eastAsia="zh-CN"/>
        </w:rPr>
        <w:t>项目</w:t>
      </w:r>
      <w:r w:rsidR="00DD56C2" w:rsidRPr="00D01F9C">
        <w:rPr>
          <w:color w:val="000000" w:themeColor="text1"/>
          <w:lang w:eastAsia="zh-CN"/>
        </w:rPr>
        <w:t>地点：</w:t>
      </w:r>
      <w:r w:rsidR="00D54A67" w:rsidRPr="00D01F9C">
        <w:rPr>
          <w:rFonts w:hint="eastAsia"/>
          <w:color w:val="000000" w:themeColor="text1"/>
          <w:lang w:eastAsia="zh-CN"/>
        </w:rPr>
        <w:t>福建福海创石油化工有限公司</w:t>
      </w:r>
    </w:p>
    <w:p w14:paraId="7BBCDF29" w14:textId="468B2D2A" w:rsidR="00F418B2" w:rsidRPr="00D01F9C" w:rsidRDefault="00F43F82" w:rsidP="00F43F82">
      <w:pPr>
        <w:pStyle w:val="a6"/>
        <w:spacing w:line="360" w:lineRule="auto"/>
        <w:ind w:right="121"/>
        <w:jc w:val="both"/>
        <w:rPr>
          <w:color w:val="000000" w:themeColor="text1"/>
          <w:lang w:eastAsia="zh-CN"/>
        </w:rPr>
      </w:pPr>
      <w:r w:rsidRPr="00D01F9C">
        <w:rPr>
          <w:rFonts w:hint="eastAsia"/>
          <w:color w:val="000000" w:themeColor="text1"/>
          <w:lang w:eastAsia="zh-CN"/>
        </w:rPr>
        <w:t xml:space="preserve">    3.</w:t>
      </w:r>
      <w:r w:rsidR="00F418B2" w:rsidRPr="00D01F9C">
        <w:rPr>
          <w:rFonts w:hint="eastAsia"/>
          <w:color w:val="000000" w:themeColor="text1"/>
          <w:lang w:eastAsia="zh-CN"/>
        </w:rPr>
        <w:t>承包方式：</w:t>
      </w:r>
      <w:r w:rsidR="00D54A67" w:rsidRPr="00D01F9C">
        <w:rPr>
          <w:rFonts w:hint="eastAsia"/>
          <w:color w:val="000000" w:themeColor="text1"/>
          <w:lang w:eastAsia="zh-CN"/>
        </w:rPr>
        <w:t>固定</w:t>
      </w:r>
      <w:r w:rsidR="00D01F9C" w:rsidRPr="00D01F9C">
        <w:rPr>
          <w:rFonts w:hint="eastAsia"/>
          <w:color w:val="000000" w:themeColor="text1"/>
          <w:lang w:eastAsia="zh-CN"/>
        </w:rPr>
        <w:t>单价，暂定总价</w:t>
      </w:r>
      <w:r w:rsidR="005C1732">
        <w:rPr>
          <w:rFonts w:hint="eastAsia"/>
          <w:color w:val="000000" w:themeColor="text1"/>
          <w:lang w:eastAsia="zh-CN"/>
        </w:rPr>
        <w:t>（8</w:t>
      </w:r>
      <w:r w:rsidR="005C1732">
        <w:rPr>
          <w:color w:val="000000" w:themeColor="text1"/>
          <w:lang w:eastAsia="zh-CN"/>
        </w:rPr>
        <w:t>0万元</w:t>
      </w:r>
      <w:r w:rsidR="005C1732">
        <w:rPr>
          <w:rFonts w:hint="eastAsia"/>
          <w:color w:val="000000" w:themeColor="text1"/>
          <w:lang w:eastAsia="zh-CN"/>
        </w:rPr>
        <w:t>）</w:t>
      </w:r>
      <w:r w:rsidR="00D01F9C" w:rsidRPr="00D01F9C">
        <w:rPr>
          <w:rFonts w:hint="eastAsia"/>
          <w:color w:val="000000" w:themeColor="text1"/>
          <w:lang w:eastAsia="zh-CN"/>
        </w:rPr>
        <w:t>，据实结算</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6DD6979"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D01F9C">
        <w:rPr>
          <w:rFonts w:hint="eastAsia"/>
          <w:lang w:eastAsia="zh-CN"/>
        </w:rPr>
        <w:t>技术联系人：</w:t>
      </w:r>
      <w:r w:rsidR="00D01F9C" w:rsidRPr="00D01F9C">
        <w:rPr>
          <w:lang w:eastAsia="zh-CN"/>
        </w:rPr>
        <w:t>卢征安</w:t>
      </w:r>
      <w:r w:rsidR="00D01F9C" w:rsidRPr="00D01F9C">
        <w:rPr>
          <w:rFonts w:hint="eastAsia"/>
          <w:lang w:eastAsia="zh-CN"/>
        </w:rPr>
        <w:t xml:space="preserve"> </w:t>
      </w:r>
      <w:r w:rsidR="00D01F9C" w:rsidRPr="00D01F9C">
        <w:rPr>
          <w:lang w:eastAsia="zh-CN"/>
        </w:rPr>
        <w:t>0596-608-8635</w:t>
      </w:r>
      <w:r w:rsidR="00D01F9C" w:rsidRPr="00D01F9C">
        <w:rPr>
          <w:rFonts w:hint="eastAsia"/>
          <w:lang w:eastAsia="zh-CN"/>
        </w:rPr>
        <w:t>、</w:t>
      </w:r>
      <w:r w:rsidR="00D01F9C" w:rsidRPr="00D01F9C">
        <w:rPr>
          <w:lang w:eastAsia="zh-CN"/>
        </w:rPr>
        <w:t>13850070155</w:t>
      </w:r>
      <w:r w:rsidR="00D01F9C" w:rsidRPr="00D01F9C">
        <w:rPr>
          <w:rFonts w:hint="eastAsia"/>
          <w:lang w:eastAsia="zh-CN"/>
        </w:rPr>
        <w:t>，</w:t>
      </w:r>
      <w:r w:rsidR="00D01F9C" w:rsidRPr="00D01F9C">
        <w:rPr>
          <w:lang w:eastAsia="zh-CN"/>
        </w:rPr>
        <w:t>zalu@fhcpec.com.cn </w:t>
      </w:r>
    </w:p>
    <w:p w14:paraId="008EC890" w14:textId="663A99F3"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w:t>
      </w:r>
      <w:r w:rsidR="006234DE">
        <w:rPr>
          <w:lang w:eastAsia="zh-CN"/>
        </w:rPr>
        <w:t>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23F14F62" w14:textId="6FB773E1" w:rsidR="00D01F9C" w:rsidRDefault="00D01F9C" w:rsidP="00D01F9C">
      <w:pPr>
        <w:pStyle w:val="a6"/>
        <w:spacing w:line="360" w:lineRule="auto"/>
        <w:ind w:right="119" w:firstLineChars="200" w:firstLine="480"/>
        <w:jc w:val="both"/>
        <w:rPr>
          <w:lang w:eastAsia="zh-CN"/>
        </w:rPr>
      </w:pPr>
      <w:r>
        <w:rPr>
          <w:rFonts w:hint="eastAsia"/>
          <w:lang w:eastAsia="zh-CN"/>
        </w:rPr>
        <w:t>1.参比人</w:t>
      </w:r>
      <w:r w:rsidRPr="005F21D1">
        <w:rPr>
          <w:rFonts w:hint="eastAsia"/>
          <w:lang w:eastAsia="zh-CN"/>
        </w:rPr>
        <w:t>必须具备有效的企业法人营业执照</w:t>
      </w:r>
      <w:r>
        <w:rPr>
          <w:rFonts w:hint="eastAsia"/>
          <w:lang w:eastAsia="zh-CN"/>
        </w:rPr>
        <w:t>。</w:t>
      </w:r>
    </w:p>
    <w:p w14:paraId="7B7F2C08" w14:textId="77777777" w:rsidR="00D01F9C" w:rsidRDefault="00D01F9C" w:rsidP="00D01F9C">
      <w:pPr>
        <w:pStyle w:val="a6"/>
        <w:spacing w:line="360" w:lineRule="auto"/>
        <w:ind w:right="119" w:firstLineChars="200" w:firstLine="480"/>
        <w:jc w:val="both"/>
        <w:rPr>
          <w:lang w:eastAsia="zh-CN"/>
        </w:rPr>
      </w:pPr>
      <w:r w:rsidRPr="00606A94">
        <w:rPr>
          <w:rFonts w:hint="eastAsia"/>
          <w:lang w:eastAsia="zh-CN"/>
        </w:rPr>
        <w:t>2</w:t>
      </w:r>
      <w:r w:rsidRPr="00606A94">
        <w:rPr>
          <w:lang w:eastAsia="zh-CN"/>
        </w:rPr>
        <w:t>.</w:t>
      </w:r>
      <w:r>
        <w:rPr>
          <w:lang w:eastAsia="zh-CN"/>
        </w:rPr>
        <w:t>参</w:t>
      </w:r>
      <w:r>
        <w:rPr>
          <w:rFonts w:hint="eastAsia"/>
          <w:lang w:eastAsia="zh-CN"/>
        </w:rPr>
        <w:t>比</w:t>
      </w:r>
      <w:r>
        <w:rPr>
          <w:lang w:eastAsia="zh-CN"/>
        </w:rPr>
        <w:t>人</w:t>
      </w:r>
      <w:r w:rsidRPr="00A87B9C">
        <w:rPr>
          <w:rFonts w:hint="eastAsia"/>
          <w:lang w:eastAsia="zh-CN"/>
        </w:rPr>
        <w:t>具有</w:t>
      </w:r>
      <w:r w:rsidRPr="00FE5CDE">
        <w:rPr>
          <w:lang w:eastAsia="zh-CN"/>
        </w:rPr>
        <w:t>自然资源部门颁发的工程测量、不动产测绘乙级及以上资质。福建省外单位需提供福建省测绘地理信息局备案证明</w:t>
      </w:r>
      <w:r>
        <w:rPr>
          <w:rFonts w:hint="eastAsia"/>
          <w:lang w:eastAsia="zh-CN"/>
        </w:rPr>
        <w:t>。</w:t>
      </w:r>
    </w:p>
    <w:p w14:paraId="58C9176E" w14:textId="77777777" w:rsidR="00D01F9C" w:rsidRPr="00EF29E0" w:rsidRDefault="00D01F9C" w:rsidP="00D01F9C">
      <w:pPr>
        <w:pStyle w:val="a6"/>
        <w:spacing w:line="360" w:lineRule="auto"/>
        <w:ind w:right="119" w:firstLineChars="200" w:firstLine="480"/>
        <w:jc w:val="both"/>
        <w:rPr>
          <w:lang w:eastAsia="zh-CN"/>
        </w:rPr>
      </w:pPr>
      <w:r>
        <w:rPr>
          <w:lang w:eastAsia="zh-CN"/>
        </w:rPr>
        <w:t>3</w:t>
      </w:r>
      <w:r w:rsidRPr="00EF29E0">
        <w:rPr>
          <w:lang w:eastAsia="zh-CN"/>
        </w:rPr>
        <w:t>.参比人项目负责人需具备注册测绘师资格，并具有同类项目经验。作业人员需持证上岗，证书编号附于成果报告中</w:t>
      </w:r>
      <w:r>
        <w:rPr>
          <w:rFonts w:hint="eastAsia"/>
          <w:lang w:eastAsia="zh-CN"/>
        </w:rPr>
        <w:t>。</w:t>
      </w:r>
    </w:p>
    <w:p w14:paraId="3594BFC9" w14:textId="77777777" w:rsidR="00D01F9C" w:rsidRPr="00D01F9C" w:rsidRDefault="00D01F9C" w:rsidP="00D01F9C">
      <w:pPr>
        <w:pStyle w:val="a6"/>
        <w:spacing w:line="360" w:lineRule="auto"/>
        <w:ind w:right="119" w:firstLineChars="200" w:firstLine="480"/>
        <w:jc w:val="both"/>
        <w:rPr>
          <w:lang w:eastAsia="zh-CN"/>
        </w:rPr>
      </w:pPr>
      <w:r w:rsidRPr="00D01F9C">
        <w:rPr>
          <w:lang w:eastAsia="zh-CN"/>
        </w:rPr>
        <w:t>4</w:t>
      </w:r>
      <w:r w:rsidRPr="00D01F9C">
        <w:rPr>
          <w:rFonts w:hint="eastAsia"/>
          <w:lang w:eastAsia="zh-CN"/>
        </w:rPr>
        <w:t>.</w:t>
      </w:r>
      <w:r w:rsidRPr="00D01F9C">
        <w:rPr>
          <w:lang w:eastAsia="zh-CN"/>
        </w:rPr>
        <w:t>参</w:t>
      </w:r>
      <w:r w:rsidRPr="00D01F9C">
        <w:rPr>
          <w:rFonts w:hint="eastAsia"/>
          <w:lang w:eastAsia="zh-CN"/>
        </w:rPr>
        <w:t>比</w:t>
      </w:r>
      <w:r w:rsidRPr="00D01F9C">
        <w:rPr>
          <w:lang w:eastAsia="zh-CN"/>
        </w:rPr>
        <w:t>人没有失信黑名单记录（以最高院失信被执行人系统发布信息为准）</w:t>
      </w:r>
      <w:r w:rsidRPr="00D01F9C">
        <w:rPr>
          <w:rFonts w:hint="eastAsia"/>
          <w:lang w:eastAsia="zh-CN"/>
        </w:rPr>
        <w:t>。</w:t>
      </w:r>
    </w:p>
    <w:p w14:paraId="268E6048" w14:textId="77777777" w:rsidR="00D01F9C" w:rsidRPr="00D01F9C" w:rsidRDefault="00D01F9C" w:rsidP="00D01F9C">
      <w:pPr>
        <w:pStyle w:val="a6"/>
        <w:spacing w:line="360" w:lineRule="auto"/>
        <w:ind w:right="119" w:firstLineChars="200" w:firstLine="480"/>
        <w:jc w:val="both"/>
        <w:rPr>
          <w:lang w:eastAsia="zh-CN"/>
        </w:rPr>
      </w:pPr>
      <w:r w:rsidRPr="00D01F9C">
        <w:rPr>
          <w:lang w:eastAsia="zh-CN"/>
        </w:rPr>
        <w:t>5.与</w:t>
      </w:r>
      <w:r w:rsidRPr="00D01F9C">
        <w:rPr>
          <w:rFonts w:hint="eastAsia"/>
          <w:lang w:eastAsia="zh-CN"/>
        </w:rPr>
        <w:t>采购人</w:t>
      </w:r>
      <w:r w:rsidRPr="00D01F9C">
        <w:rPr>
          <w:lang w:eastAsia="zh-CN"/>
        </w:rPr>
        <w:t>无诉讼纠纷。</w:t>
      </w:r>
    </w:p>
    <w:p w14:paraId="584E60F4" w14:textId="0042F658" w:rsidR="00E739AE" w:rsidRPr="00F43F82" w:rsidRDefault="006F0262" w:rsidP="00D01F9C">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030B97B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单位应缴纳参</w:t>
      </w:r>
      <w:r w:rsidR="00022793">
        <w:rPr>
          <w:rFonts w:hint="eastAsia"/>
          <w:lang w:eastAsia="zh-CN"/>
        </w:rPr>
        <w:t>比</w:t>
      </w:r>
      <w:r w:rsidR="00DF463A" w:rsidRPr="002318C1">
        <w:rPr>
          <w:rFonts w:hint="eastAsia"/>
          <w:lang w:eastAsia="zh-CN"/>
        </w:rPr>
        <w:t>保证金，保证金金</w:t>
      </w:r>
      <w:r w:rsidR="00DF463A" w:rsidRPr="00B93799">
        <w:rPr>
          <w:rFonts w:hint="eastAsia"/>
          <w:color w:val="000000" w:themeColor="text1"/>
          <w:lang w:eastAsia="zh-CN"/>
        </w:rPr>
        <w:t>额</w:t>
      </w:r>
      <w:r w:rsidR="00B93799" w:rsidRPr="00B93799">
        <w:rPr>
          <w:color w:val="000000" w:themeColor="text1"/>
          <w:lang w:eastAsia="zh-CN"/>
        </w:rPr>
        <w:t>1.6万</w:t>
      </w:r>
      <w:r w:rsidR="00DF463A" w:rsidRPr="00B93799">
        <w:rPr>
          <w:rFonts w:hint="eastAsia"/>
          <w:color w:val="000000" w:themeColor="text1"/>
          <w:lang w:eastAsia="zh-CN"/>
        </w:rPr>
        <w:t>元整</w:t>
      </w:r>
      <w:r w:rsidR="00DF463A" w:rsidRPr="002318C1">
        <w:rPr>
          <w:rFonts w:hint="eastAsia"/>
          <w:lang w:eastAsia="zh-CN"/>
        </w:rPr>
        <w:t>，参</w:t>
      </w:r>
      <w:r w:rsidR="00022793">
        <w:rPr>
          <w:rFonts w:hint="eastAsia"/>
          <w:lang w:eastAsia="zh-CN"/>
        </w:rPr>
        <w:t>比</w:t>
      </w:r>
      <w:r w:rsidR="00DF463A" w:rsidRPr="002318C1">
        <w:rPr>
          <w:rFonts w:hint="eastAsia"/>
          <w:lang w:eastAsia="zh-CN"/>
        </w:rPr>
        <w:t>单位应按照要求从参</w:t>
      </w:r>
      <w:r w:rsidR="00022793">
        <w:rPr>
          <w:rFonts w:hint="eastAsia"/>
          <w:lang w:eastAsia="zh-CN"/>
        </w:rPr>
        <w:t>比</w:t>
      </w:r>
      <w:r w:rsidR="00DF463A" w:rsidRPr="002318C1">
        <w:rPr>
          <w:rFonts w:hint="eastAsia"/>
          <w:lang w:eastAsia="zh-CN"/>
        </w:rPr>
        <w:t>单位基本账户转入</w:t>
      </w:r>
      <w:r w:rsidR="00022793">
        <w:rPr>
          <w:rFonts w:hint="eastAsia"/>
          <w:lang w:eastAsia="zh-CN"/>
        </w:rPr>
        <w:t>采购</w:t>
      </w:r>
      <w:r w:rsidR="00DF463A" w:rsidRPr="002318C1">
        <w:rPr>
          <w:rFonts w:hint="eastAsia"/>
          <w:lang w:eastAsia="zh-CN"/>
        </w:rPr>
        <w:t>单位的账户，比选单位账户信息如下：</w:t>
      </w:r>
    </w:p>
    <w:p w14:paraId="27E6F7F0" w14:textId="77777777" w:rsidR="00092243" w:rsidRPr="00B93799"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w:t>
      </w:r>
      <w:r w:rsidR="00092243" w:rsidRPr="00B93799">
        <w:rPr>
          <w:rFonts w:hint="eastAsia"/>
          <w:color w:val="000000" w:themeColor="text1"/>
          <w:lang w:eastAsia="zh-CN"/>
        </w:rPr>
        <w:t>名称：福建福海创石油化工有限公司</w:t>
      </w:r>
    </w:p>
    <w:p w14:paraId="62C28295" w14:textId="21F3C95E" w:rsidR="00092243" w:rsidRPr="00B93799" w:rsidRDefault="006F0262" w:rsidP="002318C1">
      <w:pPr>
        <w:pStyle w:val="a6"/>
        <w:spacing w:line="360" w:lineRule="auto"/>
        <w:ind w:right="121"/>
        <w:jc w:val="both"/>
        <w:rPr>
          <w:color w:val="000000" w:themeColor="text1"/>
          <w:lang w:eastAsia="zh-CN"/>
        </w:rPr>
      </w:pPr>
      <w:r w:rsidRPr="00B93799">
        <w:rPr>
          <w:rFonts w:hint="eastAsia"/>
          <w:color w:val="000000" w:themeColor="text1"/>
          <w:lang w:eastAsia="zh-CN"/>
        </w:rPr>
        <w:t xml:space="preserve">    </w:t>
      </w:r>
      <w:r w:rsidR="00092243" w:rsidRPr="00B93799">
        <w:rPr>
          <w:rFonts w:hint="eastAsia"/>
          <w:color w:val="000000" w:themeColor="text1"/>
          <w:lang w:eastAsia="zh-CN"/>
        </w:rPr>
        <w:t>开户银行：</w:t>
      </w:r>
      <w:r w:rsidR="002C6A97" w:rsidRPr="00B93799">
        <w:rPr>
          <w:rFonts w:hint="eastAsia"/>
          <w:color w:val="000000" w:themeColor="text1"/>
          <w:lang w:eastAsia="zh-CN"/>
        </w:rPr>
        <w:t>中国银行漳州古雷经济开发区支行</w:t>
      </w:r>
    </w:p>
    <w:p w14:paraId="5B188A82" w14:textId="77777777" w:rsidR="00092243" w:rsidRPr="00B93799" w:rsidRDefault="006F0262" w:rsidP="002318C1">
      <w:pPr>
        <w:pStyle w:val="a6"/>
        <w:spacing w:line="360" w:lineRule="auto"/>
        <w:ind w:right="121"/>
        <w:jc w:val="both"/>
        <w:rPr>
          <w:color w:val="000000" w:themeColor="text1"/>
          <w:lang w:eastAsia="zh-CN"/>
        </w:rPr>
      </w:pPr>
      <w:r w:rsidRPr="00B93799">
        <w:rPr>
          <w:rFonts w:hint="eastAsia"/>
          <w:color w:val="000000" w:themeColor="text1"/>
          <w:lang w:eastAsia="zh-CN"/>
        </w:rPr>
        <w:t xml:space="preserve">    </w:t>
      </w:r>
      <w:r w:rsidR="00092243" w:rsidRPr="00B93799">
        <w:rPr>
          <w:rFonts w:hint="eastAsia"/>
          <w:color w:val="000000" w:themeColor="text1"/>
          <w:lang w:eastAsia="zh-CN"/>
        </w:rPr>
        <w:t>帐  号：</w:t>
      </w:r>
      <w:r w:rsidR="00C074CA" w:rsidRPr="00B93799">
        <w:rPr>
          <w:color w:val="000000" w:themeColor="text1"/>
          <w:lang w:eastAsia="zh-CN"/>
        </w:rPr>
        <w:t>406574816628</w:t>
      </w:r>
    </w:p>
    <w:p w14:paraId="57868B25" w14:textId="32FD9A35" w:rsidR="00092243" w:rsidRPr="00B93799" w:rsidRDefault="006F0262" w:rsidP="002318C1">
      <w:pPr>
        <w:pStyle w:val="a6"/>
        <w:spacing w:line="360" w:lineRule="auto"/>
        <w:ind w:right="121"/>
        <w:jc w:val="both"/>
        <w:rPr>
          <w:color w:val="000000" w:themeColor="text1"/>
          <w:lang w:eastAsia="zh-CN"/>
        </w:rPr>
      </w:pPr>
      <w:r w:rsidRPr="00B93799">
        <w:rPr>
          <w:rFonts w:hint="eastAsia"/>
          <w:color w:val="000000" w:themeColor="text1"/>
          <w:lang w:eastAsia="zh-CN"/>
        </w:rPr>
        <w:t xml:space="preserve">    </w:t>
      </w:r>
      <w:r w:rsidR="00092243" w:rsidRPr="00B93799">
        <w:rPr>
          <w:rFonts w:hint="eastAsia"/>
          <w:color w:val="000000" w:themeColor="text1"/>
          <w:lang w:eastAsia="zh-CN"/>
        </w:rPr>
        <w:t>注明用途：</w:t>
      </w:r>
      <w:r w:rsidR="00B93799" w:rsidRPr="00B93799">
        <w:rPr>
          <w:rFonts w:hint="eastAsia"/>
          <w:color w:val="000000" w:themeColor="text1"/>
          <w:lang w:eastAsia="zh-CN"/>
        </w:rPr>
        <w:t>测绘技术服务</w:t>
      </w:r>
      <w:r w:rsidR="00022793" w:rsidRPr="00B93799">
        <w:rPr>
          <w:rFonts w:hint="eastAsia"/>
          <w:color w:val="000000" w:themeColor="text1"/>
          <w:lang w:eastAsia="zh-CN"/>
        </w:rPr>
        <w:t>参比</w:t>
      </w:r>
      <w:r w:rsidR="00092243" w:rsidRPr="00B93799">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lastRenderedPageBreak/>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0D0A2AEC" w:rsidR="00967702"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w:t>
      </w:r>
      <w:r w:rsidR="00DD56C2" w:rsidRPr="00B93799">
        <w:rPr>
          <w:color w:val="000000" w:themeColor="text1"/>
          <w:lang w:eastAsia="zh-CN"/>
        </w:rPr>
        <w:t>的截止时间</w:t>
      </w:r>
      <w:r w:rsidR="009171AF" w:rsidRPr="00B93799">
        <w:rPr>
          <w:rFonts w:hint="eastAsia"/>
          <w:color w:val="000000" w:themeColor="text1"/>
          <w:lang w:eastAsia="zh-CN"/>
        </w:rPr>
        <w:t>：</w:t>
      </w:r>
      <w:r w:rsidR="00B93799" w:rsidRPr="00B93799">
        <w:rPr>
          <w:rFonts w:hint="eastAsia"/>
          <w:color w:val="000000" w:themeColor="text1"/>
          <w:lang w:eastAsia="zh-CN"/>
        </w:rPr>
        <w:t>202</w:t>
      </w:r>
      <w:r w:rsidR="00B93799" w:rsidRPr="00B93799">
        <w:rPr>
          <w:color w:val="000000" w:themeColor="text1"/>
          <w:lang w:eastAsia="zh-CN"/>
        </w:rPr>
        <w:t>5</w:t>
      </w:r>
      <w:r w:rsidR="00B93799" w:rsidRPr="00B93799">
        <w:rPr>
          <w:rFonts w:hint="eastAsia"/>
          <w:color w:val="000000" w:themeColor="text1"/>
          <w:lang w:eastAsia="zh-CN"/>
        </w:rPr>
        <w:t>年</w:t>
      </w:r>
      <w:r w:rsidR="00B93799" w:rsidRPr="00B93799">
        <w:rPr>
          <w:color w:val="000000" w:themeColor="text1"/>
          <w:lang w:eastAsia="zh-CN"/>
        </w:rPr>
        <w:t>4</w:t>
      </w:r>
      <w:r w:rsidR="00B93799" w:rsidRPr="00B93799">
        <w:rPr>
          <w:rFonts w:hint="eastAsia"/>
          <w:color w:val="000000" w:themeColor="text1"/>
          <w:lang w:eastAsia="zh-CN"/>
        </w:rPr>
        <w:t>月2</w:t>
      </w:r>
      <w:r w:rsidR="00B93799" w:rsidRPr="00B93799">
        <w:rPr>
          <w:color w:val="000000" w:themeColor="text1"/>
          <w:lang w:eastAsia="zh-CN"/>
        </w:rPr>
        <w:t>4</w:t>
      </w:r>
      <w:r w:rsidR="00B93799" w:rsidRPr="00B93799">
        <w:rPr>
          <w:rFonts w:hint="eastAsia"/>
          <w:color w:val="000000" w:themeColor="text1"/>
          <w:lang w:eastAsia="zh-CN"/>
        </w:rPr>
        <w:t>日14时0分</w:t>
      </w:r>
      <w:r w:rsidR="009171AF" w:rsidRPr="00B93799">
        <w:rPr>
          <w:rFonts w:hint="eastAsia"/>
          <w:color w:val="000000" w:themeColor="text1"/>
          <w:lang w:eastAsia="zh-CN"/>
        </w:rPr>
        <w:t>。</w:t>
      </w:r>
    </w:p>
    <w:p w14:paraId="7C2A1CFD" w14:textId="5A1D5575" w:rsidR="00B17438" w:rsidRPr="00F54C99"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2.</w:t>
      </w:r>
      <w:r w:rsidR="00DD56C2" w:rsidRPr="00F54C99">
        <w:rPr>
          <w:lang w:eastAsia="zh-CN"/>
        </w:rPr>
        <w:t>递交</w:t>
      </w:r>
      <w:r w:rsidR="00DD56C2">
        <w:rPr>
          <w:lang w:eastAsia="zh-CN"/>
        </w:rPr>
        <w:t>参</w:t>
      </w:r>
      <w:r w:rsidR="007245FA" w:rsidRPr="00F54C99">
        <w:rPr>
          <w:rFonts w:hint="eastAsia"/>
          <w:lang w:eastAsia="zh-CN"/>
        </w:rPr>
        <w:t>比</w:t>
      </w:r>
      <w:r w:rsidR="00DD56C2" w:rsidRPr="00F54C99">
        <w:rPr>
          <w:lang w:eastAsia="zh-CN"/>
        </w:rPr>
        <w:t>文件的地点为：</w:t>
      </w:r>
      <w:r w:rsidR="006234DE" w:rsidRPr="00F54C99">
        <w:rPr>
          <w:rFonts w:hint="eastAsia"/>
          <w:lang w:eastAsia="zh-CN"/>
        </w:rPr>
        <w:t>漳州市古雷经济开发区疏港大道南102号 福海创改扩建项目组采购管理部</w:t>
      </w:r>
      <w:r w:rsidR="002E0790">
        <w:rPr>
          <w:lang w:eastAsia="zh-CN"/>
        </w:rPr>
        <w:t>230</w:t>
      </w:r>
      <w:r w:rsidR="006234DE" w:rsidRPr="00F54C99">
        <w:rPr>
          <w:rFonts w:hint="eastAsia"/>
          <w:lang w:eastAsia="zh-CN"/>
        </w:rPr>
        <w:t>室</w:t>
      </w:r>
      <w:r w:rsidR="00DD56C2" w:rsidRPr="00F54C99">
        <w:rPr>
          <w:lang w:eastAsia="zh-CN"/>
        </w:rPr>
        <w:t>，</w:t>
      </w:r>
      <w:r w:rsidR="00DD56C2">
        <w:rPr>
          <w:lang w:eastAsia="zh-CN"/>
        </w:rPr>
        <w:t>联系人</w:t>
      </w:r>
      <w:r w:rsidR="00DD56C2" w:rsidRPr="00F54C99">
        <w:rPr>
          <w:lang w:eastAsia="zh-CN"/>
        </w:rPr>
        <w:t>：</w:t>
      </w:r>
      <w:r w:rsidR="00B17438">
        <w:rPr>
          <w:rFonts w:hint="eastAsia"/>
          <w:lang w:eastAsia="zh-CN"/>
        </w:rPr>
        <w:t xml:space="preserve">张华娟  </w:t>
      </w:r>
      <w:r w:rsidR="00DD56C2" w:rsidRPr="00F54C99">
        <w:rPr>
          <w:lang w:eastAsia="zh-CN"/>
        </w:rPr>
        <w:t xml:space="preserve"> </w:t>
      </w:r>
      <w:r w:rsidR="00DD56C2">
        <w:rPr>
          <w:lang w:eastAsia="zh-CN"/>
        </w:rPr>
        <w:t>联系电话</w:t>
      </w:r>
      <w:r w:rsidR="00DD56C2" w:rsidRPr="00F54C99">
        <w:rPr>
          <w:lang w:eastAsia="zh-CN"/>
        </w:rPr>
        <w:t>：</w:t>
      </w:r>
      <w:r w:rsidR="00B17438" w:rsidRPr="00F54C99">
        <w:rPr>
          <w:rFonts w:hint="eastAsia"/>
          <w:lang w:eastAsia="zh-CN"/>
        </w:rPr>
        <w:t>0596-6311</w:t>
      </w:r>
      <w:r w:rsidR="006234DE" w:rsidRPr="00F54C99">
        <w:rPr>
          <w:lang w:eastAsia="zh-CN"/>
        </w:rPr>
        <w:t>821</w:t>
      </w:r>
      <w:r w:rsidR="00B17438" w:rsidRPr="00F54C99">
        <w:rPr>
          <w:rFonts w:hint="eastAsia"/>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083EB4EA" w:rsidR="003102D1" w:rsidRPr="00B868B0" w:rsidRDefault="003102D1" w:rsidP="006F0262">
      <w:pPr>
        <w:pStyle w:val="a6"/>
        <w:spacing w:line="360" w:lineRule="auto"/>
        <w:ind w:right="121" w:firstLineChars="150" w:firstLine="360"/>
        <w:jc w:val="both"/>
        <w:rPr>
          <w:color w:val="000000" w:themeColor="text1"/>
          <w:lang w:eastAsia="zh-CN"/>
        </w:rPr>
      </w:pPr>
      <w:r w:rsidRPr="00B868B0">
        <w:rPr>
          <w:rFonts w:hint="eastAsia"/>
          <w:color w:val="000000" w:themeColor="text1"/>
          <w:lang w:eastAsia="zh-CN"/>
        </w:rPr>
        <w:t>（1）</w:t>
      </w:r>
      <w:r w:rsidRPr="00B868B0">
        <w:rPr>
          <w:color w:val="000000" w:themeColor="text1"/>
          <w:lang w:eastAsia="zh-CN"/>
        </w:rPr>
        <w:t>参</w:t>
      </w:r>
      <w:r w:rsidR="007245FA" w:rsidRPr="00B868B0">
        <w:rPr>
          <w:rFonts w:hint="eastAsia"/>
          <w:color w:val="000000" w:themeColor="text1"/>
          <w:lang w:eastAsia="zh-CN"/>
        </w:rPr>
        <w:t>比</w:t>
      </w:r>
      <w:r w:rsidRPr="00B868B0">
        <w:rPr>
          <w:color w:val="000000" w:themeColor="text1"/>
          <w:lang w:eastAsia="zh-CN"/>
        </w:rPr>
        <w:t>单位企业概况（企业简介、经营状况、近</w:t>
      </w:r>
      <w:r w:rsidR="00A9577B" w:rsidRPr="00B868B0">
        <w:rPr>
          <w:color w:val="000000" w:themeColor="text1"/>
          <w:lang w:eastAsia="zh-CN"/>
        </w:rPr>
        <w:t>5</w:t>
      </w:r>
      <w:r w:rsidR="00B868B0" w:rsidRPr="00B868B0">
        <w:rPr>
          <w:color w:val="000000" w:themeColor="text1"/>
          <w:lang w:eastAsia="zh-CN"/>
        </w:rPr>
        <w:t>年业绩）、营业执照、资质证书</w:t>
      </w:r>
      <w:r w:rsidRPr="00B868B0">
        <w:rPr>
          <w:color w:val="000000" w:themeColor="text1"/>
          <w:lang w:eastAsia="zh-CN"/>
        </w:rPr>
        <w:t>。</w:t>
      </w:r>
    </w:p>
    <w:p w14:paraId="41799C51" w14:textId="62BA19EE" w:rsidR="00D913F7" w:rsidRPr="00B868B0" w:rsidRDefault="003102D1" w:rsidP="006F0262">
      <w:pPr>
        <w:pStyle w:val="a6"/>
        <w:spacing w:line="360" w:lineRule="auto"/>
        <w:ind w:right="121" w:firstLineChars="150" w:firstLine="360"/>
        <w:jc w:val="both"/>
        <w:rPr>
          <w:color w:val="000000" w:themeColor="text1"/>
          <w:lang w:eastAsia="zh-CN"/>
        </w:rPr>
      </w:pPr>
      <w:r w:rsidRPr="00B868B0">
        <w:rPr>
          <w:rFonts w:hint="eastAsia"/>
          <w:color w:val="000000" w:themeColor="text1"/>
          <w:lang w:eastAsia="zh-CN"/>
        </w:rPr>
        <w:t>（</w:t>
      </w:r>
      <w:r w:rsidR="00B868B0" w:rsidRPr="00B868B0">
        <w:rPr>
          <w:color w:val="000000" w:themeColor="text1"/>
          <w:lang w:eastAsia="zh-CN"/>
        </w:rPr>
        <w:t>2</w:t>
      </w:r>
      <w:r w:rsidRPr="00B868B0">
        <w:rPr>
          <w:rFonts w:hint="eastAsia"/>
          <w:color w:val="000000" w:themeColor="text1"/>
          <w:lang w:eastAsia="zh-CN"/>
        </w:rPr>
        <w:t>）</w:t>
      </w:r>
      <w:r w:rsidR="002971E6" w:rsidRPr="00B868B0">
        <w:rPr>
          <w:rFonts w:hint="eastAsia"/>
          <w:color w:val="000000" w:themeColor="text1"/>
          <w:lang w:eastAsia="zh-CN"/>
        </w:rPr>
        <w:t>项目人员简历</w:t>
      </w:r>
      <w:r w:rsidR="00B868B0" w:rsidRPr="00B868B0">
        <w:rPr>
          <w:rFonts w:hint="eastAsia"/>
          <w:color w:val="000000" w:themeColor="text1"/>
          <w:lang w:eastAsia="zh-CN"/>
        </w:rPr>
        <w:t>（含业绩）</w:t>
      </w:r>
      <w:r w:rsidR="002971E6" w:rsidRPr="00B868B0">
        <w:rPr>
          <w:rFonts w:hint="eastAsia"/>
          <w:color w:val="000000" w:themeColor="text1"/>
          <w:lang w:eastAsia="zh-CN"/>
        </w:rPr>
        <w:t>及相关资格证书</w:t>
      </w:r>
      <w:r w:rsidR="00D913F7" w:rsidRPr="00B868B0">
        <w:rPr>
          <w:rFonts w:hint="eastAsia"/>
          <w:color w:val="000000" w:themeColor="text1"/>
          <w:lang w:eastAsia="zh-CN"/>
        </w:rPr>
        <w:t>。</w:t>
      </w:r>
    </w:p>
    <w:p w14:paraId="5B4AE6E3" w14:textId="4110978E" w:rsidR="003102D1" w:rsidRPr="00B868B0" w:rsidRDefault="00D913F7" w:rsidP="006F0262">
      <w:pPr>
        <w:pStyle w:val="a6"/>
        <w:spacing w:line="360" w:lineRule="auto"/>
        <w:ind w:right="121" w:firstLineChars="150" w:firstLine="360"/>
        <w:jc w:val="both"/>
        <w:rPr>
          <w:color w:val="000000" w:themeColor="text1"/>
          <w:lang w:eastAsia="zh-CN"/>
        </w:rPr>
      </w:pPr>
      <w:r w:rsidRPr="00B868B0">
        <w:rPr>
          <w:rFonts w:hint="eastAsia"/>
          <w:color w:val="000000" w:themeColor="text1"/>
          <w:lang w:eastAsia="zh-CN"/>
        </w:rPr>
        <w:t>（</w:t>
      </w:r>
      <w:r w:rsidR="00B868B0" w:rsidRPr="00B868B0">
        <w:rPr>
          <w:color w:val="000000" w:themeColor="text1"/>
          <w:lang w:eastAsia="zh-CN"/>
        </w:rPr>
        <w:t>3</w:t>
      </w:r>
      <w:r w:rsidRPr="00B868B0">
        <w:rPr>
          <w:rFonts w:hint="eastAsia"/>
          <w:color w:val="000000" w:themeColor="text1"/>
          <w:lang w:eastAsia="zh-CN"/>
        </w:rPr>
        <w:t>）</w:t>
      </w:r>
      <w:r w:rsidR="003102D1" w:rsidRPr="00B868B0">
        <w:rPr>
          <w:rFonts w:hint="eastAsia"/>
          <w:color w:val="000000" w:themeColor="text1"/>
          <w:lang w:eastAsia="zh-CN"/>
        </w:rPr>
        <w:t>提供</w:t>
      </w:r>
      <w:r w:rsidR="00E739AE" w:rsidRPr="00B868B0">
        <w:rPr>
          <w:rFonts w:hint="eastAsia"/>
          <w:color w:val="000000" w:themeColor="text1"/>
          <w:lang w:eastAsia="zh-CN"/>
        </w:rPr>
        <w:t>在</w:t>
      </w:r>
      <w:r w:rsidR="007D2272" w:rsidRPr="00B868B0">
        <w:rPr>
          <w:color w:val="000000" w:themeColor="text1"/>
          <w:lang w:eastAsia="zh-CN"/>
        </w:rPr>
        <w:t>5</w:t>
      </w:r>
      <w:r w:rsidRPr="00B868B0">
        <w:rPr>
          <w:rFonts w:hint="eastAsia"/>
          <w:color w:val="000000" w:themeColor="text1"/>
          <w:lang w:eastAsia="zh-CN"/>
        </w:rPr>
        <w:t>年内</w:t>
      </w:r>
      <w:r w:rsidR="00E739AE" w:rsidRPr="00B868B0">
        <w:rPr>
          <w:rFonts w:hint="eastAsia"/>
          <w:color w:val="000000" w:themeColor="text1"/>
          <w:lang w:eastAsia="zh-CN"/>
        </w:rPr>
        <w:t>同类工程的业绩证明</w:t>
      </w:r>
      <w:r w:rsidR="003102D1" w:rsidRPr="00B868B0">
        <w:rPr>
          <w:rFonts w:hint="eastAsia"/>
          <w:color w:val="000000" w:themeColor="text1"/>
          <w:lang w:eastAsia="zh-CN"/>
        </w:rPr>
        <w:t>（如合同）等，</w:t>
      </w:r>
      <w:r w:rsidR="003102D1" w:rsidRPr="00B868B0">
        <w:rPr>
          <w:color w:val="000000" w:themeColor="text1"/>
          <w:lang w:eastAsia="zh-CN"/>
        </w:rPr>
        <w:t>其他可以证明</w:t>
      </w:r>
      <w:r w:rsidR="007245FA" w:rsidRPr="00B868B0">
        <w:rPr>
          <w:rFonts w:hint="eastAsia"/>
          <w:color w:val="000000" w:themeColor="text1"/>
          <w:lang w:eastAsia="zh-CN"/>
        </w:rPr>
        <w:t>参比</w:t>
      </w:r>
      <w:r w:rsidR="003102D1" w:rsidRPr="00B868B0">
        <w:rPr>
          <w:color w:val="000000" w:themeColor="text1"/>
          <w:lang w:eastAsia="zh-CN"/>
        </w:rPr>
        <w:t>单位具有类似良好业绩的相关材料；凡弄虚作假的，一经查实，</w:t>
      </w:r>
      <w:r w:rsidR="007245FA" w:rsidRPr="00B868B0">
        <w:rPr>
          <w:rFonts w:hint="eastAsia"/>
          <w:color w:val="000000" w:themeColor="text1"/>
          <w:lang w:eastAsia="zh-CN"/>
        </w:rPr>
        <w:t>采购</w:t>
      </w:r>
      <w:r w:rsidR="003102D1" w:rsidRPr="00B868B0">
        <w:rPr>
          <w:color w:val="000000" w:themeColor="text1"/>
          <w:lang w:eastAsia="zh-CN"/>
        </w:rPr>
        <w:t>人有权取消其中选资格。</w:t>
      </w:r>
    </w:p>
    <w:p w14:paraId="0578C973" w14:textId="3474021B" w:rsidR="0033277A" w:rsidRPr="00B868B0" w:rsidRDefault="00B868B0" w:rsidP="00B868B0">
      <w:pPr>
        <w:pStyle w:val="a6"/>
        <w:spacing w:line="360" w:lineRule="auto"/>
        <w:ind w:right="121" w:firstLineChars="150" w:firstLine="360"/>
        <w:jc w:val="both"/>
        <w:rPr>
          <w:color w:val="000000" w:themeColor="text1"/>
          <w:lang w:eastAsia="zh-CN"/>
        </w:rPr>
      </w:pPr>
      <w:r w:rsidRPr="00B868B0">
        <w:rPr>
          <w:rFonts w:hint="eastAsia"/>
          <w:color w:val="000000" w:themeColor="text1"/>
          <w:lang w:eastAsia="zh-CN"/>
        </w:rPr>
        <w:t>（</w:t>
      </w:r>
      <w:r w:rsidRPr="00B868B0">
        <w:rPr>
          <w:color w:val="000000" w:themeColor="text1"/>
          <w:lang w:eastAsia="zh-CN"/>
        </w:rPr>
        <w:t>4</w:t>
      </w:r>
      <w:r w:rsidRPr="00B868B0">
        <w:rPr>
          <w:rFonts w:hint="eastAsia"/>
          <w:color w:val="000000" w:themeColor="text1"/>
          <w:lang w:eastAsia="zh-CN"/>
        </w:rPr>
        <w:t>）</w:t>
      </w:r>
      <w:r w:rsidR="0033277A" w:rsidRPr="00B868B0">
        <w:rPr>
          <w:rFonts w:hint="eastAsia"/>
          <w:color w:val="000000" w:themeColor="text1"/>
          <w:lang w:eastAsia="zh-CN"/>
        </w:rPr>
        <w:t>商务报价文件</w:t>
      </w:r>
      <w:r w:rsidR="00632E52" w:rsidRPr="00B868B0">
        <w:rPr>
          <w:rFonts w:hint="eastAsia"/>
          <w:color w:val="000000" w:themeColor="text1"/>
          <w:lang w:eastAsia="zh-CN"/>
        </w:rPr>
        <w:t>，见附件商务报价函格式</w:t>
      </w:r>
      <w:r w:rsidR="009235B3" w:rsidRPr="00B868B0">
        <w:rPr>
          <w:rFonts w:hint="eastAsia"/>
          <w:color w:val="000000" w:themeColor="text1"/>
          <w:lang w:eastAsia="zh-CN"/>
        </w:rPr>
        <w:t>。</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0C240F01"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B868B0">
        <w:rPr>
          <w:b/>
          <w:color w:val="FF0000"/>
          <w:lang w:eastAsia="zh-CN"/>
        </w:rPr>
        <w:t>80</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w:t>
      </w:r>
      <w:r w:rsidR="007245FA">
        <w:rPr>
          <w:rFonts w:hint="eastAsia"/>
          <w:lang w:eastAsia="zh-CN"/>
        </w:rPr>
        <w:t>比</w:t>
      </w:r>
      <w:r w:rsidRPr="00555E59">
        <w:rPr>
          <w:rFonts w:hint="eastAsia"/>
          <w:lang w:eastAsia="zh-CN"/>
        </w:rPr>
        <w:t>人所填报的报价高于本项目最高限价的，其参</w:t>
      </w:r>
      <w:r w:rsidR="007245FA">
        <w:rPr>
          <w:rFonts w:hint="eastAsia"/>
          <w:lang w:eastAsia="zh-CN"/>
        </w:rPr>
        <w:t>比</w:t>
      </w:r>
      <w:r w:rsidRPr="00555E59">
        <w:rPr>
          <w:rFonts w:hint="eastAsia"/>
          <w:lang w:eastAsia="zh-CN"/>
        </w:rPr>
        <w:t>将被</w:t>
      </w:r>
      <w:r w:rsidR="007245FA">
        <w:rPr>
          <w:rFonts w:hint="eastAsia"/>
          <w:lang w:eastAsia="zh-CN"/>
        </w:rPr>
        <w:t>评审</w:t>
      </w:r>
      <w:r w:rsidRPr="00555E59">
        <w:rPr>
          <w:rFonts w:hint="eastAsia"/>
          <w:lang w:eastAsia="zh-CN"/>
        </w:rPr>
        <w:t>小组予</w:t>
      </w:r>
      <w:r w:rsidRPr="00BC5328">
        <w:rPr>
          <w:rFonts w:hint="eastAsia"/>
          <w:lang w:eastAsia="zh-CN"/>
        </w:rPr>
        <w:t>以否决。</w:t>
      </w:r>
      <w:hyperlink r:id="rId11" w:history="1">
        <w:r w:rsidR="007245FA" w:rsidRPr="00BC5328">
          <w:rPr>
            <w:rFonts w:hint="eastAsia"/>
            <w:lang w:eastAsia="zh-CN"/>
          </w:rPr>
          <w:t>如参比人对控制价存疑请于报价截止前发邮件至hjzhang@fhcpec.com.cn</w:t>
        </w:r>
      </w:hyperlink>
      <w:r w:rsidRPr="00BC5328">
        <w:rPr>
          <w:rFonts w:hint="eastAsia"/>
          <w:lang w:eastAsia="zh-CN"/>
        </w:rPr>
        <w:t>。</w:t>
      </w:r>
    </w:p>
    <w:p w14:paraId="10230F60" w14:textId="56F7C798" w:rsidR="00555E59" w:rsidRPr="00DD3B90" w:rsidRDefault="00B868B0" w:rsidP="00B868B0">
      <w:pPr>
        <w:pStyle w:val="a6"/>
        <w:spacing w:line="360" w:lineRule="auto"/>
        <w:ind w:right="121" w:firstLineChars="200" w:firstLine="480"/>
        <w:jc w:val="both"/>
        <w:rPr>
          <w:lang w:eastAsia="zh-CN"/>
        </w:rPr>
      </w:pPr>
      <w:r w:rsidRPr="00B868B0">
        <w:rPr>
          <w:rFonts w:hint="eastAsia"/>
          <w:lang w:eastAsia="zh-CN"/>
        </w:rPr>
        <w:t>本项目采用商务报价决标的评标办法，经技术评审合格后</w:t>
      </w:r>
      <w:proofErr w:type="gramStart"/>
      <w:r w:rsidRPr="00B868B0">
        <w:rPr>
          <w:rFonts w:hint="eastAsia"/>
          <w:lang w:eastAsia="zh-CN"/>
        </w:rPr>
        <w:t>选择未税总价</w:t>
      </w:r>
      <w:proofErr w:type="gramEnd"/>
      <w:r w:rsidRPr="00B868B0">
        <w:rPr>
          <w:rFonts w:hint="eastAsia"/>
          <w:lang w:eastAsia="zh-CN"/>
        </w:rPr>
        <w:t>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55B073D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5DCF2F13"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C36CCA" w:rsidRPr="002318C1">
        <w:rPr>
          <w:rFonts w:hint="eastAsia"/>
          <w:lang w:eastAsia="zh-CN"/>
        </w:rPr>
        <w:t>技术咨询服务</w:t>
      </w:r>
      <w:r w:rsidR="00773E60">
        <w:rPr>
          <w:rFonts w:hint="eastAsia"/>
          <w:lang w:eastAsia="zh-CN"/>
        </w:rPr>
        <w:t>框架协议</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28624952" w14:textId="77777777" w:rsidR="00773E60" w:rsidRDefault="00773E60" w:rsidP="00773E60">
      <w:pPr>
        <w:jc w:val="center"/>
        <w:rPr>
          <w:b/>
          <w:sz w:val="44"/>
          <w:szCs w:val="44"/>
          <w:lang w:eastAsia="zh-CN"/>
        </w:rPr>
      </w:pPr>
      <w:r>
        <w:rPr>
          <w:rFonts w:hint="eastAsia"/>
          <w:b/>
          <w:sz w:val="44"/>
          <w:szCs w:val="44"/>
          <w:lang w:eastAsia="zh-CN"/>
        </w:rPr>
        <w:t>福建福海创石油化工有限公司</w:t>
      </w:r>
    </w:p>
    <w:p w14:paraId="5DA38782" w14:textId="77777777" w:rsidR="00773E60" w:rsidRDefault="00773E60" w:rsidP="00773E60">
      <w:pPr>
        <w:jc w:val="center"/>
        <w:rPr>
          <w:b/>
          <w:sz w:val="44"/>
          <w:szCs w:val="44"/>
          <w:lang w:eastAsia="zh-CN"/>
        </w:rPr>
      </w:pPr>
    </w:p>
    <w:p w14:paraId="65927352" w14:textId="77777777" w:rsidR="00773E60" w:rsidRDefault="00773E60" w:rsidP="00773E60">
      <w:pPr>
        <w:jc w:val="center"/>
        <w:rPr>
          <w:b/>
          <w:color w:val="000000"/>
          <w:sz w:val="44"/>
          <w:szCs w:val="44"/>
          <w:lang w:eastAsia="zh-CN"/>
        </w:rPr>
      </w:pPr>
    </w:p>
    <w:p w14:paraId="3E5EFC9C" w14:textId="77777777" w:rsidR="00773E60" w:rsidRDefault="00773E60" w:rsidP="00773E60">
      <w:pPr>
        <w:pStyle w:val="10"/>
      </w:pPr>
    </w:p>
    <w:p w14:paraId="5D0DD51F" w14:textId="566B44E7" w:rsidR="00773E60" w:rsidRDefault="00773E60" w:rsidP="00773E60">
      <w:pPr>
        <w:spacing w:line="480" w:lineRule="exact"/>
        <w:jc w:val="center"/>
        <w:rPr>
          <w:b/>
          <w:color w:val="000000"/>
          <w:sz w:val="44"/>
          <w:szCs w:val="44"/>
          <w:lang w:eastAsia="zh-CN"/>
        </w:rPr>
      </w:pPr>
      <w:r w:rsidRPr="00773E60">
        <w:rPr>
          <w:rFonts w:hint="eastAsia"/>
          <w:b/>
          <w:color w:val="000000"/>
          <w:sz w:val="44"/>
          <w:szCs w:val="44"/>
          <w:lang w:eastAsia="zh-CN"/>
        </w:rPr>
        <w:t>改扩建项目测绘技术服务</w:t>
      </w:r>
    </w:p>
    <w:p w14:paraId="76B5E80A" w14:textId="77777777" w:rsidR="00773E60" w:rsidRDefault="00773E60" w:rsidP="00773E60">
      <w:pPr>
        <w:spacing w:line="480" w:lineRule="exact"/>
        <w:jc w:val="center"/>
        <w:rPr>
          <w:b/>
          <w:color w:val="000000"/>
          <w:sz w:val="44"/>
          <w:szCs w:val="44"/>
          <w:lang w:eastAsia="zh-CN"/>
        </w:rPr>
      </w:pPr>
      <w:r>
        <w:rPr>
          <w:rFonts w:hint="eastAsia"/>
          <w:b/>
          <w:color w:val="000000"/>
          <w:sz w:val="44"/>
          <w:szCs w:val="44"/>
          <w:lang w:eastAsia="zh-CN"/>
        </w:rPr>
        <w:t>框架协议书</w:t>
      </w:r>
    </w:p>
    <w:p w14:paraId="3B93C969" w14:textId="77777777" w:rsidR="00773E60" w:rsidRDefault="00773E60" w:rsidP="00773E60">
      <w:pPr>
        <w:spacing w:line="480" w:lineRule="exact"/>
        <w:jc w:val="center"/>
        <w:rPr>
          <w:b/>
          <w:color w:val="000000"/>
          <w:sz w:val="44"/>
          <w:szCs w:val="44"/>
          <w:lang w:eastAsia="zh-CN"/>
        </w:rPr>
      </w:pPr>
    </w:p>
    <w:p w14:paraId="2FA28BB3" w14:textId="53E44095" w:rsidR="00773E60" w:rsidRDefault="00773E60" w:rsidP="00773E60">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 xml:space="preserve"> )</w:t>
      </w:r>
    </w:p>
    <w:p w14:paraId="09D6219B" w14:textId="77777777" w:rsidR="00773E60" w:rsidRDefault="00773E60" w:rsidP="00773E60">
      <w:pPr>
        <w:rPr>
          <w:b/>
          <w:sz w:val="30"/>
          <w:lang w:eastAsia="zh-CN"/>
        </w:rPr>
      </w:pPr>
    </w:p>
    <w:p w14:paraId="76D3E709" w14:textId="77777777" w:rsidR="00773E60" w:rsidRDefault="00773E60" w:rsidP="00773E60">
      <w:pPr>
        <w:rPr>
          <w:b/>
          <w:sz w:val="30"/>
          <w:lang w:eastAsia="zh-CN"/>
        </w:rPr>
      </w:pPr>
    </w:p>
    <w:p w14:paraId="3A533929" w14:textId="77777777" w:rsidR="00773E60" w:rsidRDefault="00773E60" w:rsidP="00773E60">
      <w:pPr>
        <w:rPr>
          <w:b/>
          <w:sz w:val="30"/>
          <w:lang w:eastAsia="zh-CN"/>
        </w:rPr>
      </w:pPr>
    </w:p>
    <w:p w14:paraId="25C49B29" w14:textId="77777777" w:rsidR="00773E60" w:rsidRDefault="00773E60" w:rsidP="00773E60">
      <w:pPr>
        <w:rPr>
          <w:b/>
          <w:sz w:val="30"/>
          <w:lang w:eastAsia="zh-CN"/>
        </w:rPr>
      </w:pPr>
    </w:p>
    <w:p w14:paraId="02812F64" w14:textId="77777777" w:rsidR="00773E60" w:rsidRDefault="00773E60" w:rsidP="00773E60">
      <w:pPr>
        <w:rPr>
          <w:b/>
          <w:sz w:val="30"/>
          <w:lang w:eastAsia="zh-CN"/>
        </w:rPr>
      </w:pPr>
    </w:p>
    <w:p w14:paraId="3103CB59" w14:textId="77777777" w:rsidR="00773E60" w:rsidRDefault="00773E60" w:rsidP="00773E60">
      <w:pPr>
        <w:rPr>
          <w:b/>
          <w:sz w:val="30"/>
          <w:lang w:eastAsia="zh-CN"/>
        </w:rPr>
      </w:pPr>
    </w:p>
    <w:p w14:paraId="799CDBC4" w14:textId="77777777" w:rsidR="00773E60" w:rsidRDefault="00773E60" w:rsidP="00773E60">
      <w:pPr>
        <w:pStyle w:val="10"/>
      </w:pPr>
    </w:p>
    <w:p w14:paraId="11A7D528" w14:textId="77777777" w:rsidR="00773E60" w:rsidRDefault="00773E60" w:rsidP="00773E60">
      <w:pPr>
        <w:ind w:firstLineChars="300" w:firstLine="960"/>
        <w:rPr>
          <w:sz w:val="32"/>
          <w:szCs w:val="32"/>
          <w:lang w:eastAsia="zh-CN"/>
        </w:rPr>
      </w:pPr>
      <w:r>
        <w:rPr>
          <w:rFonts w:hint="eastAsia"/>
          <w:sz w:val="32"/>
          <w:szCs w:val="32"/>
          <w:lang w:eastAsia="zh-CN"/>
        </w:rPr>
        <w:t>委托方：福建福海创石油化工有限公司</w:t>
      </w:r>
    </w:p>
    <w:p w14:paraId="6EA9292F" w14:textId="768E6D71" w:rsidR="00773E60" w:rsidRDefault="00773E60" w:rsidP="00773E60">
      <w:pPr>
        <w:ind w:firstLineChars="300" w:firstLine="960"/>
        <w:rPr>
          <w:sz w:val="32"/>
          <w:szCs w:val="32"/>
          <w:lang w:eastAsia="zh-CN"/>
        </w:rPr>
      </w:pPr>
      <w:r>
        <w:rPr>
          <w:rFonts w:hint="eastAsia"/>
          <w:sz w:val="32"/>
          <w:szCs w:val="32"/>
          <w:lang w:eastAsia="zh-CN"/>
        </w:rPr>
        <w:t xml:space="preserve">受托方： </w:t>
      </w:r>
    </w:p>
    <w:p w14:paraId="6A9DDF1E" w14:textId="77777777" w:rsidR="00773E60" w:rsidRDefault="00773E60" w:rsidP="00773E60">
      <w:pPr>
        <w:ind w:firstLineChars="250" w:firstLine="800"/>
        <w:rPr>
          <w:sz w:val="32"/>
          <w:szCs w:val="32"/>
          <w:lang w:eastAsia="zh-CN"/>
        </w:rPr>
      </w:pPr>
    </w:p>
    <w:p w14:paraId="4585633B" w14:textId="77101F32" w:rsidR="00773E60" w:rsidRDefault="00773E60" w:rsidP="00773E60">
      <w:pPr>
        <w:tabs>
          <w:tab w:val="right" w:pos="9638"/>
        </w:tabs>
        <w:jc w:val="center"/>
        <w:rPr>
          <w:sz w:val="32"/>
          <w:szCs w:val="32"/>
          <w:lang w:eastAsia="zh-CN"/>
        </w:rPr>
      </w:pPr>
      <w:r>
        <w:rPr>
          <w:rFonts w:hint="eastAsia"/>
          <w:sz w:val="32"/>
          <w:szCs w:val="32"/>
          <w:lang w:eastAsia="zh-CN"/>
        </w:rPr>
        <w:t>日    期: 202</w:t>
      </w:r>
      <w:r>
        <w:rPr>
          <w:sz w:val="32"/>
          <w:szCs w:val="32"/>
          <w:lang w:eastAsia="zh-CN"/>
        </w:rPr>
        <w:t>5</w:t>
      </w:r>
      <w:r>
        <w:rPr>
          <w:rFonts w:hint="eastAsia"/>
          <w:sz w:val="32"/>
          <w:szCs w:val="32"/>
          <w:lang w:eastAsia="zh-CN"/>
        </w:rPr>
        <w:t>年</w:t>
      </w:r>
      <w:r>
        <w:rPr>
          <w:sz w:val="32"/>
          <w:szCs w:val="32"/>
          <w:lang w:eastAsia="zh-CN"/>
        </w:rPr>
        <w:t>4</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93CA667" w14:textId="77777777" w:rsidR="00773E60" w:rsidRDefault="00773E60" w:rsidP="00773E60">
      <w:pPr>
        <w:tabs>
          <w:tab w:val="left" w:pos="2130"/>
          <w:tab w:val="center" w:pos="4535"/>
        </w:tabs>
        <w:jc w:val="center"/>
        <w:rPr>
          <w:b/>
          <w:sz w:val="30"/>
          <w:szCs w:val="30"/>
          <w:lang w:eastAsia="zh-CN"/>
        </w:rPr>
      </w:pPr>
    </w:p>
    <w:p w14:paraId="16C87A56" w14:textId="77777777" w:rsidR="00773E60" w:rsidRDefault="00773E60" w:rsidP="00773E60">
      <w:pPr>
        <w:pStyle w:val="a7"/>
        <w:spacing w:line="400" w:lineRule="exact"/>
        <w:rPr>
          <w:rFonts w:hAnsi="宋体"/>
          <w:lang w:eastAsia="zh-CN"/>
        </w:rPr>
      </w:pPr>
      <w:r>
        <w:rPr>
          <w:rFonts w:hint="eastAsia"/>
          <w:b/>
          <w:sz w:val="30"/>
          <w:szCs w:val="30"/>
          <w:lang w:eastAsia="zh-CN"/>
        </w:rPr>
        <w:br w:type="page"/>
      </w:r>
      <w:r>
        <w:rPr>
          <w:rFonts w:hAnsi="宋体" w:hint="eastAsia"/>
          <w:lang w:eastAsia="zh-CN"/>
        </w:rPr>
        <w:lastRenderedPageBreak/>
        <w:t>委托方（甲方）： 福建福海创石油化工有限公司</w:t>
      </w:r>
    </w:p>
    <w:p w14:paraId="240A0292" w14:textId="77777777" w:rsidR="00773E60" w:rsidRDefault="00773E60" w:rsidP="00773E60">
      <w:pPr>
        <w:pStyle w:val="a7"/>
        <w:spacing w:line="400" w:lineRule="exact"/>
        <w:rPr>
          <w:rFonts w:hAnsi="宋体"/>
          <w:lang w:eastAsia="zh-CN"/>
        </w:rPr>
      </w:pPr>
      <w:r>
        <w:rPr>
          <w:rFonts w:hAnsi="宋体" w:hint="eastAsia"/>
          <w:lang w:eastAsia="zh-CN"/>
        </w:rPr>
        <w:t>住  所  地：漳州市古雷经济开发区腾龙路86号</w:t>
      </w:r>
    </w:p>
    <w:p w14:paraId="2F115FE6" w14:textId="6455EC9F" w:rsidR="00773E60" w:rsidRDefault="00773E60" w:rsidP="00773E60">
      <w:pPr>
        <w:pStyle w:val="a7"/>
        <w:spacing w:line="400" w:lineRule="exact"/>
        <w:rPr>
          <w:rFonts w:hAnsi="宋体"/>
          <w:lang w:eastAsia="zh-CN"/>
        </w:rPr>
      </w:pPr>
      <w:r>
        <w:rPr>
          <w:rFonts w:hAnsi="宋体" w:hint="eastAsia"/>
          <w:lang w:eastAsia="zh-CN"/>
        </w:rPr>
        <w:t>法定代表人：连毅敏</w:t>
      </w:r>
    </w:p>
    <w:p w14:paraId="4898D19F" w14:textId="77777777" w:rsidR="00773E60" w:rsidRDefault="00773E60" w:rsidP="00773E60">
      <w:pPr>
        <w:pStyle w:val="a7"/>
        <w:spacing w:line="400" w:lineRule="exact"/>
        <w:rPr>
          <w:rFonts w:hAnsi="宋体"/>
          <w:lang w:eastAsia="zh-CN"/>
        </w:rPr>
      </w:pPr>
      <w:r>
        <w:rPr>
          <w:rFonts w:hAnsi="宋体" w:hint="eastAsia"/>
          <w:lang w:eastAsia="zh-CN"/>
        </w:rPr>
        <w:t>项目联系人：卢征安</w:t>
      </w:r>
    </w:p>
    <w:p w14:paraId="29AE9D26" w14:textId="77777777" w:rsidR="00773E60" w:rsidRDefault="00773E60" w:rsidP="00773E60">
      <w:pPr>
        <w:pStyle w:val="a7"/>
        <w:spacing w:line="400" w:lineRule="exact"/>
        <w:rPr>
          <w:rFonts w:hAnsi="宋体"/>
          <w:lang w:eastAsia="zh-CN"/>
        </w:rPr>
      </w:pPr>
      <w:r>
        <w:rPr>
          <w:rFonts w:hAnsi="宋体" w:hint="eastAsia"/>
          <w:lang w:eastAsia="zh-CN"/>
        </w:rPr>
        <w:t>通讯地址：漳州市古雷经济开发区腾龙路86号</w:t>
      </w:r>
    </w:p>
    <w:p w14:paraId="2ACF9339" w14:textId="77777777" w:rsidR="00773E60" w:rsidRDefault="00773E60" w:rsidP="00773E60">
      <w:pPr>
        <w:pStyle w:val="a7"/>
        <w:spacing w:line="400" w:lineRule="exact"/>
        <w:rPr>
          <w:rFonts w:hAnsi="宋体"/>
          <w:lang w:eastAsia="zh-CN"/>
        </w:rPr>
      </w:pPr>
      <w:r>
        <w:rPr>
          <w:rFonts w:hAnsi="宋体" w:hint="eastAsia"/>
          <w:lang w:eastAsia="zh-CN"/>
        </w:rPr>
        <w:t>电    话：13850070155 </w:t>
      </w:r>
    </w:p>
    <w:p w14:paraId="784FB211" w14:textId="77777777" w:rsidR="00773E60" w:rsidRDefault="00773E60" w:rsidP="00773E60">
      <w:pPr>
        <w:pStyle w:val="a7"/>
        <w:spacing w:line="400" w:lineRule="exact"/>
        <w:rPr>
          <w:rFonts w:hAnsi="宋体"/>
          <w:lang w:eastAsia="zh-CN"/>
        </w:rPr>
      </w:pPr>
      <w:r>
        <w:rPr>
          <w:rFonts w:hAnsi="宋体" w:hint="eastAsia"/>
          <w:lang w:eastAsia="zh-CN"/>
        </w:rPr>
        <w:t>传    真：/</w:t>
      </w:r>
    </w:p>
    <w:p w14:paraId="246F3781" w14:textId="77777777" w:rsidR="00773E60" w:rsidRDefault="00773E60" w:rsidP="00773E60">
      <w:pPr>
        <w:pStyle w:val="a7"/>
        <w:spacing w:line="400" w:lineRule="exact"/>
        <w:rPr>
          <w:rFonts w:hAnsi="宋体"/>
          <w:lang w:eastAsia="zh-CN"/>
        </w:rPr>
      </w:pPr>
      <w:r>
        <w:rPr>
          <w:rFonts w:hAnsi="宋体" w:hint="eastAsia"/>
          <w:lang w:eastAsia="zh-CN"/>
        </w:rPr>
        <w:t>电子信箱：zalu@fhcpec.com.cn  </w:t>
      </w:r>
    </w:p>
    <w:p w14:paraId="59B1171E" w14:textId="77777777" w:rsidR="00773E60" w:rsidRDefault="00773E60" w:rsidP="00773E60">
      <w:pPr>
        <w:pStyle w:val="a7"/>
        <w:spacing w:line="400" w:lineRule="exact"/>
        <w:rPr>
          <w:rFonts w:hAnsi="宋体"/>
          <w:lang w:eastAsia="zh-CN"/>
        </w:rPr>
      </w:pPr>
    </w:p>
    <w:p w14:paraId="79D0D022" w14:textId="37B0FE42" w:rsidR="00773E60" w:rsidRPr="00676D3C" w:rsidRDefault="00773E60" w:rsidP="00773E60">
      <w:pPr>
        <w:pStyle w:val="a7"/>
        <w:spacing w:line="400" w:lineRule="exact"/>
        <w:rPr>
          <w:rFonts w:hAnsi="宋体"/>
          <w:lang w:eastAsia="zh-CN"/>
        </w:rPr>
      </w:pPr>
      <w:r w:rsidRPr="00676D3C">
        <w:rPr>
          <w:rFonts w:hAnsi="宋体" w:hint="eastAsia"/>
          <w:lang w:eastAsia="zh-CN"/>
        </w:rPr>
        <w:t>受托方（乙方）：</w:t>
      </w:r>
      <w:r w:rsidRPr="00676D3C">
        <w:rPr>
          <w:rFonts w:hAnsi="宋体"/>
          <w:lang w:eastAsia="zh-CN"/>
        </w:rPr>
        <w:t xml:space="preserve"> </w:t>
      </w:r>
    </w:p>
    <w:p w14:paraId="5ACD9A51" w14:textId="3ACC1128" w:rsidR="00773E60" w:rsidRPr="00676D3C" w:rsidRDefault="00773E60" w:rsidP="00773E60">
      <w:pPr>
        <w:pStyle w:val="a7"/>
        <w:spacing w:line="400" w:lineRule="exact"/>
        <w:rPr>
          <w:rFonts w:hAnsi="宋体"/>
          <w:lang w:eastAsia="zh-CN"/>
        </w:rPr>
      </w:pPr>
      <w:r w:rsidRPr="00676D3C">
        <w:rPr>
          <w:rFonts w:hAnsi="宋体" w:hint="eastAsia"/>
          <w:lang w:eastAsia="zh-CN"/>
        </w:rPr>
        <w:t>住  所  地：</w:t>
      </w:r>
      <w:r w:rsidRPr="00676D3C">
        <w:rPr>
          <w:rFonts w:hAnsi="宋体"/>
          <w:lang w:eastAsia="zh-CN"/>
        </w:rPr>
        <w:t xml:space="preserve"> </w:t>
      </w:r>
    </w:p>
    <w:p w14:paraId="1CA5F9E8" w14:textId="41BB0AFD" w:rsidR="00773E60" w:rsidRPr="00676D3C" w:rsidRDefault="00773E60" w:rsidP="00773E60">
      <w:pPr>
        <w:pStyle w:val="a7"/>
        <w:spacing w:line="400" w:lineRule="exact"/>
        <w:rPr>
          <w:rFonts w:hAnsi="宋体"/>
          <w:lang w:eastAsia="zh-CN"/>
        </w:rPr>
      </w:pPr>
      <w:r w:rsidRPr="00676D3C">
        <w:rPr>
          <w:rFonts w:hAnsi="宋体" w:hint="eastAsia"/>
          <w:lang w:eastAsia="zh-CN"/>
        </w:rPr>
        <w:t>法定代表人：</w:t>
      </w:r>
    </w:p>
    <w:p w14:paraId="26710303" w14:textId="3FA1757C" w:rsidR="00773E60" w:rsidRPr="00676D3C" w:rsidRDefault="00773E60" w:rsidP="00773E60">
      <w:pPr>
        <w:pStyle w:val="a7"/>
        <w:spacing w:line="400" w:lineRule="exact"/>
        <w:rPr>
          <w:rFonts w:hAnsi="宋体"/>
          <w:lang w:eastAsia="zh-CN"/>
        </w:rPr>
      </w:pPr>
      <w:r w:rsidRPr="00676D3C">
        <w:rPr>
          <w:rFonts w:hAnsi="宋体" w:hint="eastAsia"/>
          <w:lang w:eastAsia="zh-CN"/>
        </w:rPr>
        <w:t>项目联系人:</w:t>
      </w:r>
      <w:r w:rsidRPr="00676D3C">
        <w:rPr>
          <w:rFonts w:hAnsi="宋体"/>
          <w:lang w:eastAsia="zh-CN"/>
        </w:rPr>
        <w:t xml:space="preserve"> </w:t>
      </w:r>
    </w:p>
    <w:p w14:paraId="588D59BD" w14:textId="13AF0DAB" w:rsidR="00773E60" w:rsidRPr="00676D3C" w:rsidRDefault="00773E60" w:rsidP="00773E60">
      <w:pPr>
        <w:pStyle w:val="a7"/>
        <w:spacing w:line="400" w:lineRule="exact"/>
        <w:rPr>
          <w:rFonts w:hAnsi="宋体"/>
          <w:lang w:eastAsia="zh-CN"/>
        </w:rPr>
      </w:pPr>
      <w:r w:rsidRPr="00676D3C">
        <w:rPr>
          <w:rFonts w:hAnsi="宋体" w:hint="eastAsia"/>
          <w:lang w:eastAsia="zh-CN"/>
        </w:rPr>
        <w:t>通讯地址：</w:t>
      </w:r>
      <w:r w:rsidRPr="00676D3C">
        <w:rPr>
          <w:rFonts w:hAnsi="宋体"/>
          <w:lang w:eastAsia="zh-CN"/>
        </w:rPr>
        <w:t xml:space="preserve"> </w:t>
      </w:r>
    </w:p>
    <w:p w14:paraId="41B884B9" w14:textId="3DAC02EE" w:rsidR="00773E60" w:rsidRPr="00676D3C" w:rsidRDefault="00773E60" w:rsidP="00773E60">
      <w:pPr>
        <w:pStyle w:val="a7"/>
        <w:spacing w:line="400" w:lineRule="exact"/>
        <w:rPr>
          <w:rFonts w:hAnsi="宋体"/>
          <w:lang w:eastAsia="zh-CN"/>
        </w:rPr>
      </w:pPr>
      <w:r w:rsidRPr="00676D3C">
        <w:rPr>
          <w:rFonts w:hAnsi="宋体" w:hint="eastAsia"/>
          <w:lang w:eastAsia="zh-CN"/>
        </w:rPr>
        <w:t>电    话：</w:t>
      </w:r>
    </w:p>
    <w:p w14:paraId="5EC8779C" w14:textId="0AF94BF1" w:rsidR="00773E60" w:rsidRPr="00676D3C" w:rsidRDefault="00773E60" w:rsidP="00773E60">
      <w:pPr>
        <w:pStyle w:val="a7"/>
        <w:spacing w:line="400" w:lineRule="exact"/>
        <w:rPr>
          <w:rFonts w:hAnsi="宋体"/>
          <w:lang w:eastAsia="zh-CN"/>
        </w:rPr>
      </w:pPr>
      <w:r w:rsidRPr="00676D3C">
        <w:rPr>
          <w:rFonts w:hAnsi="宋体" w:hint="eastAsia"/>
          <w:lang w:eastAsia="zh-CN"/>
        </w:rPr>
        <w:t>传    真：</w:t>
      </w:r>
    </w:p>
    <w:p w14:paraId="4BA183AC" w14:textId="18E30A1C" w:rsidR="00773E60" w:rsidRDefault="00773E60" w:rsidP="00773E60">
      <w:pPr>
        <w:pStyle w:val="a7"/>
        <w:spacing w:line="400" w:lineRule="exact"/>
        <w:rPr>
          <w:rFonts w:hAnsi="宋体"/>
          <w:lang w:eastAsia="zh-CN"/>
        </w:rPr>
      </w:pPr>
      <w:r w:rsidRPr="00676D3C">
        <w:rPr>
          <w:rFonts w:hAnsi="宋体" w:hint="eastAsia"/>
          <w:lang w:eastAsia="zh-CN"/>
        </w:rPr>
        <w:t>电子信箱：</w:t>
      </w:r>
    </w:p>
    <w:p w14:paraId="0E453BD3" w14:textId="77777777" w:rsidR="00773E60" w:rsidRDefault="00773E60" w:rsidP="00773E60">
      <w:pPr>
        <w:pStyle w:val="a7"/>
        <w:spacing w:line="400" w:lineRule="exact"/>
        <w:rPr>
          <w:rFonts w:hAnsi="宋体"/>
          <w:lang w:eastAsia="zh-CN"/>
        </w:rPr>
      </w:pPr>
      <w:r>
        <w:rPr>
          <w:rFonts w:hAnsi="宋体" w:hint="eastAsia"/>
          <w:lang w:eastAsia="zh-CN"/>
        </w:rPr>
        <w:t xml:space="preserve">    </w:t>
      </w:r>
    </w:p>
    <w:p w14:paraId="1114B511" w14:textId="7B8A49DF" w:rsidR="00773E60" w:rsidRDefault="00773E60" w:rsidP="00773E60">
      <w:pPr>
        <w:pStyle w:val="a7"/>
        <w:spacing w:line="400" w:lineRule="exact"/>
        <w:rPr>
          <w:rFonts w:hAnsi="宋体"/>
          <w:lang w:eastAsia="zh-CN"/>
        </w:rPr>
      </w:pPr>
      <w:r>
        <w:rPr>
          <w:rFonts w:hAnsi="宋体" w:hint="eastAsia"/>
          <w:lang w:eastAsia="zh-CN"/>
        </w:rPr>
        <w:t xml:space="preserve">    本合同由甲方委托乙方就</w:t>
      </w:r>
      <w:r w:rsidRPr="00773E60">
        <w:rPr>
          <w:rFonts w:hAnsi="宋体" w:hint="eastAsia"/>
          <w:u w:val="single"/>
          <w:lang w:eastAsia="zh-CN"/>
        </w:rPr>
        <w:t>改扩建项目测绘</w:t>
      </w:r>
      <w:r>
        <w:rPr>
          <w:rFonts w:hAnsi="宋体" w:hint="eastAsia"/>
          <w:lang w:eastAsia="zh-CN"/>
        </w:rPr>
        <w:t>进行技术服务及咨询，并支付技术服务及咨询报酬。双方经过平等协商，在真实、充分地表达各自意愿的基础上，根据《中华人民共和国民法典》的规定，达成如下协议，并由双方共同恪守。</w:t>
      </w:r>
    </w:p>
    <w:p w14:paraId="6273157B" w14:textId="77777777" w:rsidR="00773E60" w:rsidRDefault="00773E60" w:rsidP="00773E60">
      <w:pPr>
        <w:pStyle w:val="a7"/>
        <w:spacing w:line="400" w:lineRule="exact"/>
        <w:rPr>
          <w:rFonts w:hAnsi="宋体"/>
          <w:lang w:eastAsia="zh-CN"/>
        </w:rPr>
      </w:pPr>
      <w:r>
        <w:rPr>
          <w:rFonts w:hAnsi="宋体" w:hint="eastAsia"/>
          <w:lang w:eastAsia="zh-CN"/>
        </w:rPr>
        <w:t xml:space="preserve">    第一条　乙方进行技术咨询的内容、要求、方式：</w:t>
      </w:r>
    </w:p>
    <w:p w14:paraId="740BF462" w14:textId="5A5F1086" w:rsidR="00773E60" w:rsidRDefault="00773E60" w:rsidP="00773E60">
      <w:pPr>
        <w:pStyle w:val="a7"/>
        <w:spacing w:line="400" w:lineRule="exact"/>
        <w:rPr>
          <w:rFonts w:hAnsi="宋体"/>
          <w:lang w:eastAsia="zh-CN"/>
        </w:rPr>
      </w:pPr>
      <w:r>
        <w:rPr>
          <w:rFonts w:hAnsi="宋体" w:hint="eastAsia"/>
          <w:lang w:eastAsia="zh-CN"/>
        </w:rPr>
        <w:t xml:space="preserve">    1.技术服务及咨询内容：</w:t>
      </w:r>
      <w:r>
        <w:rPr>
          <w:rFonts w:hAnsi="宋体" w:hint="eastAsia"/>
          <w:u w:val="single"/>
          <w:lang w:eastAsia="zh-CN"/>
        </w:rPr>
        <w:t xml:space="preserve">  见附件发包技术要求及范围      </w:t>
      </w:r>
    </w:p>
    <w:p w14:paraId="4F8CEF52" w14:textId="37A0E532" w:rsidR="00773E60" w:rsidRDefault="00773E60" w:rsidP="00773E60">
      <w:pPr>
        <w:adjustRightInd w:val="0"/>
        <w:ind w:firstLineChars="200" w:firstLine="440"/>
        <w:rPr>
          <w:rFonts w:ascii="仿宋" w:hAnsi="仿宋" w:cs="仿宋"/>
          <w:sz w:val="28"/>
          <w:szCs w:val="28"/>
          <w:lang w:eastAsia="zh-CN"/>
        </w:rPr>
      </w:pPr>
      <w:r>
        <w:rPr>
          <w:rFonts w:hint="eastAsia"/>
          <w:lang w:eastAsia="zh-CN"/>
        </w:rPr>
        <w:t>2.技术服务及咨询要求：</w:t>
      </w:r>
      <w:r w:rsidRPr="00773E60">
        <w:rPr>
          <w:rFonts w:cs="Courier New" w:hint="eastAsia"/>
          <w:szCs w:val="21"/>
          <w:u w:val="single"/>
          <w:lang w:eastAsia="zh-CN"/>
        </w:rPr>
        <w:t xml:space="preserve">  </w:t>
      </w:r>
      <w:r w:rsidRPr="00773E60">
        <w:rPr>
          <w:rFonts w:cs="Courier New"/>
          <w:szCs w:val="21"/>
          <w:u w:val="single"/>
          <w:lang w:eastAsia="zh-CN"/>
        </w:rPr>
        <w:t>根据《漳州市工程建设项目“多测合一”工作细则》，开展测绘工作</w:t>
      </w:r>
      <w:r w:rsidRPr="00773E60">
        <w:rPr>
          <w:rFonts w:cs="Courier New" w:hint="eastAsia"/>
          <w:szCs w:val="21"/>
          <w:u w:val="single"/>
          <w:lang w:eastAsia="zh-CN"/>
        </w:rPr>
        <w:t>，</w:t>
      </w:r>
      <w:r w:rsidRPr="00773E60">
        <w:rPr>
          <w:rFonts w:cs="Courier New"/>
          <w:szCs w:val="21"/>
          <w:u w:val="single"/>
          <w:lang w:eastAsia="zh-CN"/>
        </w:rPr>
        <w:t>具体内容详见附件测绘服务清单和构筑物一览表，以工程建设项目审批制度实际需求为准。</w:t>
      </w:r>
    </w:p>
    <w:p w14:paraId="0D72CF4F" w14:textId="28047F1B" w:rsidR="00773E60" w:rsidRDefault="00773E60" w:rsidP="00773E60">
      <w:pPr>
        <w:pStyle w:val="a7"/>
        <w:spacing w:line="400" w:lineRule="exact"/>
        <w:rPr>
          <w:rFonts w:hAnsi="宋体"/>
          <w:lang w:eastAsia="zh-CN"/>
        </w:rPr>
      </w:pPr>
      <w:r>
        <w:rPr>
          <w:rFonts w:hAnsi="宋体" w:hint="eastAsia"/>
          <w:lang w:eastAsia="zh-CN"/>
        </w:rPr>
        <w:t xml:space="preserve">    第二条 乙方按照下列要求进行本合同项目的技术咨询工作：</w:t>
      </w:r>
    </w:p>
    <w:p w14:paraId="0887C87E" w14:textId="77777777" w:rsidR="00773E60" w:rsidRDefault="00773E60" w:rsidP="00773E60">
      <w:pPr>
        <w:pStyle w:val="a7"/>
        <w:spacing w:line="400" w:lineRule="exact"/>
        <w:rPr>
          <w:rFonts w:hAnsi="宋体"/>
          <w:lang w:eastAsia="zh-CN"/>
        </w:rPr>
      </w:pPr>
      <w:r>
        <w:rPr>
          <w:rFonts w:hAnsi="宋体" w:hint="eastAsia"/>
          <w:lang w:eastAsia="zh-CN"/>
        </w:rPr>
        <w:t xml:space="preserve">    1.技术服务及咨询地点：</w:t>
      </w:r>
      <w:r>
        <w:rPr>
          <w:rFonts w:hAnsi="宋体" w:hint="eastAsia"/>
          <w:u w:val="single"/>
          <w:lang w:eastAsia="zh-CN"/>
        </w:rPr>
        <w:t xml:space="preserve">   甲方所在地            </w:t>
      </w:r>
    </w:p>
    <w:p w14:paraId="5C23457D" w14:textId="2A031AFC" w:rsidR="00773E60" w:rsidRDefault="00773E60" w:rsidP="00773E60">
      <w:pPr>
        <w:pStyle w:val="a7"/>
        <w:spacing w:line="400" w:lineRule="exact"/>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合同签订后两年内            </w:t>
      </w:r>
    </w:p>
    <w:p w14:paraId="502DC3B2" w14:textId="426CCC66" w:rsidR="00773E60" w:rsidRDefault="00773E60" w:rsidP="00773E60">
      <w:pPr>
        <w:pStyle w:val="a7"/>
        <w:spacing w:line="400" w:lineRule="exact"/>
        <w:rPr>
          <w:rFonts w:hAnsi="宋体"/>
          <w:u w:val="single"/>
          <w:lang w:eastAsia="zh-CN"/>
        </w:rPr>
      </w:pPr>
      <w:r>
        <w:rPr>
          <w:rFonts w:hAnsi="宋体" w:hint="eastAsia"/>
          <w:lang w:eastAsia="zh-CN"/>
        </w:rPr>
        <w:t xml:space="preserve">    3.技术服务及咨询进度：</w:t>
      </w:r>
      <w:r>
        <w:rPr>
          <w:rFonts w:hAnsi="宋体" w:hint="eastAsia"/>
          <w:u w:val="single"/>
          <w:lang w:eastAsia="zh-CN"/>
        </w:rPr>
        <w:t xml:space="preserve">   </w:t>
      </w:r>
      <w:r w:rsidRPr="00773E60">
        <w:rPr>
          <w:rFonts w:hAnsi="宋体"/>
          <w:u w:val="single"/>
          <w:lang w:eastAsia="zh-CN"/>
        </w:rPr>
        <w:t>接到进场通知后1周内提交初步成果，行政主管部门审核后3个工作日内出具正式成果</w:t>
      </w:r>
      <w:r>
        <w:rPr>
          <w:rFonts w:hAnsi="宋体" w:hint="eastAsia"/>
          <w:u w:val="single"/>
          <w:lang w:eastAsia="zh-CN"/>
        </w:rPr>
        <w:t>。</w:t>
      </w:r>
    </w:p>
    <w:p w14:paraId="59B2261E" w14:textId="3259940D" w:rsidR="00773E60" w:rsidRPr="00773E60" w:rsidRDefault="00773E60" w:rsidP="00773E60">
      <w:pPr>
        <w:pStyle w:val="a7"/>
        <w:spacing w:line="400" w:lineRule="exact"/>
        <w:rPr>
          <w:rFonts w:hAnsi="宋体"/>
          <w:u w:val="single"/>
          <w:lang w:eastAsia="zh-CN"/>
        </w:rPr>
      </w:pPr>
      <w:r>
        <w:rPr>
          <w:rFonts w:hAnsi="宋体" w:hint="eastAsia"/>
          <w:lang w:eastAsia="zh-CN"/>
        </w:rPr>
        <w:t xml:space="preserve">    4.技术服务及咨询质量要求：</w:t>
      </w:r>
      <w:r>
        <w:rPr>
          <w:rFonts w:hAnsi="宋体" w:hint="eastAsia"/>
          <w:u w:val="single"/>
          <w:lang w:eastAsia="zh-CN"/>
        </w:rPr>
        <w:t xml:space="preserve">   </w:t>
      </w:r>
      <w:r w:rsidRPr="00773E60">
        <w:rPr>
          <w:rFonts w:hAnsi="宋体"/>
          <w:u w:val="single"/>
          <w:lang w:eastAsia="zh-CN"/>
        </w:rPr>
        <w:t>执行“两级检查”制度，由</w:t>
      </w:r>
      <w:r>
        <w:rPr>
          <w:rFonts w:hAnsi="宋体"/>
          <w:u w:val="single"/>
          <w:lang w:eastAsia="zh-CN"/>
        </w:rPr>
        <w:t>委托方</w:t>
      </w:r>
      <w:r w:rsidRPr="00773E60">
        <w:rPr>
          <w:rFonts w:hAnsi="宋体"/>
          <w:u w:val="single"/>
          <w:lang w:eastAsia="zh-CN"/>
        </w:rPr>
        <w:t>或法定质检机构分阶段验收。验收标准：以办理完成建设工程审批手续为最终验收依据。</w:t>
      </w:r>
    </w:p>
    <w:p w14:paraId="1141E428" w14:textId="46B203E3" w:rsidR="00773E60" w:rsidRDefault="00773E60" w:rsidP="00773E60">
      <w:pPr>
        <w:pStyle w:val="a7"/>
        <w:spacing w:line="400" w:lineRule="exact"/>
        <w:ind w:firstLineChars="200" w:firstLine="440"/>
        <w:rPr>
          <w:rFonts w:hAnsi="宋体"/>
          <w:lang w:eastAsia="zh-CN"/>
        </w:rPr>
      </w:pPr>
      <w:r>
        <w:rPr>
          <w:rFonts w:hAnsi="宋体" w:hint="eastAsia"/>
          <w:lang w:eastAsia="zh-CN"/>
        </w:rPr>
        <w:t>5.技术服务及咨询质量期限要求：</w:t>
      </w:r>
      <w:r>
        <w:rPr>
          <w:rFonts w:hAnsi="宋体" w:hint="eastAsia"/>
          <w:u w:val="single"/>
          <w:lang w:eastAsia="zh-CN"/>
        </w:rPr>
        <w:t xml:space="preserve">  合同签订后两年内</w:t>
      </w:r>
    </w:p>
    <w:p w14:paraId="27DA9A8A"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14:paraId="086768F8"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编制测绘文件所需要相关资料             </w:t>
      </w:r>
      <w:r>
        <w:rPr>
          <w:rFonts w:hAnsi="宋体" w:hint="eastAsia"/>
          <w:lang w:eastAsia="zh-CN"/>
        </w:rPr>
        <w:t xml:space="preserve"> </w:t>
      </w:r>
    </w:p>
    <w:p w14:paraId="0232947D"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14:paraId="69774132" w14:textId="58E0209A" w:rsidR="00773E60" w:rsidRDefault="00773E60" w:rsidP="00773E60">
      <w:pPr>
        <w:pStyle w:val="a7"/>
        <w:spacing w:line="400" w:lineRule="exact"/>
        <w:ind w:firstLineChars="200" w:firstLine="440"/>
        <w:rPr>
          <w:rFonts w:hAnsi="宋体"/>
          <w:lang w:eastAsia="zh-CN"/>
        </w:rPr>
      </w:pPr>
      <w:r>
        <w:rPr>
          <w:rFonts w:hAnsi="宋体" w:hint="eastAsia"/>
          <w:lang w:eastAsia="zh-CN"/>
        </w:rPr>
        <w:lastRenderedPageBreak/>
        <w:t>1. 合同签订后15个工作日内，乙方提交履约保证金</w:t>
      </w:r>
      <w:r w:rsidR="006604F4">
        <w:rPr>
          <w:rFonts w:hAnsi="宋体"/>
          <w:lang w:eastAsia="zh-CN"/>
        </w:rPr>
        <w:t>10</w:t>
      </w:r>
      <w:r>
        <w:rPr>
          <w:rFonts w:hAnsi="宋体" w:hint="eastAsia"/>
          <w:lang w:eastAsia="zh-CN"/>
        </w:rPr>
        <w:t>000元整，保证金缴纳后，由收款方财务部门出具收款收据。保证金将于合同履行完毕后后15个工作日内，甲方无息退还履约保证金</w:t>
      </w:r>
      <w:r w:rsidR="006604F4">
        <w:rPr>
          <w:rFonts w:hAnsi="宋体"/>
          <w:lang w:eastAsia="zh-CN"/>
        </w:rPr>
        <w:t>10</w:t>
      </w:r>
      <w:r>
        <w:rPr>
          <w:rFonts w:hAnsi="宋体" w:hint="eastAsia"/>
          <w:lang w:eastAsia="zh-CN"/>
        </w:rPr>
        <w:t>000元（因服务质量问题及无故拒绝委托等，根据合同约定按比例扣除履约保证金）。</w:t>
      </w:r>
    </w:p>
    <w:p w14:paraId="0969301B" w14:textId="7AB0EB75" w:rsidR="004765B1" w:rsidRDefault="00773E60" w:rsidP="004765B1">
      <w:pPr>
        <w:pStyle w:val="a7"/>
        <w:spacing w:line="400" w:lineRule="exact"/>
        <w:ind w:firstLineChars="200" w:firstLine="440"/>
        <w:rPr>
          <w:rFonts w:hAnsi="宋体"/>
          <w:lang w:eastAsia="zh-CN"/>
        </w:rPr>
      </w:pPr>
      <w:r>
        <w:rPr>
          <w:rFonts w:hAnsi="宋体" w:hint="eastAsia"/>
          <w:lang w:eastAsia="zh-CN"/>
        </w:rPr>
        <w:t xml:space="preserve">2. </w:t>
      </w:r>
      <w:r w:rsidR="004765B1">
        <w:rPr>
          <w:rFonts w:hAnsi="宋体" w:hint="eastAsia"/>
          <w:lang w:eastAsia="zh-CN"/>
        </w:rPr>
        <w:t>技术服务及咨询报酬费用：合同暂定总金额为人民币8</w:t>
      </w:r>
      <w:r w:rsidR="004765B1">
        <w:rPr>
          <w:rFonts w:hAnsi="宋体"/>
          <w:lang w:eastAsia="zh-CN"/>
        </w:rPr>
        <w:t>00,000.00元</w:t>
      </w:r>
      <w:r w:rsidR="004765B1">
        <w:rPr>
          <w:rFonts w:hAnsi="宋体" w:hint="eastAsia"/>
          <w:lang w:eastAsia="zh-CN"/>
        </w:rPr>
        <w:t>。</w:t>
      </w:r>
      <w:r w:rsidR="004765B1">
        <w:rPr>
          <w:rFonts w:hAnsi="宋体"/>
          <w:lang w:eastAsia="zh-CN"/>
        </w:rPr>
        <w:t>具体费用</w:t>
      </w:r>
      <w:r w:rsidR="00CA15A7">
        <w:rPr>
          <w:rFonts w:hAnsi="宋体"/>
          <w:lang w:eastAsia="zh-CN"/>
        </w:rPr>
        <w:t>单价</w:t>
      </w:r>
      <w:r w:rsidR="004765B1">
        <w:rPr>
          <w:rFonts w:hAnsi="宋体" w:hint="eastAsia"/>
          <w:lang w:eastAsia="zh-CN"/>
        </w:rPr>
        <w:t>详见附件1报价清单。</w:t>
      </w:r>
    </w:p>
    <w:p w14:paraId="51E33039" w14:textId="110A1AF0" w:rsidR="00773E60" w:rsidRDefault="00773E60" w:rsidP="004765B1">
      <w:pPr>
        <w:pStyle w:val="a7"/>
        <w:spacing w:line="400" w:lineRule="exact"/>
        <w:ind w:firstLineChars="200" w:firstLine="440"/>
        <w:rPr>
          <w:rFonts w:hAnsi="宋体"/>
          <w:lang w:eastAsia="zh-CN"/>
        </w:rPr>
      </w:pPr>
      <w:r>
        <w:rPr>
          <w:rFonts w:hAnsi="宋体" w:hint="eastAsia"/>
          <w:lang w:eastAsia="zh-CN"/>
        </w:rPr>
        <w:t xml:space="preserve"> 具体支付方式和时间分配如下：</w:t>
      </w:r>
    </w:p>
    <w:p w14:paraId="13BDE110" w14:textId="7045CE27" w:rsidR="00773E60" w:rsidRDefault="00773E60" w:rsidP="00773E60">
      <w:pPr>
        <w:pStyle w:val="a7"/>
        <w:spacing w:line="400" w:lineRule="exact"/>
        <w:rPr>
          <w:rFonts w:hAnsi="宋体"/>
          <w:lang w:eastAsia="zh-CN"/>
        </w:rPr>
      </w:pPr>
      <w:r>
        <w:rPr>
          <w:rFonts w:hAnsi="宋体" w:hint="eastAsia"/>
          <w:lang w:eastAsia="zh-CN"/>
        </w:rPr>
        <w:t xml:space="preserve">   （1）按照每个项目进行委托结算，</w:t>
      </w:r>
      <w:bookmarkStart w:id="1" w:name="_GoBack"/>
      <w:r>
        <w:rPr>
          <w:rFonts w:hAnsi="宋体" w:hint="eastAsia"/>
          <w:lang w:eastAsia="zh-CN"/>
        </w:rPr>
        <w:t>乙方按照合同约定提供每个委托项目完整的服务，出具的测绘文件经相关行政主管部门审核通过后，甲乙双方按照</w:t>
      </w:r>
      <w:r w:rsidR="004765B1">
        <w:rPr>
          <w:rFonts w:hAnsi="宋体" w:hint="eastAsia"/>
          <w:lang w:eastAsia="zh-CN"/>
        </w:rPr>
        <w:t>附件</w:t>
      </w:r>
      <w:r w:rsidR="00CA15A7">
        <w:rPr>
          <w:rFonts w:hAnsi="宋体" w:hint="eastAsia"/>
          <w:lang w:eastAsia="zh-CN"/>
        </w:rPr>
        <w:t>1</w:t>
      </w:r>
      <w:r w:rsidR="004765B1">
        <w:rPr>
          <w:rFonts w:hAnsi="宋体" w:hint="eastAsia"/>
          <w:lang w:eastAsia="zh-CN"/>
        </w:rPr>
        <w:t>报价清单</w:t>
      </w:r>
      <w:r>
        <w:rPr>
          <w:rFonts w:hAnsi="宋体" w:hint="eastAsia"/>
          <w:lang w:eastAsia="zh-CN"/>
        </w:rPr>
        <w:t>进行结算，甲方在收到乙方开具的结算金额全款</w:t>
      </w:r>
      <w:r w:rsidR="004765B1">
        <w:rPr>
          <w:rFonts w:hAnsi="宋体" w:hint="eastAsia"/>
          <w:lang w:eastAsia="zh-CN"/>
        </w:rPr>
        <w:t>增值税专用发票（税率6%）</w:t>
      </w:r>
      <w:r>
        <w:rPr>
          <w:rFonts w:hAnsi="宋体" w:hint="eastAsia"/>
          <w:lang w:eastAsia="zh-CN"/>
        </w:rPr>
        <w:t>后</w:t>
      </w:r>
      <w:r>
        <w:rPr>
          <w:rFonts w:hAnsi="宋体" w:hint="eastAsia"/>
          <w:u w:val="single"/>
          <w:lang w:eastAsia="zh-CN"/>
        </w:rPr>
        <w:t>30</w:t>
      </w:r>
      <w:r>
        <w:rPr>
          <w:rFonts w:hAnsi="宋体" w:hint="eastAsia"/>
          <w:lang w:eastAsia="zh-CN"/>
        </w:rPr>
        <w:t>日内一次性支付</w:t>
      </w:r>
      <w:bookmarkEnd w:id="1"/>
      <w:r>
        <w:rPr>
          <w:rFonts w:hAnsi="宋体" w:hint="eastAsia"/>
          <w:lang w:eastAsia="zh-CN"/>
        </w:rPr>
        <w:t>。</w:t>
      </w:r>
    </w:p>
    <w:p w14:paraId="766FDAEE" w14:textId="77777777" w:rsidR="00773E60" w:rsidRDefault="00773E60" w:rsidP="00773E60">
      <w:pPr>
        <w:pStyle w:val="a7"/>
        <w:spacing w:line="400" w:lineRule="exact"/>
        <w:ind w:firstLineChars="150" w:firstLine="330"/>
        <w:rPr>
          <w:rFonts w:hAnsi="宋体"/>
          <w:lang w:eastAsia="zh-CN"/>
        </w:rPr>
      </w:pPr>
      <w:r>
        <w:rPr>
          <w:rFonts w:hAnsi="宋体" w:hint="eastAsia"/>
          <w:lang w:eastAsia="zh-CN"/>
        </w:rPr>
        <w:t>（2）乙方应在甲方付款期限届满</w:t>
      </w:r>
      <w:r>
        <w:rPr>
          <w:rFonts w:hAnsi="宋体" w:hint="eastAsia"/>
          <w:u w:val="single"/>
          <w:lang w:eastAsia="zh-CN"/>
        </w:rPr>
        <w:t xml:space="preserve">  30 </w:t>
      </w:r>
      <w:r>
        <w:rPr>
          <w:rFonts w:hAnsi="宋体" w:hint="eastAsia"/>
          <w:lang w:eastAsia="zh-CN"/>
        </w:rPr>
        <w:t>日前提供正式增值税专用发票，否则甲方有权顺延付款。上述技术服务及咨询报酬直接支付至乙方指定的下列账号：</w:t>
      </w:r>
    </w:p>
    <w:p w14:paraId="3C2EDE89" w14:textId="044CE9D0" w:rsidR="00773E60" w:rsidRPr="004F139F" w:rsidRDefault="00773E60" w:rsidP="00773E60">
      <w:pPr>
        <w:pStyle w:val="a7"/>
        <w:spacing w:line="400" w:lineRule="exact"/>
        <w:ind w:firstLineChars="200" w:firstLine="440"/>
        <w:rPr>
          <w:rFonts w:hAnsi="宋体"/>
          <w:lang w:eastAsia="zh-CN"/>
        </w:rPr>
      </w:pPr>
      <w:r w:rsidRPr="004F139F">
        <w:rPr>
          <w:rFonts w:hAnsi="宋体" w:hint="eastAsia"/>
          <w:lang w:eastAsia="zh-CN"/>
        </w:rPr>
        <w:t>乙方开户银行：</w:t>
      </w:r>
      <w:r w:rsidRPr="004F139F">
        <w:rPr>
          <w:rFonts w:hAnsi="宋体" w:hint="eastAsia"/>
          <w:u w:val="single"/>
          <w:lang w:eastAsia="zh-CN"/>
        </w:rPr>
        <w:t xml:space="preserve"> </w:t>
      </w:r>
    </w:p>
    <w:p w14:paraId="6D1C1432" w14:textId="15B29486" w:rsidR="00773E60" w:rsidRPr="004F139F" w:rsidRDefault="00773E60" w:rsidP="00773E60">
      <w:pPr>
        <w:pStyle w:val="a7"/>
        <w:spacing w:line="400" w:lineRule="exact"/>
        <w:ind w:firstLineChars="200" w:firstLine="440"/>
        <w:rPr>
          <w:rFonts w:hAnsi="宋体"/>
          <w:lang w:eastAsia="zh-CN"/>
        </w:rPr>
      </w:pPr>
      <w:r w:rsidRPr="004F139F">
        <w:rPr>
          <w:rFonts w:hAnsi="宋体" w:hint="eastAsia"/>
          <w:lang w:eastAsia="zh-CN"/>
        </w:rPr>
        <w:t>公司名称：</w:t>
      </w:r>
      <w:r w:rsidRPr="004F139F">
        <w:rPr>
          <w:rFonts w:hAnsi="宋体" w:hint="eastAsia"/>
          <w:u w:val="single"/>
          <w:lang w:eastAsia="zh-CN"/>
        </w:rPr>
        <w:t xml:space="preserve">    </w:t>
      </w:r>
    </w:p>
    <w:p w14:paraId="693FA79D" w14:textId="7EF8A8D9" w:rsidR="00773E60" w:rsidRDefault="00773E60" w:rsidP="00773E60">
      <w:pPr>
        <w:pStyle w:val="a7"/>
        <w:spacing w:line="400" w:lineRule="exact"/>
        <w:ind w:firstLineChars="200" w:firstLine="440"/>
        <w:rPr>
          <w:rFonts w:hAnsi="宋体"/>
          <w:lang w:eastAsia="zh-CN"/>
        </w:rPr>
      </w:pPr>
      <w:r w:rsidRPr="004F139F">
        <w:rPr>
          <w:rFonts w:hAnsi="宋体" w:hint="eastAsia"/>
          <w:lang w:eastAsia="zh-CN"/>
        </w:rPr>
        <w:t>账号：</w:t>
      </w:r>
      <w:r w:rsidRPr="004F139F">
        <w:rPr>
          <w:rFonts w:hAnsi="宋体" w:hint="eastAsia"/>
          <w:u w:val="single"/>
          <w:lang w:eastAsia="zh-CN"/>
        </w:rPr>
        <w:t xml:space="preserve">  </w:t>
      </w:r>
    </w:p>
    <w:p w14:paraId="4A0E3024"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14:paraId="1D59A375"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甲方：</w:t>
      </w:r>
    </w:p>
    <w:p w14:paraId="12E072D5"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14:paraId="47A2191D"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 xml:space="preserve">2.涉密人员范围：甲方及甲方工作人员 </w:t>
      </w:r>
    </w:p>
    <w:p w14:paraId="30AA4F2B"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14:paraId="10ABF21A"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乙方：</w:t>
      </w:r>
    </w:p>
    <w:p w14:paraId="2F737BE1"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14:paraId="7C64358F"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 xml:space="preserve">2.涉密人员范围：乙方及乙方工作人员 </w:t>
      </w:r>
    </w:p>
    <w:p w14:paraId="2B67B273"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14:paraId="4435B739"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14:paraId="5BC2F08E"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14:paraId="78CF7D21" w14:textId="36605E39" w:rsidR="004765B1" w:rsidRPr="004765B1" w:rsidRDefault="00773E60" w:rsidP="004765B1">
      <w:pPr>
        <w:pStyle w:val="a7"/>
        <w:spacing w:line="400" w:lineRule="exact"/>
        <w:ind w:firstLineChars="200" w:firstLine="440"/>
        <w:rPr>
          <w:rFonts w:hAnsi="宋体"/>
          <w:u w:val="single"/>
          <w:lang w:eastAsia="zh-CN"/>
        </w:rPr>
      </w:pPr>
      <w:r>
        <w:rPr>
          <w:rFonts w:hAnsi="宋体" w:hint="eastAsia"/>
          <w:lang w:eastAsia="zh-CN"/>
        </w:rPr>
        <w:t>1、乙方提交技术工作成果的形式</w:t>
      </w:r>
      <w:r>
        <w:rPr>
          <w:rFonts w:hAnsi="宋体" w:hint="eastAsia"/>
          <w:u w:val="single"/>
          <w:lang w:eastAsia="zh-CN"/>
        </w:rPr>
        <w:t>：</w:t>
      </w:r>
      <w:r w:rsidR="004765B1" w:rsidRPr="004765B1">
        <w:rPr>
          <w:rFonts w:hAnsi="宋体"/>
          <w:u w:val="single"/>
          <w:lang w:eastAsia="zh-CN"/>
        </w:rPr>
        <w:t>严格按照《工作细则》附录模板编制，包括但不限于： 测量说明、坐标成果表、界址点定位图、质量审核表等。</w:t>
      </w:r>
    </w:p>
    <w:p w14:paraId="4B0047EF" w14:textId="77777777" w:rsidR="004765B1" w:rsidRPr="004765B1" w:rsidRDefault="004765B1" w:rsidP="004765B1">
      <w:pPr>
        <w:pStyle w:val="a7"/>
        <w:spacing w:line="400" w:lineRule="exact"/>
        <w:ind w:firstLineChars="200" w:firstLine="440"/>
        <w:rPr>
          <w:rFonts w:hAnsi="宋体"/>
          <w:u w:val="single"/>
          <w:lang w:eastAsia="zh-CN"/>
        </w:rPr>
      </w:pPr>
      <w:r w:rsidRPr="004765B1">
        <w:rPr>
          <w:rFonts w:hAnsi="宋体"/>
          <w:u w:val="single"/>
          <w:lang w:eastAsia="zh-CN"/>
        </w:rPr>
        <w:t>电子版：可编辑格式（DOC/DWG/DXF）及盖章扫描件（PDF）。</w:t>
      </w:r>
    </w:p>
    <w:p w14:paraId="64D479DB" w14:textId="77777777" w:rsidR="004765B1" w:rsidRPr="004765B1" w:rsidRDefault="004765B1" w:rsidP="004765B1">
      <w:pPr>
        <w:pStyle w:val="a7"/>
        <w:spacing w:line="400" w:lineRule="exact"/>
        <w:ind w:firstLineChars="200" w:firstLine="440"/>
        <w:rPr>
          <w:rFonts w:hAnsi="宋体"/>
          <w:u w:val="single"/>
          <w:lang w:eastAsia="zh-CN"/>
        </w:rPr>
      </w:pPr>
      <w:r w:rsidRPr="004765B1">
        <w:rPr>
          <w:rFonts w:hAnsi="宋体"/>
          <w:u w:val="single"/>
          <w:lang w:eastAsia="zh-CN"/>
        </w:rPr>
        <w:t>纸质版：按审批部门要求份数提供，另提交6套供业主存档。报告需加盖测绘单位公章，并由项目负责人、审核人签字。</w:t>
      </w:r>
    </w:p>
    <w:p w14:paraId="0EC452FB" w14:textId="1E511DB1" w:rsidR="00773E60" w:rsidRDefault="00773E60" w:rsidP="00773E60">
      <w:pPr>
        <w:pStyle w:val="a7"/>
        <w:spacing w:line="400" w:lineRule="exact"/>
        <w:ind w:firstLineChars="200" w:firstLine="440"/>
        <w:rPr>
          <w:rFonts w:hAnsi="宋体"/>
          <w:lang w:eastAsia="zh-CN"/>
        </w:rPr>
      </w:pPr>
      <w:r>
        <w:rPr>
          <w:rFonts w:hAnsi="宋体" w:hint="eastAsia"/>
          <w:lang w:eastAsia="zh-CN"/>
        </w:rPr>
        <w:t>2、技术工作成果的验收标准：</w:t>
      </w:r>
      <w:r>
        <w:rPr>
          <w:rFonts w:hAnsi="宋体" w:hint="eastAsia"/>
          <w:u w:val="single"/>
          <w:lang w:eastAsia="zh-CN"/>
        </w:rPr>
        <w:t xml:space="preserve">  符合</w:t>
      </w:r>
      <w:r w:rsidR="004765B1">
        <w:rPr>
          <w:rFonts w:hAnsi="宋体" w:hint="eastAsia"/>
          <w:u w:val="single"/>
          <w:lang w:eastAsia="zh-CN"/>
        </w:rPr>
        <w:t>规范</w:t>
      </w:r>
      <w:r>
        <w:rPr>
          <w:rFonts w:hAnsi="宋体" w:hint="eastAsia"/>
          <w:u w:val="single"/>
          <w:lang w:eastAsia="zh-CN"/>
        </w:rPr>
        <w:t xml:space="preserve">相关要求。  </w:t>
      </w:r>
    </w:p>
    <w:p w14:paraId="1CB0175D"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甲方所在地 </w:t>
      </w:r>
    </w:p>
    <w:p w14:paraId="2A7D1CC2" w14:textId="77777777" w:rsidR="00773E60" w:rsidRDefault="00773E60" w:rsidP="00773E60">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w:t>
      </w:r>
      <w:r>
        <w:rPr>
          <w:rFonts w:hint="eastAsia"/>
          <w:szCs w:val="21"/>
          <w:lang w:eastAsia="zh-CN"/>
        </w:rPr>
        <w:lastRenderedPageBreak/>
        <w:t>在技术咨询成果运用过程中，如有证据表明乙方存在弄虚作假等违反合同约定的情形，甲方仍有权要求乙方承担由此造成的损失和法律后果。</w:t>
      </w:r>
    </w:p>
    <w:p w14:paraId="1CC50D61" w14:textId="3D74A52D" w:rsidR="00773E60" w:rsidRDefault="00773E60" w:rsidP="00773E60">
      <w:pPr>
        <w:pStyle w:val="a7"/>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卢征安</w:t>
      </w:r>
      <w:r>
        <w:rPr>
          <w:rFonts w:hAnsi="宋体" w:hint="eastAsia"/>
          <w:lang w:eastAsia="zh-CN"/>
        </w:rPr>
        <w:t>甲方项目联系人，乙</w:t>
      </w:r>
      <w:r w:rsidRPr="004F139F">
        <w:rPr>
          <w:rFonts w:hAnsi="宋体" w:hint="eastAsia"/>
          <w:lang w:eastAsia="zh-CN"/>
        </w:rPr>
        <w:t>方指定</w:t>
      </w:r>
      <w:r w:rsidR="004765B1">
        <w:rPr>
          <w:rFonts w:hAnsi="宋体" w:hint="eastAsia"/>
          <w:u w:val="single"/>
          <w:lang w:eastAsia="zh-CN"/>
        </w:rPr>
        <w:t xml:space="preserve"> </w:t>
      </w:r>
      <w:r w:rsidR="004765B1">
        <w:rPr>
          <w:rFonts w:hAnsi="宋体"/>
          <w:u w:val="single"/>
          <w:lang w:eastAsia="zh-CN"/>
        </w:rPr>
        <w:t xml:space="preserve">  </w:t>
      </w:r>
      <w:r w:rsidRPr="004F139F">
        <w:rPr>
          <w:rFonts w:hAnsi="宋体" w:hint="eastAsia"/>
          <w:lang w:eastAsia="zh-CN"/>
        </w:rPr>
        <w:t>为乙方</w:t>
      </w:r>
      <w:r>
        <w:rPr>
          <w:rFonts w:hAnsi="宋体" w:hint="eastAsia"/>
          <w:lang w:eastAsia="zh-CN"/>
        </w:rPr>
        <w:t>项目联系人。</w:t>
      </w:r>
    </w:p>
    <w:p w14:paraId="4E9EFFFB"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第九条  违约责任</w:t>
      </w:r>
    </w:p>
    <w:p w14:paraId="44CF0D6F" w14:textId="4B5123C2" w:rsidR="00773E60" w:rsidRDefault="00773E60" w:rsidP="00773E60">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w:t>
      </w:r>
      <w:r w:rsidR="004765B1">
        <w:rPr>
          <w:rStyle w:val="apple-converted-space"/>
          <w:rFonts w:hint="eastAsia"/>
          <w:color w:val="000000"/>
          <w:lang w:eastAsia="zh-CN"/>
        </w:rPr>
        <w:t>当批次结算费用1%</w:t>
      </w:r>
      <w:r>
        <w:rPr>
          <w:rStyle w:val="apple-converted-space"/>
          <w:rFonts w:hint="eastAsia"/>
          <w:color w:val="000000"/>
          <w:lang w:eastAsia="zh-CN"/>
        </w:rPr>
        <w:t>，逾期超过</w:t>
      </w:r>
      <w:r>
        <w:rPr>
          <w:rFonts w:hint="eastAsia"/>
          <w:szCs w:val="21"/>
          <w:u w:val="single"/>
          <w:lang w:eastAsia="zh-CN"/>
        </w:rPr>
        <w:t xml:space="preserve"> 10 </w:t>
      </w:r>
      <w:r>
        <w:rPr>
          <w:rStyle w:val="apple-converted-space"/>
          <w:rFonts w:hint="eastAsia"/>
          <w:color w:val="000000"/>
          <w:lang w:eastAsia="zh-CN"/>
        </w:rPr>
        <w:t>日的，甲方还有权解除本合同并要求乙方退还已经收取的费用。</w:t>
      </w:r>
    </w:p>
    <w:p w14:paraId="56433F94" w14:textId="77777777" w:rsidR="00773E60" w:rsidRDefault="00773E60" w:rsidP="00773E6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6CEAEBF3" w14:textId="77777777" w:rsidR="00773E60" w:rsidRDefault="00773E60" w:rsidP="00773E60">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Pr>
          <w:rFonts w:hAnsi="宋体" w:hint="eastAsia"/>
          <w:u w:val="single"/>
          <w:lang w:eastAsia="zh-CN"/>
        </w:rPr>
        <w:t xml:space="preserve"> 10000 </w:t>
      </w:r>
      <w:r>
        <w:rPr>
          <w:rStyle w:val="apple-converted-space"/>
          <w:rFonts w:hint="eastAsia"/>
          <w:color w:val="000000"/>
          <w:lang w:eastAsia="zh-CN"/>
        </w:rPr>
        <w:t>元；赔偿由此给对方造成的损失。</w:t>
      </w:r>
    </w:p>
    <w:p w14:paraId="0B6ACBA8"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第十条 双方因履行本合同而发生的争议，可协商、调解解决，也可直接采取下列第</w:t>
      </w:r>
      <w:r>
        <w:rPr>
          <w:rFonts w:hAnsi="宋体" w:hint="eastAsia"/>
          <w:u w:val="single"/>
          <w:lang w:eastAsia="zh-CN"/>
        </w:rPr>
        <w:t xml:space="preserve">  2</w:t>
      </w:r>
      <w:r>
        <w:rPr>
          <w:rFonts w:hAnsi="宋体" w:hint="eastAsia"/>
          <w:lang w:eastAsia="zh-CN"/>
        </w:rPr>
        <w:t>种方式解决：</w:t>
      </w:r>
    </w:p>
    <w:p w14:paraId="1B13A19C"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hint="eastAsia"/>
          <w:lang w:eastAsia="zh-CN"/>
        </w:rPr>
        <w:t>仲裁委员会申请仲裁；</w:t>
      </w:r>
    </w:p>
    <w:p w14:paraId="5B2B8C47"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30B158E2"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第十一条 其他</w:t>
      </w:r>
    </w:p>
    <w:p w14:paraId="1EABAED2" w14:textId="77777777" w:rsidR="00773E60" w:rsidRDefault="00773E60" w:rsidP="00773E6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B5E642A"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F3569BD"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第十二条 本合同经双方盖章后生效。本合同一式</w:t>
      </w:r>
      <w:r>
        <w:rPr>
          <w:rFonts w:hAnsi="宋体" w:hint="eastAsia"/>
          <w:u w:val="single"/>
          <w:lang w:eastAsia="zh-CN"/>
        </w:rPr>
        <w:t>4</w:t>
      </w:r>
      <w:r>
        <w:rPr>
          <w:rFonts w:hAnsi="宋体" w:hint="eastAsia"/>
          <w:lang w:eastAsia="zh-CN"/>
        </w:rPr>
        <w:t>份，甲方执</w:t>
      </w:r>
      <w:r>
        <w:rPr>
          <w:rFonts w:hAnsi="宋体" w:hint="eastAsia"/>
          <w:u w:val="single"/>
          <w:lang w:eastAsia="zh-CN"/>
        </w:rPr>
        <w:t>3</w:t>
      </w:r>
      <w:r>
        <w:rPr>
          <w:rFonts w:hAnsi="宋体" w:hint="eastAsia"/>
          <w:lang w:eastAsia="zh-CN"/>
        </w:rPr>
        <w:t>份，乙方执</w:t>
      </w:r>
      <w:r>
        <w:rPr>
          <w:rFonts w:hAnsi="宋体" w:hint="eastAsia"/>
          <w:u w:val="single"/>
          <w:lang w:eastAsia="zh-CN"/>
        </w:rPr>
        <w:t xml:space="preserve">1 </w:t>
      </w:r>
      <w:r>
        <w:rPr>
          <w:rFonts w:hAnsi="宋体" w:hint="eastAsia"/>
          <w:lang w:eastAsia="zh-CN"/>
        </w:rPr>
        <w:t>份，具有同等法律效力。</w:t>
      </w:r>
    </w:p>
    <w:p w14:paraId="2F264044" w14:textId="77777777" w:rsidR="00773E60" w:rsidRDefault="00773E60" w:rsidP="00773E60">
      <w:pPr>
        <w:pStyle w:val="a7"/>
        <w:spacing w:line="400" w:lineRule="exact"/>
        <w:ind w:firstLineChars="200" w:firstLine="440"/>
        <w:rPr>
          <w:rFonts w:hAnsi="宋体"/>
          <w:lang w:eastAsia="zh-CN"/>
        </w:rPr>
      </w:pPr>
      <w:r>
        <w:rPr>
          <w:rFonts w:hAnsi="宋体"/>
          <w:lang w:eastAsia="zh-CN"/>
        </w:rPr>
        <w:t>附件</w:t>
      </w:r>
      <w:r>
        <w:rPr>
          <w:rFonts w:hAnsi="宋体" w:hint="eastAsia"/>
          <w:lang w:eastAsia="zh-CN"/>
        </w:rPr>
        <w:t>：</w:t>
      </w:r>
    </w:p>
    <w:p w14:paraId="5301770A" w14:textId="01931582" w:rsidR="004765B1" w:rsidRDefault="00773E60" w:rsidP="00773E60">
      <w:pPr>
        <w:pStyle w:val="a7"/>
        <w:spacing w:line="400" w:lineRule="exact"/>
        <w:ind w:firstLineChars="200" w:firstLine="440"/>
        <w:rPr>
          <w:rFonts w:hAnsi="宋体"/>
          <w:lang w:eastAsia="zh-CN"/>
        </w:rPr>
      </w:pPr>
      <w:r>
        <w:rPr>
          <w:rFonts w:hAnsi="宋体"/>
          <w:lang w:eastAsia="zh-CN"/>
        </w:rPr>
        <w:t>附件</w:t>
      </w:r>
      <w:r>
        <w:rPr>
          <w:rFonts w:hAnsi="宋体" w:hint="eastAsia"/>
          <w:lang w:eastAsia="zh-CN"/>
        </w:rPr>
        <w:t>1：</w:t>
      </w:r>
      <w:r w:rsidR="004765B1">
        <w:rPr>
          <w:rFonts w:hAnsi="宋体"/>
          <w:lang w:eastAsia="zh-CN"/>
        </w:rPr>
        <w:t>报价清单</w:t>
      </w:r>
    </w:p>
    <w:p w14:paraId="697C4AEA" w14:textId="0A64B3AA" w:rsidR="00773E60" w:rsidRDefault="004765B1" w:rsidP="00773E60">
      <w:pPr>
        <w:pStyle w:val="a7"/>
        <w:spacing w:line="400" w:lineRule="exact"/>
        <w:ind w:firstLineChars="200" w:firstLine="440"/>
        <w:rPr>
          <w:rFonts w:hAnsi="宋体"/>
          <w:lang w:eastAsia="zh-CN"/>
        </w:rPr>
      </w:pPr>
      <w:r>
        <w:rPr>
          <w:rFonts w:hAnsi="宋体"/>
          <w:lang w:eastAsia="zh-CN"/>
        </w:rPr>
        <w:t>附件</w:t>
      </w:r>
      <w:r>
        <w:rPr>
          <w:rFonts w:hAnsi="宋体" w:hint="eastAsia"/>
          <w:lang w:eastAsia="zh-CN"/>
        </w:rPr>
        <w:t>2：</w:t>
      </w:r>
      <w:r w:rsidR="00773E60">
        <w:rPr>
          <w:rFonts w:hAnsi="宋体" w:hint="eastAsia"/>
          <w:lang w:eastAsia="zh-CN"/>
        </w:rPr>
        <w:t>发包说明</w:t>
      </w:r>
    </w:p>
    <w:p w14:paraId="6052E785" w14:textId="33521705" w:rsidR="00773E60" w:rsidRDefault="00773E60" w:rsidP="00773E60">
      <w:pPr>
        <w:pStyle w:val="a7"/>
        <w:spacing w:line="400" w:lineRule="exact"/>
        <w:ind w:firstLineChars="200" w:firstLine="440"/>
        <w:rPr>
          <w:rFonts w:hAnsi="宋体"/>
          <w:lang w:eastAsia="zh-CN"/>
        </w:rPr>
      </w:pPr>
      <w:r>
        <w:rPr>
          <w:rFonts w:hAnsi="宋体"/>
          <w:lang w:eastAsia="zh-CN"/>
        </w:rPr>
        <w:t>附件</w:t>
      </w:r>
      <w:r w:rsidR="004765B1">
        <w:rPr>
          <w:rFonts w:hAnsi="宋体"/>
          <w:lang w:eastAsia="zh-CN"/>
        </w:rPr>
        <w:t>3</w:t>
      </w:r>
      <w:r>
        <w:rPr>
          <w:rFonts w:hAnsi="宋体" w:hint="eastAsia"/>
          <w:lang w:eastAsia="zh-CN"/>
        </w:rPr>
        <w:t>：安全环保协议书</w:t>
      </w:r>
    </w:p>
    <w:p w14:paraId="4102A8AD" w14:textId="77777777" w:rsidR="00CA15A7" w:rsidRDefault="00CA15A7" w:rsidP="00773E60">
      <w:pPr>
        <w:pStyle w:val="a7"/>
        <w:spacing w:line="400" w:lineRule="exact"/>
        <w:ind w:firstLineChars="200" w:firstLine="440"/>
        <w:rPr>
          <w:rFonts w:hAnsi="宋体" w:hint="eastAsia"/>
          <w:lang w:eastAsia="zh-CN"/>
        </w:rPr>
      </w:pPr>
    </w:p>
    <w:p w14:paraId="04E5D955"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甲方（公章）:   　                                 乙方：（公章）</w:t>
      </w:r>
    </w:p>
    <w:p w14:paraId="00CF4C07" w14:textId="77777777" w:rsidR="00773E60" w:rsidRDefault="00773E60" w:rsidP="00773E60">
      <w:pPr>
        <w:pStyle w:val="a7"/>
        <w:spacing w:line="400" w:lineRule="exact"/>
        <w:ind w:firstLineChars="200" w:firstLine="440"/>
        <w:rPr>
          <w:rFonts w:hAnsi="宋体"/>
          <w:lang w:eastAsia="zh-CN"/>
        </w:rPr>
      </w:pPr>
      <w:r>
        <w:rPr>
          <w:rFonts w:hAnsi="宋体" w:hint="eastAsia"/>
          <w:lang w:eastAsia="zh-CN"/>
        </w:rPr>
        <w:t xml:space="preserve">                           </w:t>
      </w:r>
    </w:p>
    <w:p w14:paraId="2BA45A39" w14:textId="4EE7CCCB" w:rsidR="00773E60" w:rsidRDefault="00773E60" w:rsidP="00773E60">
      <w:pPr>
        <w:pStyle w:val="a7"/>
        <w:spacing w:line="400" w:lineRule="exact"/>
        <w:rPr>
          <w:rFonts w:hAnsi="宋体"/>
          <w:lang w:eastAsia="zh-CN"/>
        </w:rPr>
      </w:pPr>
      <w:r>
        <w:rPr>
          <w:rFonts w:hAnsi="宋体" w:hint="eastAsia"/>
          <w:lang w:eastAsia="zh-CN"/>
        </w:rPr>
        <w:t xml:space="preserve">   202</w:t>
      </w:r>
      <w:r w:rsidR="004765B1">
        <w:rPr>
          <w:rFonts w:hAnsi="宋体"/>
          <w:lang w:eastAsia="zh-CN"/>
        </w:rPr>
        <w:t>5</w:t>
      </w:r>
      <w:r>
        <w:rPr>
          <w:rFonts w:hAnsi="宋体" w:hint="eastAsia"/>
          <w:lang w:eastAsia="zh-CN"/>
        </w:rPr>
        <w:t>年</w:t>
      </w:r>
      <w:r>
        <w:rPr>
          <w:rFonts w:hAnsi="宋体"/>
          <w:lang w:eastAsia="zh-CN"/>
        </w:rPr>
        <w:t>4</w:t>
      </w:r>
      <w:r>
        <w:rPr>
          <w:rFonts w:hAnsi="宋体" w:hint="eastAsia"/>
          <w:lang w:eastAsia="zh-CN"/>
        </w:rPr>
        <w:t>月</w:t>
      </w:r>
      <w:r w:rsidR="004765B1">
        <w:rPr>
          <w:rFonts w:hAnsi="宋体"/>
          <w:lang w:eastAsia="zh-CN"/>
        </w:rPr>
        <w:t xml:space="preserve">   </w:t>
      </w:r>
      <w:r>
        <w:rPr>
          <w:rFonts w:hAnsi="宋体" w:hint="eastAsia"/>
          <w:lang w:eastAsia="zh-CN"/>
        </w:rPr>
        <w:t xml:space="preserve">日                            </w:t>
      </w:r>
      <w:r>
        <w:rPr>
          <w:rFonts w:hAnsi="宋体"/>
          <w:lang w:eastAsia="zh-CN"/>
        </w:rPr>
        <w:t xml:space="preserve">          </w:t>
      </w:r>
      <w:r>
        <w:rPr>
          <w:rFonts w:hAnsi="宋体" w:hint="eastAsia"/>
          <w:lang w:eastAsia="zh-CN"/>
        </w:rPr>
        <w:t xml:space="preserve"> 202</w:t>
      </w:r>
      <w:r w:rsidR="004765B1">
        <w:rPr>
          <w:rFonts w:hAnsi="宋体"/>
          <w:lang w:eastAsia="zh-CN"/>
        </w:rPr>
        <w:t>5</w:t>
      </w:r>
      <w:r>
        <w:rPr>
          <w:rFonts w:hAnsi="宋体" w:hint="eastAsia"/>
          <w:lang w:eastAsia="zh-CN"/>
        </w:rPr>
        <w:t>年</w:t>
      </w:r>
      <w:r>
        <w:rPr>
          <w:rFonts w:hAnsi="宋体"/>
          <w:lang w:eastAsia="zh-CN"/>
        </w:rPr>
        <w:t>4</w:t>
      </w:r>
      <w:r>
        <w:rPr>
          <w:rFonts w:hAnsi="宋体" w:hint="eastAsia"/>
          <w:lang w:eastAsia="zh-CN"/>
        </w:rPr>
        <w:t>月</w:t>
      </w:r>
      <w:r w:rsidR="004765B1">
        <w:rPr>
          <w:rFonts w:hAnsi="宋体"/>
          <w:lang w:eastAsia="zh-CN"/>
        </w:rPr>
        <w:t xml:space="preserve">  </w:t>
      </w:r>
      <w:r>
        <w:rPr>
          <w:rFonts w:hAnsi="宋体" w:hint="eastAsia"/>
          <w:lang w:eastAsia="zh-CN"/>
        </w:rPr>
        <w:t>日</w:t>
      </w:r>
    </w:p>
    <w:p w14:paraId="401AD0AA" w14:textId="63BA9F03" w:rsidR="004765B1" w:rsidRDefault="004765B1" w:rsidP="00A367C8">
      <w:pPr>
        <w:pStyle w:val="10"/>
      </w:pPr>
      <w:r>
        <w:lastRenderedPageBreak/>
        <w:t>附件</w:t>
      </w:r>
      <w:r>
        <w:rPr>
          <w:rFonts w:hint="eastAsia"/>
        </w:rPr>
        <w:t>1：报价清单</w:t>
      </w:r>
    </w:p>
    <w:p w14:paraId="09732177" w14:textId="77777777" w:rsidR="004765B1" w:rsidRDefault="004765B1" w:rsidP="00A367C8">
      <w:pPr>
        <w:pStyle w:val="10"/>
      </w:pPr>
    </w:p>
    <w:p w14:paraId="20D790DF" w14:textId="77777777" w:rsidR="004765B1" w:rsidRDefault="004765B1" w:rsidP="00A367C8">
      <w:pPr>
        <w:pStyle w:val="10"/>
      </w:pPr>
    </w:p>
    <w:p w14:paraId="08DD8F29" w14:textId="77777777" w:rsidR="004765B1" w:rsidRDefault="004765B1" w:rsidP="00A367C8">
      <w:pPr>
        <w:pStyle w:val="10"/>
      </w:pPr>
    </w:p>
    <w:p w14:paraId="36C9CAB2" w14:textId="77777777" w:rsidR="004765B1" w:rsidRDefault="004765B1" w:rsidP="00A367C8">
      <w:pPr>
        <w:pStyle w:val="10"/>
      </w:pPr>
    </w:p>
    <w:p w14:paraId="7671EE58" w14:textId="77777777" w:rsidR="004765B1" w:rsidRDefault="004765B1" w:rsidP="00A367C8">
      <w:pPr>
        <w:pStyle w:val="10"/>
      </w:pPr>
    </w:p>
    <w:p w14:paraId="0BD1A474" w14:textId="77777777" w:rsidR="004765B1" w:rsidRDefault="004765B1" w:rsidP="00A367C8">
      <w:pPr>
        <w:pStyle w:val="10"/>
      </w:pPr>
    </w:p>
    <w:p w14:paraId="049E9AA2" w14:textId="77777777" w:rsidR="004765B1" w:rsidRDefault="004765B1" w:rsidP="00A367C8">
      <w:pPr>
        <w:pStyle w:val="10"/>
      </w:pPr>
    </w:p>
    <w:p w14:paraId="539EFDEF" w14:textId="77777777" w:rsidR="004765B1" w:rsidRDefault="004765B1" w:rsidP="00A367C8">
      <w:pPr>
        <w:pStyle w:val="10"/>
      </w:pPr>
    </w:p>
    <w:p w14:paraId="1580A5CC" w14:textId="77777777" w:rsidR="004765B1" w:rsidRDefault="004765B1" w:rsidP="00A367C8">
      <w:pPr>
        <w:pStyle w:val="10"/>
      </w:pPr>
    </w:p>
    <w:p w14:paraId="03655323" w14:textId="77777777" w:rsidR="004765B1" w:rsidRDefault="004765B1" w:rsidP="00A367C8">
      <w:pPr>
        <w:pStyle w:val="10"/>
      </w:pPr>
    </w:p>
    <w:p w14:paraId="613318E4" w14:textId="77777777" w:rsidR="004765B1" w:rsidRDefault="004765B1" w:rsidP="00A367C8">
      <w:pPr>
        <w:pStyle w:val="10"/>
      </w:pPr>
    </w:p>
    <w:p w14:paraId="004EBEFE" w14:textId="77777777" w:rsidR="004765B1" w:rsidRDefault="004765B1" w:rsidP="00A367C8">
      <w:pPr>
        <w:pStyle w:val="10"/>
      </w:pPr>
    </w:p>
    <w:p w14:paraId="6801D9C8" w14:textId="77777777" w:rsidR="004765B1" w:rsidRDefault="004765B1" w:rsidP="00A367C8">
      <w:pPr>
        <w:pStyle w:val="10"/>
      </w:pPr>
    </w:p>
    <w:p w14:paraId="2A0CC0C0" w14:textId="77777777" w:rsidR="004765B1" w:rsidRDefault="004765B1" w:rsidP="00A367C8">
      <w:pPr>
        <w:pStyle w:val="10"/>
      </w:pPr>
    </w:p>
    <w:p w14:paraId="464B479D" w14:textId="77777777" w:rsidR="004765B1" w:rsidRDefault="004765B1" w:rsidP="00A367C8">
      <w:pPr>
        <w:pStyle w:val="10"/>
      </w:pPr>
    </w:p>
    <w:p w14:paraId="51071EE9" w14:textId="77777777" w:rsidR="004765B1" w:rsidRDefault="004765B1" w:rsidP="00A367C8">
      <w:pPr>
        <w:pStyle w:val="10"/>
      </w:pPr>
    </w:p>
    <w:p w14:paraId="1939B86C" w14:textId="77777777" w:rsidR="004765B1" w:rsidRDefault="004765B1" w:rsidP="00A367C8">
      <w:pPr>
        <w:pStyle w:val="10"/>
      </w:pPr>
    </w:p>
    <w:p w14:paraId="5664D0AA" w14:textId="77777777" w:rsidR="004765B1" w:rsidRDefault="004765B1" w:rsidP="00A367C8">
      <w:pPr>
        <w:pStyle w:val="10"/>
      </w:pPr>
    </w:p>
    <w:p w14:paraId="74A5E3E5" w14:textId="77777777" w:rsidR="004765B1" w:rsidRDefault="004765B1" w:rsidP="00A367C8">
      <w:pPr>
        <w:pStyle w:val="10"/>
      </w:pPr>
    </w:p>
    <w:p w14:paraId="1B24B5BD" w14:textId="77777777" w:rsidR="004765B1" w:rsidRDefault="004765B1" w:rsidP="00A367C8">
      <w:pPr>
        <w:pStyle w:val="10"/>
      </w:pPr>
    </w:p>
    <w:p w14:paraId="6A5CDCB7" w14:textId="77777777" w:rsidR="004765B1" w:rsidRDefault="004765B1" w:rsidP="00A367C8">
      <w:pPr>
        <w:pStyle w:val="10"/>
      </w:pPr>
    </w:p>
    <w:p w14:paraId="078C3625" w14:textId="77777777" w:rsidR="004765B1" w:rsidRDefault="004765B1" w:rsidP="00A367C8">
      <w:pPr>
        <w:pStyle w:val="10"/>
      </w:pPr>
    </w:p>
    <w:p w14:paraId="2905DEDE" w14:textId="2A753A93" w:rsidR="004765B1" w:rsidRDefault="004765B1" w:rsidP="00A367C8">
      <w:pPr>
        <w:pStyle w:val="10"/>
      </w:pPr>
      <w:r>
        <w:lastRenderedPageBreak/>
        <w:t>附件</w:t>
      </w:r>
      <w:r>
        <w:rPr>
          <w:rFonts w:hint="eastAsia"/>
        </w:rPr>
        <w:t>2：范围及技术要求</w:t>
      </w:r>
    </w:p>
    <w:p w14:paraId="4802315D" w14:textId="77777777" w:rsidR="004765B1" w:rsidRPr="004765B1" w:rsidRDefault="004765B1" w:rsidP="004765B1">
      <w:pPr>
        <w:adjustRightInd w:val="0"/>
        <w:spacing w:line="360" w:lineRule="auto"/>
        <w:ind w:firstLineChars="200" w:firstLine="420"/>
        <w:jc w:val="center"/>
        <w:rPr>
          <w:rFonts w:asciiTheme="minorEastAsia" w:eastAsiaTheme="minorEastAsia" w:hAnsiTheme="minorEastAsia" w:cs="方正小标宋_GBK"/>
          <w:sz w:val="21"/>
          <w:szCs w:val="21"/>
          <w:lang w:eastAsia="zh-CN"/>
        </w:rPr>
      </w:pPr>
      <w:r w:rsidRPr="004765B1">
        <w:rPr>
          <w:rFonts w:asciiTheme="minorEastAsia" w:eastAsiaTheme="minorEastAsia" w:hAnsiTheme="minorEastAsia" w:cs="方正小标宋_GBK"/>
          <w:sz w:val="21"/>
          <w:szCs w:val="21"/>
          <w:lang w:eastAsia="zh-CN" w:bidi="ar"/>
        </w:rPr>
        <w:t>测绘技术服务招标范围及要求</w:t>
      </w:r>
    </w:p>
    <w:p w14:paraId="172CA3AA" w14:textId="77777777" w:rsidR="004765B1" w:rsidRPr="004765B1" w:rsidRDefault="004765B1" w:rsidP="004765B1">
      <w:pPr>
        <w:adjustRightInd w:val="0"/>
        <w:spacing w:line="360" w:lineRule="auto"/>
        <w:rPr>
          <w:rFonts w:asciiTheme="minorEastAsia" w:eastAsiaTheme="minorEastAsia" w:hAnsiTheme="minorEastAsia" w:cs="黑体"/>
          <w:sz w:val="21"/>
          <w:szCs w:val="21"/>
          <w:lang w:eastAsia="zh-CN"/>
        </w:rPr>
      </w:pPr>
      <w:r w:rsidRPr="004765B1">
        <w:rPr>
          <w:rFonts w:asciiTheme="minorEastAsia" w:eastAsiaTheme="minorEastAsia" w:hAnsiTheme="minorEastAsia" w:cs="黑体"/>
          <w:sz w:val="21"/>
          <w:szCs w:val="21"/>
          <w:lang w:eastAsia="zh-CN" w:bidi="ar"/>
        </w:rPr>
        <w:t>一、项目概况</w:t>
      </w:r>
    </w:p>
    <w:p w14:paraId="268F734C"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1.建设地点：漳州市古雷港经济开发区。</w:t>
      </w:r>
    </w:p>
    <w:p w14:paraId="6846E979"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2.服务目标：为大力推进工程建设项目各阶段审批，为项目建设提供全流程“多测合一”测绘技术服务，确保成果符合行政审批要求。</w:t>
      </w:r>
    </w:p>
    <w:p w14:paraId="0377B003" w14:textId="77777777" w:rsidR="004765B1" w:rsidRPr="004765B1" w:rsidRDefault="004765B1" w:rsidP="004765B1">
      <w:pPr>
        <w:adjustRightInd w:val="0"/>
        <w:spacing w:line="360" w:lineRule="auto"/>
        <w:rPr>
          <w:rFonts w:asciiTheme="minorEastAsia" w:eastAsiaTheme="minorEastAsia" w:hAnsiTheme="minorEastAsia" w:cs="黑体"/>
          <w:sz w:val="21"/>
          <w:szCs w:val="21"/>
          <w:lang w:eastAsia="zh-CN"/>
        </w:rPr>
      </w:pPr>
      <w:r w:rsidRPr="004765B1">
        <w:rPr>
          <w:rFonts w:asciiTheme="minorEastAsia" w:eastAsiaTheme="minorEastAsia" w:hAnsiTheme="minorEastAsia" w:cs="黑体"/>
          <w:sz w:val="21"/>
          <w:szCs w:val="21"/>
          <w:lang w:eastAsia="zh-CN" w:bidi="ar"/>
        </w:rPr>
        <w:t>二、服务范围与阶段划分</w:t>
      </w:r>
    </w:p>
    <w:p w14:paraId="21A80988"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根据《漳州市工程建设项目“多测合一”工作细则》，整合为以下三个阶段：</w:t>
      </w:r>
    </w:p>
    <w:tbl>
      <w:tblPr>
        <w:tblStyle w:val="211"/>
        <w:tblW w:w="8924" w:type="dxa"/>
        <w:tblBorders>
          <w:top w:val="single" w:sz="8" w:space="0" w:color="7F7F7F"/>
          <w:left w:val="none" w:sz="6" w:space="0" w:color="auto"/>
          <w:bottom w:val="single" w:sz="8" w:space="0" w:color="7F7F7F"/>
          <w:right w:val="none" w:sz="6" w:space="0" w:color="auto"/>
          <w:insideH w:val="single" w:sz="4" w:space="0" w:color="7F7F7F"/>
          <w:insideV w:val="outset" w:sz="6" w:space="0" w:color="auto"/>
        </w:tblBorders>
        <w:tblLook w:val="04A0" w:firstRow="1" w:lastRow="0" w:firstColumn="1" w:lastColumn="0" w:noHBand="0" w:noVBand="1"/>
      </w:tblPr>
      <w:tblGrid>
        <w:gridCol w:w="1530"/>
        <w:gridCol w:w="3648"/>
        <w:gridCol w:w="3746"/>
      </w:tblGrid>
      <w:tr w:rsidR="004765B1" w:rsidRPr="004765B1" w14:paraId="6CF0AFDE" w14:textId="77777777" w:rsidTr="00081DD1">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000000"/>
              <w:left w:val="nil"/>
              <w:right w:val="nil"/>
            </w:tcBorders>
            <w:shd w:val="clear" w:color="auto" w:fill="auto"/>
            <w:noWrap/>
            <w:vAlign w:val="center"/>
          </w:tcPr>
          <w:p w14:paraId="468260DA" w14:textId="77777777" w:rsidR="004765B1" w:rsidRPr="004765B1" w:rsidRDefault="004765B1" w:rsidP="004765B1">
            <w:pPr>
              <w:widowControl/>
              <w:spacing w:line="360" w:lineRule="auto"/>
              <w:rPr>
                <w:rFonts w:asciiTheme="minorEastAsia" w:eastAsiaTheme="minorEastAsia" w:hAnsiTheme="minorEastAsia"/>
                <w:b w:val="0"/>
                <w:bCs w:val="0"/>
                <w:color w:val="000000"/>
                <w:kern w:val="0"/>
                <w:sz w:val="21"/>
                <w:szCs w:val="21"/>
              </w:rPr>
            </w:pPr>
            <w:proofErr w:type="spellStart"/>
            <w:r w:rsidRPr="004765B1">
              <w:rPr>
                <w:rFonts w:asciiTheme="minorEastAsia" w:eastAsiaTheme="minorEastAsia" w:hAnsiTheme="minorEastAsia"/>
                <w:color w:val="000000"/>
                <w:kern w:val="0"/>
                <w:sz w:val="21"/>
                <w:szCs w:val="21"/>
                <w:lang w:bidi="ar"/>
              </w:rPr>
              <w:t>测绘阶段</w:t>
            </w:r>
            <w:proofErr w:type="spellEnd"/>
          </w:p>
        </w:tc>
        <w:tc>
          <w:tcPr>
            <w:tcW w:w="3648" w:type="dxa"/>
            <w:tcBorders>
              <w:top w:val="single" w:sz="12" w:space="0" w:color="000000"/>
              <w:left w:val="nil"/>
              <w:right w:val="nil"/>
            </w:tcBorders>
            <w:shd w:val="clear" w:color="auto" w:fill="auto"/>
            <w:noWrap/>
          </w:tcPr>
          <w:p w14:paraId="12CA58C0" w14:textId="77777777" w:rsidR="004765B1" w:rsidRPr="004765B1" w:rsidRDefault="004765B1" w:rsidP="004765B1">
            <w:pPr>
              <w:widowControl/>
              <w:spacing w:line="360" w:lineRule="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color w:val="000000"/>
                <w:kern w:val="0"/>
                <w:sz w:val="21"/>
                <w:szCs w:val="21"/>
              </w:rPr>
            </w:pPr>
            <w:proofErr w:type="spellStart"/>
            <w:r w:rsidRPr="004765B1">
              <w:rPr>
                <w:rFonts w:asciiTheme="minorEastAsia" w:eastAsiaTheme="minorEastAsia" w:hAnsiTheme="minorEastAsia"/>
                <w:color w:val="000000"/>
                <w:kern w:val="0"/>
                <w:sz w:val="21"/>
                <w:szCs w:val="21"/>
                <w:lang w:bidi="ar"/>
              </w:rPr>
              <w:t>测绘事项</w:t>
            </w:r>
            <w:proofErr w:type="spellEnd"/>
          </w:p>
        </w:tc>
        <w:tc>
          <w:tcPr>
            <w:tcW w:w="3746" w:type="dxa"/>
            <w:tcBorders>
              <w:top w:val="single" w:sz="12" w:space="0" w:color="000000"/>
              <w:left w:val="nil"/>
              <w:right w:val="nil"/>
            </w:tcBorders>
            <w:shd w:val="clear" w:color="auto" w:fill="auto"/>
            <w:noWrap/>
          </w:tcPr>
          <w:p w14:paraId="77BB7126" w14:textId="77777777" w:rsidR="004765B1" w:rsidRPr="004765B1" w:rsidRDefault="004765B1" w:rsidP="004765B1">
            <w:pPr>
              <w:widowControl/>
              <w:spacing w:line="360" w:lineRule="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color w:val="000000"/>
                <w:kern w:val="0"/>
                <w:sz w:val="21"/>
                <w:szCs w:val="21"/>
              </w:rPr>
            </w:pPr>
            <w:proofErr w:type="spellStart"/>
            <w:r w:rsidRPr="004765B1">
              <w:rPr>
                <w:rFonts w:asciiTheme="minorEastAsia" w:eastAsiaTheme="minorEastAsia" w:hAnsiTheme="minorEastAsia"/>
                <w:color w:val="000000"/>
                <w:kern w:val="0"/>
                <w:sz w:val="21"/>
                <w:szCs w:val="21"/>
                <w:lang w:bidi="ar"/>
              </w:rPr>
              <w:t>服务内容</w:t>
            </w:r>
            <w:proofErr w:type="spellEnd"/>
          </w:p>
        </w:tc>
      </w:tr>
      <w:tr w:rsidR="004765B1" w:rsidRPr="004765B1" w14:paraId="35A2D6E3" w14:textId="77777777" w:rsidTr="00081DD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30" w:type="dxa"/>
            <w:vMerge w:val="restart"/>
            <w:tcBorders>
              <w:left w:val="nil"/>
              <w:right w:val="nil"/>
            </w:tcBorders>
            <w:shd w:val="clear" w:color="auto" w:fill="auto"/>
            <w:vAlign w:val="center"/>
          </w:tcPr>
          <w:p w14:paraId="6897DB98" w14:textId="77777777" w:rsidR="004765B1" w:rsidRPr="004765B1" w:rsidRDefault="004765B1" w:rsidP="004765B1">
            <w:pPr>
              <w:widowControl/>
              <w:spacing w:line="360" w:lineRule="auto"/>
              <w:rPr>
                <w:rFonts w:asciiTheme="minorEastAsia" w:eastAsiaTheme="minorEastAsia" w:hAnsiTheme="minorEastAsia"/>
                <w:b w:val="0"/>
                <w:bCs w:val="0"/>
                <w:color w:val="000000"/>
                <w:kern w:val="0"/>
                <w:sz w:val="21"/>
                <w:szCs w:val="21"/>
                <w:lang w:eastAsia="zh-CN"/>
              </w:rPr>
            </w:pPr>
            <w:r w:rsidRPr="004765B1">
              <w:rPr>
                <w:rFonts w:asciiTheme="minorEastAsia" w:eastAsiaTheme="minorEastAsia" w:hAnsiTheme="minorEastAsia"/>
                <w:color w:val="000000"/>
                <w:kern w:val="0"/>
                <w:sz w:val="21"/>
                <w:szCs w:val="21"/>
                <w:lang w:eastAsia="zh-CN" w:bidi="ar"/>
              </w:rPr>
              <w:t>立项用地规划许可阶段</w:t>
            </w:r>
          </w:p>
        </w:tc>
        <w:tc>
          <w:tcPr>
            <w:tcW w:w="3648" w:type="dxa"/>
            <w:tcBorders>
              <w:left w:val="nil"/>
              <w:right w:val="nil"/>
            </w:tcBorders>
            <w:shd w:val="clear" w:color="auto" w:fill="auto"/>
            <w:noWrap/>
          </w:tcPr>
          <w:p w14:paraId="24D0517A"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选址测绘</w:t>
            </w:r>
            <w:proofErr w:type="spellEnd"/>
          </w:p>
        </w:tc>
        <w:tc>
          <w:tcPr>
            <w:tcW w:w="3746" w:type="dxa"/>
            <w:tcBorders>
              <w:left w:val="nil"/>
              <w:right w:val="nil"/>
            </w:tcBorders>
            <w:shd w:val="clear" w:color="auto" w:fill="auto"/>
            <w:noWrap/>
          </w:tcPr>
          <w:p w14:paraId="66D28771"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r w:rsidRPr="004765B1">
              <w:rPr>
                <w:rFonts w:asciiTheme="minorEastAsia" w:eastAsiaTheme="minorEastAsia" w:hAnsiTheme="minorEastAsia"/>
                <w:color w:val="000000"/>
                <w:kern w:val="0"/>
                <w:sz w:val="21"/>
                <w:szCs w:val="21"/>
                <w:lang w:bidi="ar"/>
              </w:rPr>
              <w:t>1：500地形数据采集</w:t>
            </w:r>
          </w:p>
        </w:tc>
      </w:tr>
      <w:tr w:rsidR="004765B1" w:rsidRPr="004765B1" w14:paraId="4525AE99" w14:textId="77777777" w:rsidTr="00081DD1">
        <w:trPr>
          <w:trHeight w:val="245"/>
        </w:trPr>
        <w:tc>
          <w:tcPr>
            <w:cnfStyle w:val="001000000000" w:firstRow="0" w:lastRow="0" w:firstColumn="1" w:lastColumn="0" w:oddVBand="0" w:evenVBand="0" w:oddHBand="0" w:evenHBand="0" w:firstRowFirstColumn="0" w:firstRowLastColumn="0" w:lastRowFirstColumn="0" w:lastRowLastColumn="0"/>
            <w:tcW w:w="1530" w:type="dxa"/>
            <w:vMerge/>
            <w:tcBorders>
              <w:top w:val="single" w:sz="4" w:space="0" w:color="7F7F7F"/>
              <w:left w:val="nil"/>
              <w:bottom w:val="single" w:sz="4" w:space="0" w:color="7F7F7F"/>
              <w:right w:val="nil"/>
            </w:tcBorders>
            <w:shd w:val="clear" w:color="auto" w:fill="auto"/>
            <w:vAlign w:val="center"/>
          </w:tcPr>
          <w:p w14:paraId="431A9E54" w14:textId="77777777" w:rsidR="004765B1" w:rsidRPr="004765B1" w:rsidRDefault="004765B1" w:rsidP="004765B1">
            <w:pPr>
              <w:spacing w:line="360" w:lineRule="auto"/>
              <w:rPr>
                <w:rFonts w:asciiTheme="minorEastAsia" w:eastAsiaTheme="minorEastAsia" w:hAnsiTheme="minorEastAsia"/>
                <w:sz w:val="21"/>
                <w:szCs w:val="21"/>
              </w:rPr>
            </w:pPr>
          </w:p>
        </w:tc>
        <w:tc>
          <w:tcPr>
            <w:tcW w:w="3648" w:type="dxa"/>
            <w:tcBorders>
              <w:top w:val="single" w:sz="4" w:space="0" w:color="7F7F7F"/>
              <w:left w:val="nil"/>
              <w:bottom w:val="single" w:sz="4" w:space="0" w:color="7F7F7F"/>
              <w:right w:val="nil"/>
            </w:tcBorders>
            <w:shd w:val="clear" w:color="auto" w:fill="auto"/>
            <w:noWrap/>
          </w:tcPr>
          <w:p w14:paraId="6F38CA83"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lang w:eastAsia="zh-CN"/>
              </w:rPr>
            </w:pPr>
            <w:r w:rsidRPr="004765B1">
              <w:rPr>
                <w:rFonts w:asciiTheme="minorEastAsia" w:eastAsiaTheme="minorEastAsia" w:hAnsiTheme="minorEastAsia"/>
                <w:color w:val="000000"/>
                <w:kern w:val="0"/>
                <w:sz w:val="21"/>
                <w:szCs w:val="21"/>
                <w:lang w:eastAsia="zh-CN" w:bidi="ar"/>
              </w:rPr>
              <w:t>土地勘测定界(拨地测量)</w:t>
            </w:r>
          </w:p>
        </w:tc>
        <w:tc>
          <w:tcPr>
            <w:tcW w:w="3746" w:type="dxa"/>
            <w:tcBorders>
              <w:top w:val="single" w:sz="4" w:space="0" w:color="7F7F7F"/>
              <w:left w:val="nil"/>
              <w:bottom w:val="single" w:sz="4" w:space="0" w:color="7F7F7F"/>
              <w:right w:val="nil"/>
            </w:tcBorders>
            <w:shd w:val="clear" w:color="auto" w:fill="auto"/>
            <w:noWrap/>
          </w:tcPr>
          <w:p w14:paraId="70BE0729"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界址点测量</w:t>
            </w:r>
            <w:proofErr w:type="spellEnd"/>
          </w:p>
        </w:tc>
      </w:tr>
      <w:tr w:rsidR="004765B1" w:rsidRPr="004765B1" w14:paraId="244E9EEF" w14:textId="77777777" w:rsidTr="00081DD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30" w:type="dxa"/>
            <w:vMerge/>
            <w:tcBorders>
              <w:left w:val="nil"/>
              <w:right w:val="nil"/>
            </w:tcBorders>
            <w:shd w:val="clear" w:color="auto" w:fill="auto"/>
            <w:vAlign w:val="center"/>
          </w:tcPr>
          <w:p w14:paraId="51A8036A" w14:textId="77777777" w:rsidR="004765B1" w:rsidRPr="004765B1" w:rsidRDefault="004765B1" w:rsidP="004765B1">
            <w:pPr>
              <w:spacing w:line="360" w:lineRule="auto"/>
              <w:rPr>
                <w:rFonts w:asciiTheme="minorEastAsia" w:eastAsiaTheme="minorEastAsia" w:hAnsiTheme="minorEastAsia"/>
                <w:sz w:val="21"/>
                <w:szCs w:val="21"/>
              </w:rPr>
            </w:pPr>
          </w:p>
        </w:tc>
        <w:tc>
          <w:tcPr>
            <w:tcW w:w="3648" w:type="dxa"/>
            <w:tcBorders>
              <w:left w:val="nil"/>
              <w:right w:val="nil"/>
            </w:tcBorders>
            <w:shd w:val="clear" w:color="auto" w:fill="auto"/>
            <w:noWrap/>
          </w:tcPr>
          <w:p w14:paraId="3597DF90"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首次登记宗地测量</w:t>
            </w:r>
            <w:proofErr w:type="spellEnd"/>
          </w:p>
        </w:tc>
        <w:tc>
          <w:tcPr>
            <w:tcW w:w="3746" w:type="dxa"/>
            <w:tcBorders>
              <w:left w:val="nil"/>
              <w:right w:val="nil"/>
            </w:tcBorders>
            <w:shd w:val="clear" w:color="auto" w:fill="auto"/>
            <w:noWrap/>
          </w:tcPr>
          <w:p w14:paraId="1E6859ED"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地籍调查技术服务</w:t>
            </w:r>
            <w:proofErr w:type="spellEnd"/>
          </w:p>
        </w:tc>
      </w:tr>
      <w:tr w:rsidR="004765B1" w:rsidRPr="004765B1" w14:paraId="5AD814DA" w14:textId="77777777" w:rsidTr="00081DD1">
        <w:trPr>
          <w:trHeight w:val="245"/>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single" w:sz="4" w:space="0" w:color="7F7F7F"/>
              <w:left w:val="nil"/>
              <w:bottom w:val="single" w:sz="4" w:space="0" w:color="7F7F7F"/>
              <w:right w:val="nil"/>
            </w:tcBorders>
            <w:shd w:val="clear" w:color="auto" w:fill="auto"/>
            <w:vAlign w:val="center"/>
          </w:tcPr>
          <w:p w14:paraId="7733F563" w14:textId="77777777" w:rsidR="004765B1" w:rsidRPr="004765B1" w:rsidRDefault="004765B1" w:rsidP="004765B1">
            <w:pPr>
              <w:widowControl/>
              <w:spacing w:line="360" w:lineRule="auto"/>
              <w:rPr>
                <w:rFonts w:asciiTheme="minorEastAsia" w:eastAsiaTheme="minorEastAsia" w:hAnsiTheme="minorEastAsia"/>
                <w:b w:val="0"/>
                <w:bCs w:val="0"/>
                <w:color w:val="000000"/>
                <w:kern w:val="0"/>
                <w:sz w:val="21"/>
                <w:szCs w:val="21"/>
                <w:lang w:eastAsia="zh-CN"/>
              </w:rPr>
            </w:pPr>
            <w:r w:rsidRPr="004765B1">
              <w:rPr>
                <w:rFonts w:asciiTheme="minorEastAsia" w:eastAsiaTheme="minorEastAsia" w:hAnsiTheme="minorEastAsia"/>
                <w:color w:val="000000"/>
                <w:kern w:val="0"/>
                <w:sz w:val="21"/>
                <w:szCs w:val="21"/>
                <w:lang w:eastAsia="zh-CN" w:bidi="ar"/>
              </w:rPr>
              <w:t>工程建设许可和施工许可阶段</w:t>
            </w:r>
          </w:p>
        </w:tc>
        <w:tc>
          <w:tcPr>
            <w:tcW w:w="3648" w:type="dxa"/>
            <w:tcBorders>
              <w:top w:val="single" w:sz="4" w:space="0" w:color="7F7F7F"/>
              <w:left w:val="nil"/>
              <w:bottom w:val="single" w:sz="4" w:space="0" w:color="7F7F7F"/>
              <w:right w:val="nil"/>
            </w:tcBorders>
            <w:shd w:val="clear" w:color="auto" w:fill="auto"/>
            <w:noWrap/>
          </w:tcPr>
          <w:p w14:paraId="1F59CA82"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规划放线</w:t>
            </w:r>
            <w:proofErr w:type="spellEnd"/>
          </w:p>
        </w:tc>
        <w:tc>
          <w:tcPr>
            <w:tcW w:w="3746" w:type="dxa"/>
            <w:tcBorders>
              <w:top w:val="single" w:sz="4" w:space="0" w:color="7F7F7F"/>
              <w:left w:val="nil"/>
              <w:bottom w:val="single" w:sz="4" w:space="0" w:color="7F7F7F"/>
              <w:right w:val="nil"/>
            </w:tcBorders>
            <w:shd w:val="clear" w:color="auto" w:fill="auto"/>
            <w:noWrap/>
          </w:tcPr>
          <w:p w14:paraId="52BA944C"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建构筑物放线图</w:t>
            </w:r>
            <w:proofErr w:type="spellEnd"/>
          </w:p>
        </w:tc>
      </w:tr>
      <w:tr w:rsidR="004765B1" w:rsidRPr="004765B1" w14:paraId="17DCA728" w14:textId="77777777" w:rsidTr="00081DD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30" w:type="dxa"/>
            <w:vMerge/>
            <w:tcBorders>
              <w:left w:val="nil"/>
              <w:right w:val="nil"/>
            </w:tcBorders>
            <w:shd w:val="clear" w:color="auto" w:fill="auto"/>
            <w:vAlign w:val="center"/>
          </w:tcPr>
          <w:p w14:paraId="2EA4E8F5" w14:textId="77777777" w:rsidR="004765B1" w:rsidRPr="004765B1" w:rsidRDefault="004765B1" w:rsidP="004765B1">
            <w:pPr>
              <w:spacing w:line="360" w:lineRule="auto"/>
              <w:rPr>
                <w:rFonts w:asciiTheme="minorEastAsia" w:eastAsiaTheme="minorEastAsia" w:hAnsiTheme="minorEastAsia"/>
                <w:sz w:val="21"/>
                <w:szCs w:val="21"/>
              </w:rPr>
            </w:pPr>
          </w:p>
        </w:tc>
        <w:tc>
          <w:tcPr>
            <w:tcW w:w="3648" w:type="dxa"/>
            <w:tcBorders>
              <w:left w:val="nil"/>
              <w:right w:val="nil"/>
            </w:tcBorders>
            <w:shd w:val="clear" w:color="auto" w:fill="auto"/>
            <w:noWrap/>
          </w:tcPr>
          <w:p w14:paraId="0789B8DA"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lang w:eastAsia="zh-CN"/>
              </w:rPr>
            </w:pPr>
            <w:r w:rsidRPr="004765B1">
              <w:rPr>
                <w:rFonts w:asciiTheme="minorEastAsia" w:eastAsiaTheme="minorEastAsia" w:hAnsiTheme="minorEastAsia"/>
                <w:color w:val="000000"/>
                <w:kern w:val="0"/>
                <w:sz w:val="21"/>
                <w:szCs w:val="21"/>
                <w:lang w:eastAsia="zh-CN" w:bidi="ar"/>
              </w:rPr>
              <w:t>不动产预测绘（工程规划指标核算）</w:t>
            </w:r>
          </w:p>
        </w:tc>
        <w:tc>
          <w:tcPr>
            <w:tcW w:w="3746" w:type="dxa"/>
            <w:tcBorders>
              <w:left w:val="nil"/>
              <w:right w:val="nil"/>
            </w:tcBorders>
            <w:shd w:val="clear" w:color="auto" w:fill="auto"/>
            <w:noWrap/>
          </w:tcPr>
          <w:p w14:paraId="49853F5D"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lang w:eastAsia="zh-CN"/>
              </w:rPr>
            </w:pPr>
            <w:r w:rsidRPr="004765B1">
              <w:rPr>
                <w:rFonts w:asciiTheme="minorEastAsia" w:eastAsiaTheme="minorEastAsia" w:hAnsiTheme="minorEastAsia"/>
                <w:color w:val="000000"/>
                <w:kern w:val="0"/>
                <w:sz w:val="21"/>
                <w:szCs w:val="21"/>
                <w:lang w:eastAsia="zh-CN" w:bidi="ar"/>
              </w:rPr>
              <w:t>分层面积计算,规划指标核算</w:t>
            </w:r>
          </w:p>
        </w:tc>
      </w:tr>
      <w:tr w:rsidR="004765B1" w:rsidRPr="004765B1" w14:paraId="65143376" w14:textId="77777777" w:rsidTr="00081DD1">
        <w:trPr>
          <w:trHeight w:val="245"/>
        </w:trPr>
        <w:tc>
          <w:tcPr>
            <w:cnfStyle w:val="001000000000" w:firstRow="0" w:lastRow="0" w:firstColumn="1" w:lastColumn="0" w:oddVBand="0" w:evenVBand="0" w:oddHBand="0" w:evenHBand="0" w:firstRowFirstColumn="0" w:firstRowLastColumn="0" w:lastRowFirstColumn="0" w:lastRowLastColumn="0"/>
            <w:tcW w:w="1530" w:type="dxa"/>
            <w:vMerge/>
            <w:tcBorders>
              <w:top w:val="single" w:sz="4" w:space="0" w:color="7F7F7F"/>
              <w:left w:val="nil"/>
              <w:bottom w:val="single" w:sz="4" w:space="0" w:color="7F7F7F"/>
              <w:right w:val="nil"/>
            </w:tcBorders>
            <w:shd w:val="clear" w:color="auto" w:fill="auto"/>
            <w:vAlign w:val="center"/>
          </w:tcPr>
          <w:p w14:paraId="0705713E" w14:textId="77777777" w:rsidR="004765B1" w:rsidRPr="004765B1" w:rsidRDefault="004765B1" w:rsidP="004765B1">
            <w:pPr>
              <w:spacing w:line="360" w:lineRule="auto"/>
              <w:rPr>
                <w:rFonts w:asciiTheme="minorEastAsia" w:eastAsiaTheme="minorEastAsia" w:hAnsiTheme="minorEastAsia"/>
                <w:sz w:val="21"/>
                <w:szCs w:val="21"/>
                <w:lang w:eastAsia="zh-CN"/>
              </w:rPr>
            </w:pPr>
          </w:p>
        </w:tc>
        <w:tc>
          <w:tcPr>
            <w:tcW w:w="3648" w:type="dxa"/>
            <w:tcBorders>
              <w:top w:val="single" w:sz="4" w:space="0" w:color="7F7F7F"/>
              <w:left w:val="nil"/>
              <w:bottom w:val="single" w:sz="4" w:space="0" w:color="7F7F7F"/>
              <w:right w:val="nil"/>
            </w:tcBorders>
            <w:shd w:val="clear" w:color="auto" w:fill="auto"/>
            <w:noWrap/>
          </w:tcPr>
          <w:p w14:paraId="76D6047A"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施工监督开工前验线</w:t>
            </w:r>
            <w:proofErr w:type="spellEnd"/>
          </w:p>
        </w:tc>
        <w:tc>
          <w:tcPr>
            <w:tcW w:w="3746" w:type="dxa"/>
            <w:tcBorders>
              <w:top w:val="single" w:sz="4" w:space="0" w:color="7F7F7F"/>
              <w:left w:val="nil"/>
              <w:bottom w:val="single" w:sz="4" w:space="0" w:color="7F7F7F"/>
              <w:right w:val="nil"/>
            </w:tcBorders>
            <w:shd w:val="clear" w:color="auto" w:fill="auto"/>
            <w:noWrap/>
          </w:tcPr>
          <w:p w14:paraId="0B76BBED"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规划验线</w:t>
            </w:r>
            <w:proofErr w:type="spellEnd"/>
          </w:p>
        </w:tc>
      </w:tr>
      <w:tr w:rsidR="004765B1" w:rsidRPr="004765B1" w14:paraId="193DA52E" w14:textId="77777777" w:rsidTr="00081DD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30" w:type="dxa"/>
            <w:vMerge w:val="restart"/>
            <w:tcBorders>
              <w:left w:val="nil"/>
              <w:right w:val="nil"/>
            </w:tcBorders>
            <w:shd w:val="clear" w:color="auto" w:fill="auto"/>
            <w:vAlign w:val="center"/>
          </w:tcPr>
          <w:p w14:paraId="530710D4" w14:textId="77777777" w:rsidR="004765B1" w:rsidRPr="004765B1" w:rsidRDefault="004765B1" w:rsidP="004765B1">
            <w:pPr>
              <w:widowControl/>
              <w:spacing w:line="360" w:lineRule="auto"/>
              <w:rPr>
                <w:rFonts w:asciiTheme="minorEastAsia" w:eastAsiaTheme="minorEastAsia" w:hAnsiTheme="minorEastAsia"/>
                <w:b w:val="0"/>
                <w:bCs w:val="0"/>
                <w:color w:val="000000"/>
                <w:kern w:val="0"/>
                <w:sz w:val="21"/>
                <w:szCs w:val="21"/>
                <w:lang w:eastAsia="zh-CN"/>
              </w:rPr>
            </w:pPr>
            <w:r w:rsidRPr="004765B1">
              <w:rPr>
                <w:rFonts w:asciiTheme="minorEastAsia" w:eastAsiaTheme="minorEastAsia" w:hAnsiTheme="minorEastAsia"/>
                <w:color w:val="000000"/>
                <w:kern w:val="0"/>
                <w:sz w:val="21"/>
                <w:szCs w:val="21"/>
                <w:lang w:eastAsia="zh-CN" w:bidi="ar"/>
              </w:rPr>
              <w:t>竣工验收和不动产登记阶段</w:t>
            </w:r>
          </w:p>
        </w:tc>
        <w:tc>
          <w:tcPr>
            <w:tcW w:w="3648" w:type="dxa"/>
            <w:tcBorders>
              <w:left w:val="nil"/>
              <w:right w:val="nil"/>
            </w:tcBorders>
            <w:shd w:val="clear" w:color="auto" w:fill="auto"/>
            <w:noWrap/>
          </w:tcPr>
          <w:p w14:paraId="511D827C"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竣工地形图测绘</w:t>
            </w:r>
            <w:proofErr w:type="spellEnd"/>
          </w:p>
        </w:tc>
        <w:tc>
          <w:tcPr>
            <w:tcW w:w="3746" w:type="dxa"/>
            <w:tcBorders>
              <w:left w:val="nil"/>
              <w:right w:val="nil"/>
            </w:tcBorders>
            <w:shd w:val="clear" w:color="auto" w:fill="auto"/>
            <w:noWrap/>
          </w:tcPr>
          <w:p w14:paraId="7423B758"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r w:rsidRPr="004765B1">
              <w:rPr>
                <w:rFonts w:asciiTheme="minorEastAsia" w:eastAsiaTheme="minorEastAsia" w:hAnsiTheme="minorEastAsia"/>
                <w:color w:val="000000"/>
                <w:kern w:val="0"/>
                <w:sz w:val="21"/>
                <w:szCs w:val="21"/>
                <w:lang w:bidi="ar"/>
              </w:rPr>
              <w:t>1：500地形数据采集</w:t>
            </w:r>
          </w:p>
        </w:tc>
      </w:tr>
      <w:tr w:rsidR="004765B1" w:rsidRPr="004765B1" w14:paraId="181A840C" w14:textId="77777777" w:rsidTr="00081DD1">
        <w:trPr>
          <w:trHeight w:val="245"/>
        </w:trPr>
        <w:tc>
          <w:tcPr>
            <w:cnfStyle w:val="001000000000" w:firstRow="0" w:lastRow="0" w:firstColumn="1" w:lastColumn="0" w:oddVBand="0" w:evenVBand="0" w:oddHBand="0" w:evenHBand="0" w:firstRowFirstColumn="0" w:firstRowLastColumn="0" w:lastRowFirstColumn="0" w:lastRowLastColumn="0"/>
            <w:tcW w:w="1530" w:type="dxa"/>
            <w:vMerge/>
            <w:tcBorders>
              <w:top w:val="single" w:sz="4" w:space="0" w:color="7F7F7F"/>
              <w:left w:val="nil"/>
              <w:bottom w:val="single" w:sz="4" w:space="0" w:color="7F7F7F"/>
              <w:right w:val="nil"/>
            </w:tcBorders>
            <w:shd w:val="clear" w:color="auto" w:fill="auto"/>
            <w:vAlign w:val="center"/>
          </w:tcPr>
          <w:p w14:paraId="6CF69313" w14:textId="77777777" w:rsidR="004765B1" w:rsidRPr="004765B1" w:rsidRDefault="004765B1" w:rsidP="004765B1">
            <w:pPr>
              <w:spacing w:line="360" w:lineRule="auto"/>
              <w:rPr>
                <w:rFonts w:asciiTheme="minorEastAsia" w:eastAsiaTheme="minorEastAsia" w:hAnsiTheme="minorEastAsia"/>
                <w:sz w:val="21"/>
                <w:szCs w:val="21"/>
              </w:rPr>
            </w:pPr>
          </w:p>
        </w:tc>
        <w:tc>
          <w:tcPr>
            <w:tcW w:w="3648" w:type="dxa"/>
            <w:tcBorders>
              <w:top w:val="single" w:sz="4" w:space="0" w:color="7F7F7F"/>
              <w:left w:val="nil"/>
              <w:bottom w:val="single" w:sz="4" w:space="0" w:color="7F7F7F"/>
              <w:right w:val="nil"/>
            </w:tcBorders>
            <w:shd w:val="clear" w:color="auto" w:fill="auto"/>
            <w:noWrap/>
          </w:tcPr>
          <w:p w14:paraId="4A75370A"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lang w:eastAsia="zh-CN"/>
              </w:rPr>
            </w:pPr>
            <w:r w:rsidRPr="004765B1">
              <w:rPr>
                <w:rFonts w:asciiTheme="minorEastAsia" w:eastAsiaTheme="minorEastAsia" w:hAnsiTheme="minorEastAsia"/>
                <w:color w:val="000000"/>
                <w:kern w:val="0"/>
                <w:sz w:val="21"/>
                <w:szCs w:val="21"/>
                <w:lang w:eastAsia="zh-CN" w:bidi="ar"/>
              </w:rPr>
              <w:t>规划核实测量（含消防测量、绿地测量）</w:t>
            </w:r>
          </w:p>
        </w:tc>
        <w:tc>
          <w:tcPr>
            <w:tcW w:w="3746" w:type="dxa"/>
            <w:tcBorders>
              <w:top w:val="single" w:sz="4" w:space="0" w:color="7F7F7F"/>
              <w:left w:val="nil"/>
              <w:bottom w:val="single" w:sz="4" w:space="0" w:color="7F7F7F"/>
              <w:right w:val="nil"/>
            </w:tcBorders>
            <w:shd w:val="clear" w:color="auto" w:fill="auto"/>
            <w:noWrap/>
          </w:tcPr>
          <w:p w14:paraId="0DCD4D48"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lang w:eastAsia="zh-CN"/>
              </w:rPr>
            </w:pPr>
            <w:r w:rsidRPr="004765B1">
              <w:rPr>
                <w:rFonts w:asciiTheme="minorEastAsia" w:eastAsiaTheme="minorEastAsia" w:hAnsiTheme="minorEastAsia"/>
                <w:color w:val="000000"/>
                <w:kern w:val="0"/>
                <w:sz w:val="21"/>
                <w:szCs w:val="21"/>
                <w:lang w:eastAsia="zh-CN" w:bidi="ar"/>
              </w:rPr>
              <w:t>含竣工分层平面图、建筑高度图、外观照片</w:t>
            </w:r>
          </w:p>
        </w:tc>
      </w:tr>
      <w:tr w:rsidR="004765B1" w:rsidRPr="004765B1" w14:paraId="6B60EE01" w14:textId="77777777" w:rsidTr="00081DD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30" w:type="dxa"/>
            <w:vMerge/>
            <w:tcBorders>
              <w:left w:val="nil"/>
              <w:right w:val="nil"/>
            </w:tcBorders>
            <w:shd w:val="clear" w:color="auto" w:fill="auto"/>
            <w:vAlign w:val="center"/>
          </w:tcPr>
          <w:p w14:paraId="4C487F60" w14:textId="77777777" w:rsidR="004765B1" w:rsidRPr="004765B1" w:rsidRDefault="004765B1" w:rsidP="004765B1">
            <w:pPr>
              <w:spacing w:line="360" w:lineRule="auto"/>
              <w:rPr>
                <w:rFonts w:asciiTheme="minorEastAsia" w:eastAsiaTheme="minorEastAsia" w:hAnsiTheme="minorEastAsia"/>
                <w:sz w:val="21"/>
                <w:szCs w:val="21"/>
                <w:lang w:eastAsia="zh-CN"/>
              </w:rPr>
            </w:pPr>
          </w:p>
        </w:tc>
        <w:tc>
          <w:tcPr>
            <w:tcW w:w="3648" w:type="dxa"/>
            <w:tcBorders>
              <w:left w:val="nil"/>
              <w:right w:val="nil"/>
            </w:tcBorders>
            <w:shd w:val="clear" w:color="auto" w:fill="auto"/>
            <w:noWrap/>
          </w:tcPr>
          <w:p w14:paraId="144B5680"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人防测量</w:t>
            </w:r>
            <w:proofErr w:type="spellEnd"/>
          </w:p>
        </w:tc>
        <w:tc>
          <w:tcPr>
            <w:tcW w:w="3746" w:type="dxa"/>
            <w:tcBorders>
              <w:left w:val="nil"/>
              <w:right w:val="nil"/>
            </w:tcBorders>
            <w:shd w:val="clear" w:color="auto" w:fill="auto"/>
            <w:noWrap/>
          </w:tcPr>
          <w:p w14:paraId="29423110"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
        </w:tc>
      </w:tr>
      <w:tr w:rsidR="004765B1" w:rsidRPr="004765B1" w14:paraId="3E553379" w14:textId="77777777" w:rsidTr="00081DD1">
        <w:trPr>
          <w:trHeight w:val="245"/>
        </w:trPr>
        <w:tc>
          <w:tcPr>
            <w:cnfStyle w:val="001000000000" w:firstRow="0" w:lastRow="0" w:firstColumn="1" w:lastColumn="0" w:oddVBand="0" w:evenVBand="0" w:oddHBand="0" w:evenHBand="0" w:firstRowFirstColumn="0" w:firstRowLastColumn="0" w:lastRowFirstColumn="0" w:lastRowLastColumn="0"/>
            <w:tcW w:w="1530" w:type="dxa"/>
            <w:vMerge/>
            <w:tcBorders>
              <w:top w:val="single" w:sz="4" w:space="0" w:color="7F7F7F"/>
              <w:left w:val="nil"/>
              <w:bottom w:val="single" w:sz="4" w:space="0" w:color="7F7F7F"/>
              <w:right w:val="nil"/>
            </w:tcBorders>
            <w:shd w:val="clear" w:color="auto" w:fill="auto"/>
            <w:vAlign w:val="center"/>
          </w:tcPr>
          <w:p w14:paraId="0097893D" w14:textId="77777777" w:rsidR="004765B1" w:rsidRPr="004765B1" w:rsidRDefault="004765B1" w:rsidP="004765B1">
            <w:pPr>
              <w:spacing w:line="360" w:lineRule="auto"/>
              <w:rPr>
                <w:rFonts w:asciiTheme="minorEastAsia" w:eastAsiaTheme="minorEastAsia" w:hAnsiTheme="minorEastAsia"/>
                <w:sz w:val="21"/>
                <w:szCs w:val="21"/>
              </w:rPr>
            </w:pPr>
          </w:p>
        </w:tc>
        <w:tc>
          <w:tcPr>
            <w:tcW w:w="3648" w:type="dxa"/>
            <w:tcBorders>
              <w:top w:val="single" w:sz="4" w:space="0" w:color="7F7F7F"/>
              <w:left w:val="nil"/>
              <w:bottom w:val="single" w:sz="4" w:space="0" w:color="7F7F7F"/>
              <w:right w:val="nil"/>
            </w:tcBorders>
            <w:shd w:val="clear" w:color="auto" w:fill="auto"/>
            <w:noWrap/>
          </w:tcPr>
          <w:p w14:paraId="507899CA"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地下管线测量</w:t>
            </w:r>
            <w:proofErr w:type="spellEnd"/>
          </w:p>
        </w:tc>
        <w:tc>
          <w:tcPr>
            <w:tcW w:w="3746" w:type="dxa"/>
            <w:tcBorders>
              <w:top w:val="single" w:sz="4" w:space="0" w:color="7F7F7F"/>
              <w:left w:val="nil"/>
              <w:bottom w:val="single" w:sz="4" w:space="0" w:color="7F7F7F"/>
              <w:right w:val="nil"/>
            </w:tcBorders>
            <w:shd w:val="clear" w:color="auto" w:fill="auto"/>
            <w:noWrap/>
          </w:tcPr>
          <w:p w14:paraId="3DB0AFCD"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rPr>
            </w:pPr>
          </w:p>
        </w:tc>
      </w:tr>
      <w:tr w:rsidR="004765B1" w:rsidRPr="004765B1" w14:paraId="7C99F5D2" w14:textId="77777777" w:rsidTr="00081DD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30" w:type="dxa"/>
            <w:vMerge/>
            <w:tcBorders>
              <w:left w:val="nil"/>
              <w:right w:val="nil"/>
            </w:tcBorders>
            <w:shd w:val="clear" w:color="auto" w:fill="auto"/>
            <w:vAlign w:val="center"/>
          </w:tcPr>
          <w:p w14:paraId="65A4874A" w14:textId="77777777" w:rsidR="004765B1" w:rsidRPr="004765B1" w:rsidRDefault="004765B1" w:rsidP="004765B1">
            <w:pPr>
              <w:spacing w:line="360" w:lineRule="auto"/>
              <w:rPr>
                <w:rFonts w:asciiTheme="minorEastAsia" w:eastAsiaTheme="minorEastAsia" w:hAnsiTheme="minorEastAsia"/>
                <w:sz w:val="21"/>
                <w:szCs w:val="21"/>
              </w:rPr>
            </w:pPr>
          </w:p>
        </w:tc>
        <w:tc>
          <w:tcPr>
            <w:tcW w:w="3648" w:type="dxa"/>
            <w:tcBorders>
              <w:left w:val="nil"/>
              <w:right w:val="nil"/>
            </w:tcBorders>
            <w:shd w:val="clear" w:color="auto" w:fill="auto"/>
            <w:noWrap/>
          </w:tcPr>
          <w:p w14:paraId="73E71605"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用地复核测量</w:t>
            </w:r>
            <w:proofErr w:type="spellEnd"/>
          </w:p>
        </w:tc>
        <w:tc>
          <w:tcPr>
            <w:tcW w:w="3746" w:type="dxa"/>
            <w:tcBorders>
              <w:left w:val="nil"/>
              <w:right w:val="nil"/>
            </w:tcBorders>
            <w:shd w:val="clear" w:color="auto" w:fill="auto"/>
            <w:noWrap/>
          </w:tcPr>
          <w:p w14:paraId="0344AC7D"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
        </w:tc>
      </w:tr>
      <w:tr w:rsidR="004765B1" w:rsidRPr="004765B1" w14:paraId="51D0A138" w14:textId="77777777" w:rsidTr="00081DD1">
        <w:trPr>
          <w:trHeight w:val="245"/>
        </w:trPr>
        <w:tc>
          <w:tcPr>
            <w:cnfStyle w:val="001000000000" w:firstRow="0" w:lastRow="0" w:firstColumn="1" w:lastColumn="0" w:oddVBand="0" w:evenVBand="0" w:oddHBand="0" w:evenHBand="0" w:firstRowFirstColumn="0" w:firstRowLastColumn="0" w:lastRowFirstColumn="0" w:lastRowLastColumn="0"/>
            <w:tcW w:w="1530" w:type="dxa"/>
            <w:vMerge/>
            <w:tcBorders>
              <w:top w:val="single" w:sz="4" w:space="0" w:color="7F7F7F"/>
              <w:left w:val="nil"/>
              <w:bottom w:val="single" w:sz="4" w:space="0" w:color="7F7F7F"/>
              <w:right w:val="nil"/>
            </w:tcBorders>
            <w:shd w:val="clear" w:color="auto" w:fill="auto"/>
            <w:vAlign w:val="center"/>
          </w:tcPr>
          <w:p w14:paraId="39788542" w14:textId="77777777" w:rsidR="004765B1" w:rsidRPr="004765B1" w:rsidRDefault="004765B1" w:rsidP="004765B1">
            <w:pPr>
              <w:spacing w:line="360" w:lineRule="auto"/>
              <w:rPr>
                <w:rFonts w:asciiTheme="minorEastAsia" w:eastAsiaTheme="minorEastAsia" w:hAnsiTheme="minorEastAsia"/>
                <w:sz w:val="21"/>
                <w:szCs w:val="21"/>
              </w:rPr>
            </w:pPr>
          </w:p>
        </w:tc>
        <w:tc>
          <w:tcPr>
            <w:tcW w:w="3648" w:type="dxa"/>
            <w:tcBorders>
              <w:top w:val="single" w:sz="4" w:space="0" w:color="7F7F7F"/>
              <w:left w:val="nil"/>
              <w:bottom w:val="single" w:sz="4" w:space="0" w:color="7F7F7F"/>
              <w:right w:val="nil"/>
            </w:tcBorders>
            <w:shd w:val="clear" w:color="auto" w:fill="auto"/>
            <w:noWrap/>
          </w:tcPr>
          <w:p w14:paraId="5F9D0B38"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不动产测绘</w:t>
            </w:r>
            <w:proofErr w:type="spellEnd"/>
          </w:p>
        </w:tc>
        <w:tc>
          <w:tcPr>
            <w:tcW w:w="3746" w:type="dxa"/>
            <w:tcBorders>
              <w:top w:val="single" w:sz="4" w:space="0" w:color="7F7F7F"/>
              <w:left w:val="nil"/>
              <w:bottom w:val="single" w:sz="4" w:space="0" w:color="7F7F7F"/>
              <w:right w:val="nil"/>
            </w:tcBorders>
            <w:shd w:val="clear" w:color="auto" w:fill="auto"/>
            <w:noWrap/>
          </w:tcPr>
          <w:p w14:paraId="26C43FCF" w14:textId="77777777" w:rsidR="004765B1" w:rsidRPr="004765B1" w:rsidRDefault="004765B1" w:rsidP="004765B1">
            <w:pPr>
              <w:widowControl/>
              <w:spacing w:line="360"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kern w:val="0"/>
                <w:sz w:val="21"/>
                <w:szCs w:val="21"/>
              </w:rPr>
            </w:pPr>
          </w:p>
        </w:tc>
      </w:tr>
      <w:tr w:rsidR="004765B1" w:rsidRPr="004765B1" w14:paraId="48E44364" w14:textId="77777777" w:rsidTr="00081DD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30" w:type="dxa"/>
            <w:tcBorders>
              <w:left w:val="nil"/>
              <w:bottom w:val="single" w:sz="8" w:space="0" w:color="7F7F7F"/>
              <w:right w:val="nil"/>
            </w:tcBorders>
            <w:shd w:val="clear" w:color="auto" w:fill="auto"/>
            <w:noWrap/>
            <w:vAlign w:val="center"/>
          </w:tcPr>
          <w:p w14:paraId="4BC5C3F3" w14:textId="77777777" w:rsidR="004765B1" w:rsidRPr="004765B1" w:rsidRDefault="004765B1" w:rsidP="004765B1">
            <w:pPr>
              <w:widowControl/>
              <w:spacing w:line="360" w:lineRule="auto"/>
              <w:rPr>
                <w:rFonts w:asciiTheme="minorEastAsia" w:eastAsiaTheme="minorEastAsia" w:hAnsiTheme="minorEastAsia"/>
                <w:b w:val="0"/>
                <w:bCs w:val="0"/>
                <w:color w:val="000000"/>
                <w:kern w:val="0"/>
                <w:sz w:val="21"/>
                <w:szCs w:val="21"/>
              </w:rPr>
            </w:pPr>
            <w:proofErr w:type="spellStart"/>
            <w:r w:rsidRPr="004765B1">
              <w:rPr>
                <w:rFonts w:asciiTheme="minorEastAsia" w:eastAsiaTheme="minorEastAsia" w:hAnsiTheme="minorEastAsia"/>
                <w:color w:val="000000"/>
                <w:kern w:val="0"/>
                <w:sz w:val="21"/>
                <w:szCs w:val="21"/>
                <w:lang w:bidi="ar"/>
              </w:rPr>
              <w:t>其他</w:t>
            </w:r>
            <w:proofErr w:type="spellEnd"/>
          </w:p>
        </w:tc>
        <w:tc>
          <w:tcPr>
            <w:tcW w:w="3648" w:type="dxa"/>
            <w:tcBorders>
              <w:left w:val="nil"/>
              <w:bottom w:val="single" w:sz="8" w:space="0" w:color="7F7F7F"/>
              <w:right w:val="nil"/>
            </w:tcBorders>
            <w:shd w:val="clear" w:color="auto" w:fill="auto"/>
            <w:noWrap/>
          </w:tcPr>
          <w:p w14:paraId="7CFB1C9D"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控制测量</w:t>
            </w:r>
            <w:proofErr w:type="spellEnd"/>
          </w:p>
        </w:tc>
        <w:tc>
          <w:tcPr>
            <w:tcW w:w="3746" w:type="dxa"/>
            <w:tcBorders>
              <w:left w:val="nil"/>
              <w:bottom w:val="single" w:sz="8" w:space="0" w:color="7F7F7F"/>
              <w:right w:val="nil"/>
            </w:tcBorders>
            <w:shd w:val="clear" w:color="auto" w:fill="auto"/>
            <w:noWrap/>
          </w:tcPr>
          <w:p w14:paraId="48859CFC" w14:textId="77777777" w:rsidR="004765B1" w:rsidRPr="004765B1" w:rsidRDefault="004765B1" w:rsidP="004765B1">
            <w:pPr>
              <w:widowControl/>
              <w:spacing w:line="360"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kern w:val="0"/>
                <w:sz w:val="21"/>
                <w:szCs w:val="21"/>
              </w:rPr>
            </w:pPr>
            <w:proofErr w:type="spellStart"/>
            <w:r w:rsidRPr="004765B1">
              <w:rPr>
                <w:rFonts w:asciiTheme="minorEastAsia" w:eastAsiaTheme="minorEastAsia" w:hAnsiTheme="minorEastAsia"/>
                <w:color w:val="000000"/>
                <w:kern w:val="0"/>
                <w:sz w:val="21"/>
                <w:szCs w:val="21"/>
                <w:lang w:bidi="ar"/>
              </w:rPr>
              <w:t>E级RTK测量</w:t>
            </w:r>
            <w:proofErr w:type="spellEnd"/>
          </w:p>
        </w:tc>
      </w:tr>
    </w:tbl>
    <w:p w14:paraId="551C2B5A"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具体内容详见附件测绘服务清单和构筑物一览表，以工程建设项目审批制度实际需求为准。</w:t>
      </w:r>
    </w:p>
    <w:p w14:paraId="34B7F263" w14:textId="77777777" w:rsidR="004765B1" w:rsidRPr="004765B1" w:rsidRDefault="004765B1" w:rsidP="004765B1">
      <w:pPr>
        <w:adjustRightInd w:val="0"/>
        <w:spacing w:line="360" w:lineRule="auto"/>
        <w:rPr>
          <w:rFonts w:asciiTheme="minorEastAsia" w:eastAsiaTheme="minorEastAsia" w:hAnsiTheme="minorEastAsia" w:cs="黑体"/>
          <w:sz w:val="21"/>
          <w:szCs w:val="21"/>
          <w:lang w:eastAsia="zh-CN"/>
        </w:rPr>
      </w:pPr>
      <w:r w:rsidRPr="004765B1">
        <w:rPr>
          <w:rFonts w:asciiTheme="minorEastAsia" w:eastAsiaTheme="minorEastAsia" w:hAnsiTheme="minorEastAsia" w:cs="黑体"/>
          <w:sz w:val="21"/>
          <w:szCs w:val="21"/>
          <w:lang w:eastAsia="zh-CN" w:bidi="ar"/>
        </w:rPr>
        <w:t>三、资质要求</w:t>
      </w:r>
    </w:p>
    <w:p w14:paraId="0FDA9FE0"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1.基本资质：</w:t>
      </w:r>
    </w:p>
    <w:p w14:paraId="51341B08"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具备自然资源部门颁发的工程测量、不动产测绘乙级及以上资质。</w:t>
      </w:r>
    </w:p>
    <w:p w14:paraId="56FDE6C2"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福建省外单位需提供福建省测绘地理信息局备案证明。</w:t>
      </w:r>
    </w:p>
    <w:p w14:paraId="658A8D0C"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2.信用要求：</w:t>
      </w:r>
    </w:p>
    <w:p w14:paraId="0F51E6C5"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无不良信用记录，需提交信用承诺书，承诺成果质量终身负责。</w:t>
      </w:r>
    </w:p>
    <w:p w14:paraId="540ECC23"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3.团队要求：</w:t>
      </w:r>
    </w:p>
    <w:p w14:paraId="56BA39DF"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lastRenderedPageBreak/>
        <w:t>项目负责人需具备注册测绘师资格，并具有同类项目经验。</w:t>
      </w:r>
    </w:p>
    <w:p w14:paraId="414B1413"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楷体"/>
          <w:sz w:val="21"/>
          <w:szCs w:val="21"/>
          <w:lang w:eastAsia="zh-CN" w:bidi="ar"/>
        </w:rPr>
        <w:t>作业人员需持证上岗，证书编号附于成果报告中。</w:t>
      </w:r>
    </w:p>
    <w:p w14:paraId="784E049A" w14:textId="77777777" w:rsidR="004765B1" w:rsidRPr="004765B1" w:rsidRDefault="004765B1" w:rsidP="004765B1">
      <w:pPr>
        <w:adjustRightInd w:val="0"/>
        <w:spacing w:line="360" w:lineRule="auto"/>
        <w:rPr>
          <w:rFonts w:asciiTheme="minorEastAsia" w:eastAsiaTheme="minorEastAsia" w:hAnsiTheme="minorEastAsia" w:cs="黑体"/>
          <w:sz w:val="21"/>
          <w:szCs w:val="21"/>
          <w:lang w:eastAsia="zh-CN"/>
        </w:rPr>
      </w:pPr>
      <w:r w:rsidRPr="004765B1">
        <w:rPr>
          <w:rFonts w:asciiTheme="minorEastAsia" w:eastAsiaTheme="minorEastAsia" w:hAnsiTheme="minorEastAsia" w:cs="黑体"/>
          <w:sz w:val="21"/>
          <w:szCs w:val="21"/>
          <w:lang w:eastAsia="zh-CN" w:bidi="ar"/>
        </w:rPr>
        <w:t>四、技术要求与执行标准</w:t>
      </w:r>
    </w:p>
    <w:p w14:paraId="641370C5"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1.坐标系与高程基准：</w:t>
      </w:r>
    </w:p>
    <w:p w14:paraId="58DA13E6"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平面坐标系：2000国家大地坐标系。</w:t>
      </w:r>
    </w:p>
    <w:p w14:paraId="413A52B2"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高程基准：1985国家高程基准。</w:t>
      </w:r>
    </w:p>
    <w:p w14:paraId="75833EF8"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2.技术规范：</w:t>
      </w:r>
    </w:p>
    <w:p w14:paraId="471394CC"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《福建省工程建设项目“多测合一”综合技术规程》（2022版）。</w:t>
      </w:r>
    </w:p>
    <w:p w14:paraId="554034BE"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《工程测量标准》（GB 50026-2020）。</w:t>
      </w:r>
    </w:p>
    <w:p w14:paraId="1B3446AD"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《房产测量规范》（GB/T 17986.1-2000）。</w:t>
      </w:r>
    </w:p>
    <w:p w14:paraId="3F8812AB"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《漳州市实施〈福建省城市规划管理技术规定〉细则》（2022年版）。</w:t>
      </w:r>
    </w:p>
    <w:p w14:paraId="62411052"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其他相关国家、省、市现行规范（详见附件《技术标准清单》）。</w:t>
      </w:r>
    </w:p>
    <w:p w14:paraId="751C10B3"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3.成果格式：</w:t>
      </w:r>
    </w:p>
    <w:p w14:paraId="50B986FB"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报告格式：严格按照《工作细则》附录模板编制，包括但不限于： 测量说明、坐标成果表、界址点定位图、质量审核表等。</w:t>
      </w:r>
    </w:p>
    <w:p w14:paraId="787C3102"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电子版：可编辑格式（DOC/DWG/DXF）及盖章扫描件（PDF）。</w:t>
      </w:r>
    </w:p>
    <w:p w14:paraId="4F711429"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纸质版：按审批部门要求份数提供，另提交6套供业主存档。报告需加盖测绘单位公章，并由项目负责人、审核人签字。</w:t>
      </w:r>
    </w:p>
    <w:p w14:paraId="401F3B3E" w14:textId="77777777" w:rsidR="004765B1" w:rsidRPr="004765B1" w:rsidRDefault="004765B1" w:rsidP="004765B1">
      <w:pPr>
        <w:adjustRightInd w:val="0"/>
        <w:spacing w:line="360" w:lineRule="auto"/>
        <w:rPr>
          <w:rFonts w:asciiTheme="minorEastAsia" w:eastAsiaTheme="minorEastAsia" w:hAnsiTheme="minorEastAsia" w:cs="黑体"/>
          <w:sz w:val="21"/>
          <w:szCs w:val="21"/>
          <w:lang w:eastAsia="zh-CN"/>
        </w:rPr>
      </w:pPr>
      <w:r w:rsidRPr="004765B1">
        <w:rPr>
          <w:rFonts w:asciiTheme="minorEastAsia" w:eastAsiaTheme="minorEastAsia" w:hAnsiTheme="minorEastAsia" w:cs="黑体"/>
          <w:sz w:val="21"/>
          <w:szCs w:val="21"/>
          <w:lang w:eastAsia="zh-CN" w:bidi="ar"/>
        </w:rPr>
        <w:t>五、工期与成果交付</w:t>
      </w:r>
    </w:p>
    <w:p w14:paraId="093084E8"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1.工期要求：</w:t>
      </w:r>
    </w:p>
    <w:p w14:paraId="2567616B"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接到进场通知后1周内提交初步成果，行政主管部门审核后3个工作日内出具正式成果。</w:t>
      </w:r>
    </w:p>
    <w:p w14:paraId="0A111500"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各阶段测绘时限：</w:t>
      </w:r>
    </w:p>
    <w:p w14:paraId="4C5F4D48"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5栋以下项目：≤10个工作日；</w:t>
      </w:r>
    </w:p>
    <w:p w14:paraId="7F24AA67"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6-10栋项目：≤15个工作日；</w:t>
      </w:r>
    </w:p>
    <w:p w14:paraId="3CAA3D29"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10栋以上项目：≤20个工作日。</w:t>
      </w:r>
    </w:p>
    <w:p w14:paraId="69F91E97"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2.成果验收：</w:t>
      </w:r>
    </w:p>
    <w:p w14:paraId="151778C0"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执行“两级检查”制度，由项目业主或法定质检机构分阶段验收。</w:t>
      </w:r>
    </w:p>
    <w:p w14:paraId="408014D3"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验收标准：以办理完成建设工程审批手续为最终验收依据。</w:t>
      </w:r>
    </w:p>
    <w:p w14:paraId="0CABA98A" w14:textId="343B13AB" w:rsidR="004765B1" w:rsidRPr="004765B1" w:rsidRDefault="004765B1" w:rsidP="004765B1">
      <w:pPr>
        <w:adjustRightInd w:val="0"/>
        <w:spacing w:line="360" w:lineRule="auto"/>
        <w:rPr>
          <w:rFonts w:asciiTheme="minorEastAsia" w:eastAsiaTheme="minorEastAsia" w:hAnsiTheme="minorEastAsia" w:cs="黑体"/>
          <w:sz w:val="21"/>
          <w:szCs w:val="21"/>
          <w:lang w:eastAsia="zh-CN"/>
        </w:rPr>
      </w:pPr>
      <w:r>
        <w:rPr>
          <w:rFonts w:asciiTheme="minorEastAsia" w:eastAsiaTheme="minorEastAsia" w:hAnsiTheme="minorEastAsia" w:cs="黑体" w:hint="eastAsia"/>
          <w:sz w:val="21"/>
          <w:szCs w:val="21"/>
          <w:lang w:eastAsia="zh-CN" w:bidi="ar"/>
        </w:rPr>
        <w:t>六</w:t>
      </w:r>
      <w:r w:rsidRPr="004765B1">
        <w:rPr>
          <w:rFonts w:asciiTheme="minorEastAsia" w:eastAsiaTheme="minorEastAsia" w:hAnsiTheme="minorEastAsia" w:cs="黑体"/>
          <w:sz w:val="21"/>
          <w:szCs w:val="21"/>
          <w:lang w:eastAsia="zh-CN" w:bidi="ar"/>
        </w:rPr>
        <w:t>、其他要求</w:t>
      </w:r>
    </w:p>
    <w:p w14:paraId="3093C02A"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1.安全与保密：</w:t>
      </w:r>
    </w:p>
    <w:p w14:paraId="2F3FEB78"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现场作业人员需购买人身安全保险，遵守业主安全制度。</w:t>
      </w:r>
    </w:p>
    <w:p w14:paraId="423916C3"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lastRenderedPageBreak/>
        <w:t>未经业主同意，不得向第三方泄露项目资料。</w:t>
      </w:r>
    </w:p>
    <w:p w14:paraId="232B0B36" w14:textId="77777777" w:rsidR="004765B1" w:rsidRPr="004765B1" w:rsidRDefault="004765B1" w:rsidP="004765B1">
      <w:pPr>
        <w:adjustRightInd w:val="0"/>
        <w:spacing w:line="360" w:lineRule="auto"/>
        <w:ind w:firstLineChars="200" w:firstLine="420"/>
        <w:rPr>
          <w:rFonts w:asciiTheme="minorEastAsia" w:eastAsiaTheme="minorEastAsia" w:hAnsiTheme="minorEastAsia" w:cs="楷体"/>
          <w:sz w:val="21"/>
          <w:szCs w:val="21"/>
          <w:lang w:eastAsia="zh-CN"/>
        </w:rPr>
      </w:pPr>
      <w:r w:rsidRPr="004765B1">
        <w:rPr>
          <w:rFonts w:asciiTheme="minorEastAsia" w:eastAsiaTheme="minorEastAsia" w:hAnsiTheme="minorEastAsia" w:cs="楷体"/>
          <w:sz w:val="21"/>
          <w:szCs w:val="21"/>
          <w:lang w:eastAsia="zh-CN" w:bidi="ar"/>
        </w:rPr>
        <w:t>2.违约责任：</w:t>
      </w:r>
    </w:p>
    <w:p w14:paraId="4559DE53"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逾期交付成果：按合同金额的</w:t>
      </w:r>
      <w:r w:rsidRPr="004765B1">
        <w:rPr>
          <w:rFonts w:asciiTheme="minorEastAsia" w:eastAsiaTheme="minorEastAsia" w:hAnsiTheme="minorEastAsia" w:cs="仿宋"/>
          <w:sz w:val="21"/>
          <w:szCs w:val="21"/>
          <w:u w:val="single"/>
          <w:lang w:eastAsia="zh-CN" w:bidi="ar"/>
        </w:rPr>
        <w:t>××</w:t>
      </w:r>
      <w:r w:rsidRPr="004765B1">
        <w:rPr>
          <w:rFonts w:asciiTheme="minorEastAsia" w:eastAsiaTheme="minorEastAsia" w:hAnsiTheme="minorEastAsia" w:cs="仿宋"/>
          <w:sz w:val="21"/>
          <w:szCs w:val="21"/>
          <w:lang w:eastAsia="zh-CN" w:bidi="ar"/>
        </w:rPr>
        <w:t>‰/日支付违约金。</w:t>
      </w:r>
    </w:p>
    <w:p w14:paraId="23B2E97A" w14:textId="7777777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成果质量不合格：无偿返工并承担法律责任。</w:t>
      </w:r>
    </w:p>
    <w:p w14:paraId="21B3A033" w14:textId="771B021C" w:rsidR="004765B1" w:rsidRPr="004765B1" w:rsidRDefault="004765B1" w:rsidP="004765B1">
      <w:pPr>
        <w:adjustRightInd w:val="0"/>
        <w:spacing w:line="360" w:lineRule="auto"/>
        <w:rPr>
          <w:rFonts w:asciiTheme="minorEastAsia" w:eastAsiaTheme="minorEastAsia" w:hAnsiTheme="minorEastAsia" w:cs="黑体"/>
          <w:sz w:val="21"/>
          <w:szCs w:val="21"/>
          <w:lang w:eastAsia="zh-CN"/>
        </w:rPr>
      </w:pPr>
      <w:r>
        <w:rPr>
          <w:rFonts w:asciiTheme="minorEastAsia" w:eastAsiaTheme="minorEastAsia" w:hAnsiTheme="minorEastAsia" w:cs="黑体" w:hint="eastAsia"/>
          <w:sz w:val="21"/>
          <w:szCs w:val="21"/>
          <w:lang w:eastAsia="zh-CN" w:bidi="ar"/>
        </w:rPr>
        <w:t>七</w:t>
      </w:r>
      <w:r w:rsidRPr="004765B1">
        <w:rPr>
          <w:rFonts w:asciiTheme="minorEastAsia" w:eastAsiaTheme="minorEastAsia" w:hAnsiTheme="minorEastAsia" w:cs="黑体"/>
          <w:sz w:val="21"/>
          <w:szCs w:val="21"/>
          <w:lang w:eastAsia="zh-CN" w:bidi="ar"/>
        </w:rPr>
        <w:t>、附件清单</w:t>
      </w:r>
    </w:p>
    <w:p w14:paraId="031584D2" w14:textId="622CF597"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附件. 技术标准清单。</w:t>
      </w:r>
    </w:p>
    <w:p w14:paraId="6B9519EB" w14:textId="71D680C9"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bidi="ar"/>
        </w:rPr>
        <w:t>附件. 测绘服务清单。</w:t>
      </w:r>
    </w:p>
    <w:p w14:paraId="52103DF7" w14:textId="4032CE73" w:rsidR="004765B1" w:rsidRPr="004765B1" w:rsidRDefault="004765B1" w:rsidP="004765B1">
      <w:pPr>
        <w:adjustRightInd w:val="0"/>
        <w:spacing w:line="360" w:lineRule="auto"/>
        <w:ind w:firstLineChars="200" w:firstLine="420"/>
        <w:rPr>
          <w:rFonts w:asciiTheme="minorEastAsia" w:eastAsiaTheme="minorEastAsia" w:hAnsiTheme="minorEastAsia" w:cs="仿宋"/>
          <w:sz w:val="21"/>
          <w:szCs w:val="21"/>
          <w:lang w:eastAsia="zh-CN"/>
        </w:rPr>
      </w:pPr>
      <w:r w:rsidRPr="004765B1">
        <w:rPr>
          <w:rFonts w:asciiTheme="minorEastAsia" w:eastAsiaTheme="minorEastAsia" w:hAnsiTheme="minorEastAsia" w:cs="仿宋"/>
          <w:sz w:val="21"/>
          <w:szCs w:val="21"/>
          <w:lang w:eastAsia="zh-CN"/>
        </w:rPr>
        <w:t>附件</w:t>
      </w:r>
      <w:r w:rsidR="002743AF">
        <w:rPr>
          <w:rFonts w:asciiTheme="minorEastAsia" w:eastAsiaTheme="minorEastAsia" w:hAnsiTheme="minorEastAsia" w:cs="仿宋"/>
          <w:sz w:val="21"/>
          <w:szCs w:val="21"/>
          <w:lang w:eastAsia="zh-CN"/>
        </w:rPr>
        <w:t>.</w:t>
      </w:r>
      <w:r w:rsidRPr="004765B1">
        <w:rPr>
          <w:rFonts w:asciiTheme="minorEastAsia" w:eastAsiaTheme="minorEastAsia" w:hAnsiTheme="minorEastAsia" w:cs="仿宋"/>
          <w:sz w:val="21"/>
          <w:szCs w:val="21"/>
          <w:lang w:eastAsia="zh-CN"/>
        </w:rPr>
        <w:t xml:space="preserve">  建构筑物一览表。</w:t>
      </w:r>
    </w:p>
    <w:p w14:paraId="6E54D87D" w14:textId="77777777" w:rsidR="004765B1" w:rsidRPr="004765B1" w:rsidRDefault="004765B1" w:rsidP="004765B1">
      <w:pPr>
        <w:pStyle w:val="10"/>
        <w:spacing w:line="360" w:lineRule="auto"/>
        <w:rPr>
          <w:rFonts w:asciiTheme="minorEastAsia" w:eastAsiaTheme="minorEastAsia" w:hAnsiTheme="minorEastAsia"/>
          <w:sz w:val="21"/>
          <w:szCs w:val="21"/>
        </w:rPr>
      </w:pPr>
    </w:p>
    <w:p w14:paraId="5FC3D07D" w14:textId="77777777" w:rsidR="004765B1" w:rsidRDefault="004765B1" w:rsidP="00A367C8">
      <w:pPr>
        <w:pStyle w:val="10"/>
      </w:pPr>
    </w:p>
    <w:p w14:paraId="7622373B" w14:textId="77777777" w:rsidR="004765B1" w:rsidRDefault="004765B1" w:rsidP="00A367C8">
      <w:pPr>
        <w:pStyle w:val="10"/>
      </w:pPr>
    </w:p>
    <w:p w14:paraId="7826E133" w14:textId="77777777" w:rsidR="002743AF" w:rsidRDefault="002743AF" w:rsidP="00A367C8">
      <w:pPr>
        <w:pStyle w:val="10"/>
      </w:pPr>
    </w:p>
    <w:p w14:paraId="069A500D" w14:textId="77777777" w:rsidR="002743AF" w:rsidRDefault="002743AF" w:rsidP="00A367C8">
      <w:pPr>
        <w:pStyle w:val="10"/>
      </w:pPr>
    </w:p>
    <w:p w14:paraId="68FDB333" w14:textId="77777777" w:rsidR="002743AF" w:rsidRDefault="002743AF" w:rsidP="00A367C8">
      <w:pPr>
        <w:pStyle w:val="10"/>
      </w:pPr>
    </w:p>
    <w:p w14:paraId="67D0995F" w14:textId="77777777" w:rsidR="002743AF" w:rsidRDefault="002743AF" w:rsidP="00A367C8">
      <w:pPr>
        <w:pStyle w:val="10"/>
      </w:pPr>
    </w:p>
    <w:p w14:paraId="4898B64A" w14:textId="77777777" w:rsidR="002743AF" w:rsidRDefault="002743AF" w:rsidP="00A367C8">
      <w:pPr>
        <w:pStyle w:val="10"/>
      </w:pPr>
    </w:p>
    <w:p w14:paraId="25961A7D" w14:textId="77777777" w:rsidR="002743AF" w:rsidRDefault="002743AF" w:rsidP="00A367C8">
      <w:pPr>
        <w:pStyle w:val="10"/>
      </w:pPr>
    </w:p>
    <w:p w14:paraId="0A82EC94" w14:textId="77777777" w:rsidR="002743AF" w:rsidRDefault="002743AF" w:rsidP="00A367C8">
      <w:pPr>
        <w:pStyle w:val="10"/>
      </w:pPr>
    </w:p>
    <w:p w14:paraId="5BBAA1F6" w14:textId="77777777" w:rsidR="002743AF" w:rsidRDefault="002743AF" w:rsidP="00A367C8">
      <w:pPr>
        <w:pStyle w:val="10"/>
      </w:pPr>
    </w:p>
    <w:p w14:paraId="21E43D0D" w14:textId="77777777" w:rsidR="002743AF" w:rsidRDefault="002743AF" w:rsidP="00A367C8">
      <w:pPr>
        <w:pStyle w:val="10"/>
      </w:pPr>
    </w:p>
    <w:p w14:paraId="4C06D7AA" w14:textId="77777777" w:rsidR="002743AF" w:rsidRDefault="002743AF" w:rsidP="00A367C8">
      <w:pPr>
        <w:pStyle w:val="10"/>
      </w:pPr>
    </w:p>
    <w:p w14:paraId="3D8C7A96" w14:textId="77777777" w:rsidR="002743AF" w:rsidRDefault="002743AF" w:rsidP="00A367C8">
      <w:pPr>
        <w:pStyle w:val="10"/>
      </w:pPr>
    </w:p>
    <w:p w14:paraId="5147A090" w14:textId="77777777" w:rsidR="002743AF" w:rsidRDefault="002743AF" w:rsidP="00A367C8">
      <w:pPr>
        <w:pStyle w:val="10"/>
      </w:pPr>
    </w:p>
    <w:p w14:paraId="43E78682" w14:textId="77777777" w:rsidR="002743AF" w:rsidRDefault="002743AF" w:rsidP="00A367C8">
      <w:pPr>
        <w:pStyle w:val="10"/>
      </w:pPr>
    </w:p>
    <w:p w14:paraId="24200D08" w14:textId="77777777" w:rsidR="002743AF" w:rsidRDefault="002743AF" w:rsidP="00A367C8">
      <w:pPr>
        <w:pStyle w:val="10"/>
      </w:pPr>
    </w:p>
    <w:p w14:paraId="3C55CF85" w14:textId="3E7E85AE" w:rsidR="00A367C8" w:rsidRDefault="00A367C8" w:rsidP="00A367C8">
      <w:pPr>
        <w:pStyle w:val="10"/>
      </w:pPr>
      <w:r>
        <w:rPr>
          <w:rFonts w:hint="eastAsia"/>
        </w:rPr>
        <w:lastRenderedPageBreak/>
        <w:t>附件</w:t>
      </w:r>
      <w:r w:rsidR="002743AF">
        <w:t>3</w:t>
      </w:r>
      <w:r>
        <w:rPr>
          <w:rFonts w:hint="eastAsia"/>
        </w:rPr>
        <w:t>、</w:t>
      </w:r>
    </w:p>
    <w:p w14:paraId="118E0C0A" w14:textId="77777777" w:rsidR="00034C8E" w:rsidRDefault="00034C8E" w:rsidP="00034C8E">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14:paraId="11708479" w14:textId="77777777" w:rsidR="00034C8E" w:rsidRDefault="00034C8E" w:rsidP="00034C8E">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2496C936" w14:textId="77777777" w:rsidR="00034C8E" w:rsidRDefault="00034C8E" w:rsidP="00034C8E">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14:paraId="47B1D962" w14:textId="77777777" w:rsidR="00034C8E" w:rsidRDefault="00034C8E" w:rsidP="00034C8E">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0CED6A5C" w14:textId="77777777" w:rsidR="00034C8E" w:rsidRDefault="00034C8E" w:rsidP="00034C8E">
      <w:pPr>
        <w:spacing w:line="360" w:lineRule="auto"/>
        <w:ind w:leftChars="-339" w:left="-549" w:hangingChars="89" w:hanging="197"/>
        <w:rPr>
          <w:szCs w:val="21"/>
          <w:lang w:eastAsia="zh-CN"/>
        </w:rPr>
      </w:pPr>
      <w:r>
        <w:rPr>
          <w:rFonts w:hint="eastAsia"/>
          <w:b/>
          <w:szCs w:val="21"/>
          <w:lang w:eastAsia="zh-CN"/>
        </w:rPr>
        <w:t>一、甲方的权利和义务：</w:t>
      </w:r>
    </w:p>
    <w:p w14:paraId="0B15F22A"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63F7E536"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38212C0C"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BA3A39F"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FC8EDBD"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5A5569EA" w14:textId="77777777" w:rsidR="00034C8E" w:rsidRDefault="00034C8E" w:rsidP="00034C8E">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19CD1266"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6B47851B"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31CA4389"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378DB9CF" w14:textId="77777777" w:rsidR="00034C8E" w:rsidRDefault="00034C8E" w:rsidP="00034C8E">
      <w:pPr>
        <w:spacing w:line="360" w:lineRule="auto"/>
        <w:ind w:leftChars="-339" w:left="-549" w:hangingChars="89" w:hanging="197"/>
        <w:rPr>
          <w:b/>
          <w:szCs w:val="21"/>
          <w:lang w:eastAsia="zh-CN"/>
        </w:rPr>
      </w:pPr>
      <w:r>
        <w:rPr>
          <w:rFonts w:hint="eastAsia"/>
          <w:b/>
          <w:szCs w:val="21"/>
          <w:lang w:eastAsia="zh-CN"/>
        </w:rPr>
        <w:t>二、乙方的权利和义务：</w:t>
      </w:r>
    </w:p>
    <w:p w14:paraId="531E0846" w14:textId="77777777" w:rsidR="00034C8E" w:rsidRDefault="00034C8E" w:rsidP="00034C8E">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4230499C"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5184B9E4" w14:textId="77777777" w:rsidR="00034C8E" w:rsidRDefault="00034C8E" w:rsidP="00034C8E">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BDC3FF5"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7B8E9BED" w14:textId="77777777" w:rsidR="00034C8E" w:rsidRDefault="00034C8E" w:rsidP="00034C8E">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2900D21A"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1F8904CA" w14:textId="77777777" w:rsidR="00034C8E" w:rsidRDefault="00034C8E" w:rsidP="00034C8E">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14:paraId="66898EF3" w14:textId="77777777" w:rsidR="00034C8E" w:rsidRDefault="00034C8E" w:rsidP="00034C8E">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63DEAC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5063A5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19DEC82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14:paraId="12B17B34"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3DD0371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77DEF001"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3EAA5777"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7EA48DF"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61FA6847" w14:textId="77777777" w:rsidR="00034C8E" w:rsidRDefault="00034C8E" w:rsidP="00034C8E">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5E7F60C1" w14:textId="77777777" w:rsidR="00034C8E" w:rsidRDefault="00034C8E" w:rsidP="00034C8E">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7AFBAB5"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0B9A8F7E" w14:textId="77777777" w:rsidR="00034C8E" w:rsidRDefault="00034C8E" w:rsidP="00034C8E">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37F912A" w14:textId="77777777" w:rsidR="00034C8E" w:rsidRDefault="00034C8E" w:rsidP="00034C8E">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FF0E18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2709001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三、违约责任及处理</w:t>
      </w:r>
    </w:p>
    <w:p w14:paraId="1F562CFB"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480867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0585322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1E0A8E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02BB7C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6DA4469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5235E88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792563D1"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四、 不可抗力：</w:t>
      </w:r>
    </w:p>
    <w:p w14:paraId="2A7349A7" w14:textId="77777777" w:rsidR="00034C8E" w:rsidRDefault="00034C8E" w:rsidP="00034C8E">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23DD67E8"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lastRenderedPageBreak/>
        <w:t>五、本协议书一式两份，甲乙双方各执一份。</w:t>
      </w:r>
    </w:p>
    <w:p w14:paraId="7FE7F9C2"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六、本协议书经双方盖章后生效。</w:t>
      </w:r>
    </w:p>
    <w:p w14:paraId="01657673"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七、协议期限：</w:t>
      </w:r>
    </w:p>
    <w:p w14:paraId="2C7DCDB4" w14:textId="77777777" w:rsidR="00034C8E" w:rsidRDefault="00034C8E" w:rsidP="00034C8E">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714947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（以下无正文）</w:t>
      </w:r>
    </w:p>
    <w:p w14:paraId="234938C2" w14:textId="77777777" w:rsidR="00034C8E" w:rsidRDefault="00034C8E" w:rsidP="00034C8E">
      <w:pPr>
        <w:spacing w:line="276" w:lineRule="auto"/>
        <w:ind w:leftChars="-339" w:left="-550" w:hangingChars="89" w:hanging="196"/>
        <w:rPr>
          <w:szCs w:val="21"/>
          <w:lang w:eastAsia="zh-CN"/>
        </w:rPr>
      </w:pPr>
    </w:p>
    <w:p w14:paraId="4B132359" w14:textId="77777777" w:rsidR="00034C8E" w:rsidRDefault="00034C8E" w:rsidP="00034C8E">
      <w:pPr>
        <w:spacing w:line="276" w:lineRule="auto"/>
        <w:ind w:leftChars="-339" w:left="-550" w:hangingChars="89" w:hanging="196"/>
        <w:rPr>
          <w:szCs w:val="21"/>
          <w:lang w:eastAsia="zh-CN"/>
        </w:rPr>
      </w:pPr>
    </w:p>
    <w:p w14:paraId="383FE200"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甲方 (章)：                                  乙方(章)：</w:t>
      </w:r>
    </w:p>
    <w:p w14:paraId="05CDFD95" w14:textId="77777777" w:rsidR="00034C8E" w:rsidRDefault="00034C8E" w:rsidP="00034C8E">
      <w:pPr>
        <w:spacing w:line="276" w:lineRule="auto"/>
        <w:rPr>
          <w:szCs w:val="21"/>
          <w:lang w:eastAsia="zh-CN"/>
        </w:rPr>
      </w:pPr>
    </w:p>
    <w:p w14:paraId="4A85FFF7" w14:textId="77777777" w:rsidR="00034C8E" w:rsidRDefault="00034C8E" w:rsidP="00034C8E">
      <w:pPr>
        <w:spacing w:line="276" w:lineRule="auto"/>
        <w:rPr>
          <w:szCs w:val="21"/>
          <w:lang w:eastAsia="zh-CN"/>
        </w:rPr>
      </w:pPr>
    </w:p>
    <w:p w14:paraId="11B98179"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法人代表:                                     法人代表:</w:t>
      </w:r>
    </w:p>
    <w:p w14:paraId="14A8B129" w14:textId="77777777" w:rsidR="00034C8E" w:rsidRDefault="00034C8E" w:rsidP="00034C8E">
      <w:pPr>
        <w:spacing w:line="276" w:lineRule="auto"/>
        <w:rPr>
          <w:szCs w:val="21"/>
          <w:lang w:eastAsia="zh-CN"/>
        </w:rPr>
      </w:pPr>
    </w:p>
    <w:p w14:paraId="26A14032" w14:textId="77777777" w:rsidR="00034C8E" w:rsidRDefault="00034C8E" w:rsidP="00034C8E">
      <w:pPr>
        <w:spacing w:line="276" w:lineRule="auto"/>
        <w:rPr>
          <w:szCs w:val="21"/>
          <w:lang w:eastAsia="zh-CN"/>
        </w:rPr>
      </w:pPr>
    </w:p>
    <w:p w14:paraId="132890E3"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法人委托代理人 :                              法人委托代理人:</w:t>
      </w:r>
    </w:p>
    <w:p w14:paraId="164B1C53" w14:textId="77777777" w:rsidR="00034C8E" w:rsidRDefault="00034C8E" w:rsidP="00034C8E">
      <w:pPr>
        <w:spacing w:line="276" w:lineRule="auto"/>
        <w:rPr>
          <w:szCs w:val="21"/>
          <w:lang w:eastAsia="zh-CN"/>
        </w:rPr>
      </w:pPr>
    </w:p>
    <w:p w14:paraId="5A8A570B" w14:textId="77777777" w:rsidR="00034C8E" w:rsidRDefault="00034C8E" w:rsidP="00034C8E">
      <w:pPr>
        <w:spacing w:line="276" w:lineRule="auto"/>
        <w:ind w:leftChars="-339" w:left="-550" w:hangingChars="89" w:hanging="196"/>
        <w:rPr>
          <w:szCs w:val="21"/>
          <w:lang w:eastAsia="zh-CN"/>
        </w:rPr>
      </w:pPr>
    </w:p>
    <w:p w14:paraId="083A385C" w14:textId="77777777" w:rsidR="00034C8E" w:rsidRDefault="00034C8E" w:rsidP="00034C8E">
      <w:pPr>
        <w:spacing w:line="276" w:lineRule="auto"/>
        <w:ind w:leftChars="-339" w:left="-550" w:hangingChars="89" w:hanging="196"/>
        <w:rPr>
          <w:szCs w:val="21"/>
          <w:lang w:eastAsia="zh-CN"/>
        </w:rPr>
      </w:pPr>
    </w:p>
    <w:p w14:paraId="3C90E276"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签定日期：    年    月    日                   年    月    日</w:t>
      </w:r>
    </w:p>
    <w:p w14:paraId="1D4C95D2" w14:textId="77777777" w:rsidR="00034C8E" w:rsidRDefault="00034C8E" w:rsidP="00034C8E">
      <w:pPr>
        <w:spacing w:line="276" w:lineRule="auto"/>
        <w:rPr>
          <w:szCs w:val="21"/>
          <w:lang w:eastAsia="zh-CN"/>
        </w:rPr>
      </w:pPr>
    </w:p>
    <w:p w14:paraId="1E1C61AC" w14:textId="77777777" w:rsidR="00034C8E" w:rsidRDefault="00034C8E" w:rsidP="00034C8E">
      <w:pPr>
        <w:rPr>
          <w:lang w:eastAsia="zh-CN"/>
        </w:rPr>
      </w:pPr>
    </w:p>
    <w:p w14:paraId="4DDA7961" w14:textId="77777777" w:rsidR="00E70964" w:rsidRPr="00034C8E"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6773AFFB" w14:textId="77777777" w:rsidR="00051984" w:rsidRDefault="00051984">
      <w:pPr>
        <w:pStyle w:val="10"/>
      </w:pPr>
    </w:p>
    <w:p w14:paraId="42CFC663" w14:textId="3EDB7EB3"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17ADE15" w14:textId="7F6C122E" w:rsidR="002743AF" w:rsidRDefault="002743AF">
      <w:pPr>
        <w:spacing w:line="1000" w:lineRule="exact"/>
        <w:jc w:val="center"/>
        <w:rPr>
          <w:rFonts w:ascii="方正小标宋简体" w:eastAsia="方正小标宋简体" w:hAnsi="方正小标宋简体" w:cs="方正小标宋简体"/>
          <w:b/>
          <w:color w:val="FF0000"/>
          <w:sz w:val="44"/>
          <w:szCs w:val="44"/>
          <w:lang w:eastAsia="zh-CN"/>
        </w:rPr>
      </w:pPr>
      <w:r w:rsidRPr="002743AF">
        <w:rPr>
          <w:rFonts w:ascii="方正小标宋简体" w:eastAsia="方正小标宋简体" w:hAnsi="方正小标宋简体" w:cs="方正小标宋简体" w:hint="eastAsia"/>
          <w:b/>
          <w:color w:val="FF0000"/>
          <w:sz w:val="44"/>
          <w:szCs w:val="44"/>
          <w:lang w:eastAsia="zh-CN"/>
        </w:rPr>
        <w:t>改扩建项目测绘技术服务</w:t>
      </w:r>
    </w:p>
    <w:p w14:paraId="385EE69F" w14:textId="51A699EE"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67C4F45" w14:textId="77777777" w:rsidR="002743AF" w:rsidRDefault="002743AF">
      <w:pPr>
        <w:pStyle w:val="a7"/>
        <w:rPr>
          <w:rFonts w:ascii="Times New Roman" w:hAnsi="Times New Roman"/>
          <w:b/>
          <w:bCs/>
          <w:sz w:val="32"/>
          <w:szCs w:val="32"/>
          <w:lang w:eastAsia="zh-CN"/>
        </w:rPr>
      </w:pPr>
    </w:p>
    <w:p w14:paraId="09F9D346" w14:textId="77777777" w:rsidR="002743AF" w:rsidRDefault="002743AF">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5B3F7C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2743AF">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7D2958B0" w14:textId="77777777" w:rsidR="003B43E1" w:rsidRDefault="003B43E1" w:rsidP="003B43E1">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14:paraId="363C519F" w14:textId="77777777" w:rsidR="003B43E1" w:rsidRDefault="003B43E1" w:rsidP="003B43E1">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 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纸平装或胶装。所有参选文件应增加统一外层包封。</w:t>
      </w:r>
    </w:p>
    <w:p w14:paraId="43141A00" w14:textId="77777777" w:rsidR="003B43E1" w:rsidRDefault="003B43E1" w:rsidP="003B43E1">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文件包装）</w:t>
      </w:r>
    </w:p>
    <w:p w14:paraId="753658A6" w14:textId="77777777" w:rsidR="003B43E1" w:rsidRDefault="003B43E1" w:rsidP="003B43E1">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40F3D2AA" w14:textId="77777777" w:rsidR="003B43E1" w:rsidRDefault="003B43E1" w:rsidP="003B43E1">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64E58F0F" w14:textId="77777777" w:rsidR="003B43E1" w:rsidRDefault="003B43E1" w:rsidP="003B43E1">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9C0994"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516231" w:rsidRPr="0033277A" w:rsidRDefault="0051623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516231" w:rsidRPr="0033277A" w:rsidRDefault="0051623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516231" w:rsidRPr="0033277A" w:rsidRDefault="0051623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516231" w:rsidRPr="0033277A" w:rsidRDefault="00516231"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516231" w:rsidRPr="0033277A" w:rsidRDefault="00516231"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516231" w:rsidRPr="0033277A" w:rsidRDefault="0051623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516231" w:rsidRPr="0033277A" w:rsidRDefault="00516231"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967702" w:rsidRPr="009A6FD0" w:rsidRDefault="00967702">
            <w:pPr>
              <w:spacing w:line="500" w:lineRule="exact"/>
              <w:jc w:val="center"/>
              <w:rPr>
                <w:sz w:val="24"/>
              </w:rPr>
            </w:pPr>
          </w:p>
        </w:tc>
      </w:tr>
      <w:tr w:rsidR="00967702" w:rsidRPr="003B43E1" w14:paraId="6A7D45DE" w14:textId="77777777" w:rsidTr="003B3C4F">
        <w:trPr>
          <w:jc w:val="center"/>
        </w:trPr>
        <w:tc>
          <w:tcPr>
            <w:tcW w:w="971" w:type="dxa"/>
          </w:tcPr>
          <w:p w14:paraId="7495B0E4" w14:textId="77777777" w:rsidR="00967702" w:rsidRPr="009A6FD0" w:rsidRDefault="00DD56C2" w:rsidP="003B43E1">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rsidP="003B43E1">
            <w:pPr>
              <w:spacing w:line="500" w:lineRule="exact"/>
              <w:rPr>
                <w:sz w:val="24"/>
              </w:rPr>
            </w:pPr>
            <w:proofErr w:type="spellStart"/>
            <w:r w:rsidRPr="009A6FD0">
              <w:rPr>
                <w:rFonts w:hint="eastAsia"/>
                <w:sz w:val="24"/>
              </w:rPr>
              <w:t>资质</w:t>
            </w:r>
            <w:r w:rsidR="009A6FD0" w:rsidRPr="009A6FD0">
              <w:rPr>
                <w:rFonts w:hint="eastAsia"/>
                <w:sz w:val="24"/>
              </w:rPr>
              <w:t>文件</w:t>
            </w:r>
            <w:proofErr w:type="spellEnd"/>
          </w:p>
        </w:tc>
        <w:tc>
          <w:tcPr>
            <w:tcW w:w="1843" w:type="dxa"/>
          </w:tcPr>
          <w:p w14:paraId="58770EBD" w14:textId="77777777" w:rsidR="00967702" w:rsidRPr="009A6FD0" w:rsidRDefault="00967702" w:rsidP="003B43E1">
            <w:pPr>
              <w:spacing w:line="500" w:lineRule="exact"/>
              <w:jc w:val="center"/>
              <w:rPr>
                <w:sz w:val="24"/>
              </w:rPr>
            </w:pPr>
          </w:p>
        </w:tc>
      </w:tr>
      <w:tr w:rsidR="00992DC8" w:rsidRPr="003B43E1" w14:paraId="309EF4E1" w14:textId="77777777" w:rsidTr="003B3C4F">
        <w:trPr>
          <w:jc w:val="center"/>
        </w:trPr>
        <w:tc>
          <w:tcPr>
            <w:tcW w:w="971" w:type="dxa"/>
          </w:tcPr>
          <w:p w14:paraId="62EE545A" w14:textId="77777777" w:rsidR="00992DC8" w:rsidRPr="009A6FD0" w:rsidRDefault="00992DC8" w:rsidP="003B43E1">
            <w:pPr>
              <w:spacing w:line="500" w:lineRule="exact"/>
              <w:jc w:val="center"/>
              <w:rPr>
                <w:sz w:val="24"/>
              </w:rPr>
            </w:pPr>
            <w:r>
              <w:rPr>
                <w:rFonts w:hint="eastAsia"/>
                <w:sz w:val="24"/>
              </w:rPr>
              <w:t>8</w:t>
            </w:r>
          </w:p>
        </w:tc>
        <w:tc>
          <w:tcPr>
            <w:tcW w:w="6023" w:type="dxa"/>
          </w:tcPr>
          <w:p w14:paraId="6C26E074" w14:textId="05745D20" w:rsidR="00992DC8" w:rsidRPr="009A6FD0" w:rsidRDefault="003B3C4F" w:rsidP="003B43E1">
            <w:pPr>
              <w:spacing w:line="500" w:lineRule="exact"/>
              <w:rPr>
                <w:sz w:val="24"/>
                <w:lang w:eastAsia="zh-CN"/>
              </w:rPr>
            </w:pPr>
            <w:r w:rsidRPr="003B43E1">
              <w:rPr>
                <w:rFonts w:hint="eastAsia"/>
                <w:sz w:val="24"/>
                <w:lang w:eastAsia="zh-CN"/>
              </w:rPr>
              <w:t>项目人员简历及相关资格证书。</w:t>
            </w:r>
          </w:p>
        </w:tc>
        <w:tc>
          <w:tcPr>
            <w:tcW w:w="1843" w:type="dxa"/>
          </w:tcPr>
          <w:p w14:paraId="2A7DA13A" w14:textId="77777777" w:rsidR="00992DC8" w:rsidRPr="009A6FD0" w:rsidRDefault="00992DC8" w:rsidP="003B43E1">
            <w:pPr>
              <w:spacing w:line="500" w:lineRule="exact"/>
              <w:jc w:val="center"/>
              <w:rPr>
                <w:sz w:val="24"/>
                <w:lang w:eastAsia="zh-CN"/>
              </w:rPr>
            </w:pPr>
          </w:p>
        </w:tc>
      </w:tr>
      <w:tr w:rsidR="00967702" w:rsidRPr="003B43E1" w14:paraId="0462D359" w14:textId="77777777" w:rsidTr="003B3C4F">
        <w:trPr>
          <w:jc w:val="center"/>
        </w:trPr>
        <w:tc>
          <w:tcPr>
            <w:tcW w:w="971" w:type="dxa"/>
          </w:tcPr>
          <w:p w14:paraId="5D25282A" w14:textId="77777777" w:rsidR="00967702" w:rsidRPr="009A6FD0" w:rsidRDefault="00992DC8" w:rsidP="003B43E1">
            <w:pPr>
              <w:spacing w:line="500" w:lineRule="exact"/>
              <w:jc w:val="center"/>
              <w:rPr>
                <w:sz w:val="24"/>
              </w:rPr>
            </w:pPr>
            <w:r>
              <w:rPr>
                <w:sz w:val="24"/>
              </w:rPr>
              <w:t>9</w:t>
            </w:r>
          </w:p>
        </w:tc>
        <w:tc>
          <w:tcPr>
            <w:tcW w:w="6023" w:type="dxa"/>
          </w:tcPr>
          <w:p w14:paraId="7582B795" w14:textId="77777777" w:rsidR="00967702" w:rsidRPr="009A6FD0" w:rsidRDefault="00DD56C2" w:rsidP="003B43E1">
            <w:pPr>
              <w:spacing w:line="500" w:lineRule="exact"/>
              <w:rPr>
                <w:sz w:val="24"/>
              </w:rPr>
            </w:pPr>
            <w:proofErr w:type="spellStart"/>
            <w:r w:rsidRPr="003B43E1">
              <w:rPr>
                <w:rFonts w:hint="eastAsia"/>
                <w:sz w:val="24"/>
              </w:rPr>
              <w:t>业绩的证明</w:t>
            </w:r>
            <w:proofErr w:type="spellEnd"/>
          </w:p>
        </w:tc>
        <w:tc>
          <w:tcPr>
            <w:tcW w:w="1843" w:type="dxa"/>
          </w:tcPr>
          <w:p w14:paraId="32C9D7A6" w14:textId="77777777" w:rsidR="00967702" w:rsidRPr="009A6FD0" w:rsidRDefault="00967702" w:rsidP="003B43E1">
            <w:pPr>
              <w:spacing w:line="500" w:lineRule="exact"/>
              <w:jc w:val="center"/>
              <w:rPr>
                <w:sz w:val="24"/>
              </w:rPr>
            </w:pPr>
          </w:p>
        </w:tc>
      </w:tr>
      <w:tr w:rsidR="00967702" w:rsidRPr="009A6FD0" w14:paraId="1008998D" w14:textId="77777777" w:rsidTr="003B3C4F">
        <w:trPr>
          <w:jc w:val="center"/>
        </w:trPr>
        <w:tc>
          <w:tcPr>
            <w:tcW w:w="971" w:type="dxa"/>
          </w:tcPr>
          <w:p w14:paraId="643CBE46" w14:textId="419B66D4" w:rsidR="009873FF" w:rsidRPr="009873FF" w:rsidRDefault="003B43E1" w:rsidP="00FD1DC9">
            <w:pPr>
              <w:spacing w:line="500" w:lineRule="exact"/>
              <w:jc w:val="center"/>
              <w:rPr>
                <w:sz w:val="24"/>
                <w:lang w:eastAsia="zh-CN"/>
              </w:rPr>
            </w:pPr>
            <w:r>
              <w:rPr>
                <w:sz w:val="24"/>
                <w:lang w:eastAsia="zh-CN"/>
              </w:rPr>
              <w:t>10</w:t>
            </w:r>
          </w:p>
        </w:tc>
        <w:tc>
          <w:tcPr>
            <w:tcW w:w="6023" w:type="dxa"/>
          </w:tcPr>
          <w:p w14:paraId="095C76F9" w14:textId="2D576011" w:rsidR="00967702" w:rsidRPr="009A6FD0" w:rsidRDefault="00DD56C2">
            <w:pPr>
              <w:spacing w:line="500" w:lineRule="exact"/>
              <w:rPr>
                <w:sz w:val="24"/>
              </w:rPr>
            </w:pPr>
            <w:r w:rsidRPr="009A6FD0">
              <w:rPr>
                <w:rFonts w:hint="eastAsia"/>
                <w:sz w:val="24"/>
              </w:rPr>
              <w:t>参</w:t>
            </w:r>
            <w:r w:rsidR="00051984">
              <w:rPr>
                <w:rFonts w:hint="eastAsia"/>
                <w:sz w:val="24"/>
                <w:lang w:eastAsia="zh-CN"/>
              </w:rPr>
              <w:t>比</w:t>
            </w:r>
            <w:proofErr w:type="spellStart"/>
            <w:r w:rsidRPr="009A6FD0">
              <w:rPr>
                <w:rFonts w:hint="eastAsia"/>
                <w:sz w:val="24"/>
              </w:rPr>
              <w:t>报价单</w:t>
            </w:r>
            <w:proofErr w:type="spellEnd"/>
          </w:p>
        </w:tc>
        <w:tc>
          <w:tcPr>
            <w:tcW w:w="1843" w:type="dxa"/>
          </w:tcPr>
          <w:p w14:paraId="3B4CE561" w14:textId="01C4A2F8"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507D0414" w14:textId="77777777" w:rsidR="00BD1A72" w:rsidRDefault="00BD1A72">
      <w:pPr>
        <w:pStyle w:val="10"/>
      </w:pPr>
    </w:p>
    <w:p w14:paraId="6712489B" w14:textId="77777777" w:rsidR="00BD1A72" w:rsidRDefault="00BD1A72">
      <w:pPr>
        <w:pStyle w:val="10"/>
      </w:pPr>
    </w:p>
    <w:p w14:paraId="43785E3D" w14:textId="77777777" w:rsidR="00BD1A72" w:rsidRDefault="00BD1A72">
      <w:pPr>
        <w:pStyle w:val="10"/>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4E78A49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D1A72" w:rsidRPr="00BD1A72">
        <w:rPr>
          <w:rFonts w:hint="eastAsia"/>
          <w:sz w:val="24"/>
          <w:lang w:eastAsia="zh-CN"/>
        </w:rPr>
        <w:t>福建福海创石油化工有限公司改扩建项目测绘技术服务</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556C769D"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BD1A72">
        <w:rPr>
          <w:rFonts w:cs="Times New Roman"/>
          <w:color w:val="00B050"/>
          <w:sz w:val="28"/>
          <w:szCs w:val="28"/>
          <w:u w:val="single"/>
          <w:lang w:eastAsia="zh-CN"/>
        </w:rPr>
        <w:t>5</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1FBB1656"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w:t>
      </w:r>
      <w:r w:rsidR="00BD1A72">
        <w:rPr>
          <w:rFonts w:ascii="Times New Roman" w:hAnsi="Times New Roman" w:hint="eastAsia"/>
          <w:b/>
          <w:bCs/>
          <w:kern w:val="2"/>
          <w:sz w:val="36"/>
          <w:szCs w:val="36"/>
        </w:rPr>
        <w:t>简历及</w:t>
      </w:r>
      <w:r w:rsidRPr="00FD0D54">
        <w:rPr>
          <w:rFonts w:ascii="Times New Roman" w:hAnsi="Times New Roman" w:hint="eastAsia"/>
          <w:b/>
          <w:bCs/>
          <w:kern w:val="2"/>
          <w:sz w:val="36"/>
          <w:szCs w:val="36"/>
        </w:rPr>
        <w:t>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F640BC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BD1A72" w:rsidRPr="00BD1A72">
        <w:rPr>
          <w:rFonts w:ascii="Times New Roman" w:hAnsi="ˎ̥" w:hint="eastAsia"/>
          <w:color w:val="000000" w:themeColor="text1"/>
          <w:sz w:val="28"/>
          <w:szCs w:val="28"/>
          <w:u w:val="single"/>
          <w:lang w:eastAsia="zh-CN"/>
        </w:rPr>
        <w:t>改扩建项目测绘技术服务</w:t>
      </w:r>
      <w:r w:rsidR="00150395" w:rsidRPr="00BD1A72">
        <w:rPr>
          <w:rFonts w:ascii="Times New Roman" w:hAnsi="ˎ̥" w:hint="eastAsia"/>
          <w:color w:val="000000" w:themeColor="text1"/>
          <w:sz w:val="28"/>
          <w:szCs w:val="28"/>
          <w:lang w:eastAsia="zh-CN"/>
        </w:rPr>
        <w:t>采购</w:t>
      </w:r>
      <w:r w:rsidR="000C57EB" w:rsidRPr="00BD1A72">
        <w:rPr>
          <w:rFonts w:ascii="Times New Roman" w:hAnsi="ˎ̥" w:hint="eastAsia"/>
          <w:color w:val="000000" w:themeColor="text1"/>
          <w:sz w:val="28"/>
          <w:szCs w:val="28"/>
          <w:lang w:eastAsia="zh-CN"/>
        </w:rPr>
        <w:t>文件</w:t>
      </w:r>
      <w:r w:rsidRPr="00BD1A72">
        <w:rPr>
          <w:rFonts w:ascii="Times New Roman" w:hAnsi="ˎ̥" w:hint="eastAsia"/>
          <w:color w:val="000000" w:themeColor="text1"/>
          <w:sz w:val="28"/>
          <w:szCs w:val="28"/>
          <w:lang w:eastAsia="zh-CN"/>
        </w:rPr>
        <w:t>的</w:t>
      </w:r>
      <w:r w:rsidRPr="00191455">
        <w:rPr>
          <w:rFonts w:ascii="Times New Roman" w:hAnsi="ˎ̥" w:hint="eastAsia"/>
          <w:sz w:val="28"/>
          <w:szCs w:val="28"/>
          <w:lang w:eastAsia="zh-CN"/>
        </w:rPr>
        <w:t>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5741E64B"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w:t>
            </w:r>
            <w:r w:rsidR="00C2510E">
              <w:rPr>
                <w:rFonts w:ascii="Times New Roman" w:hAnsi="Times New Roman" w:hint="eastAsia"/>
                <w:sz w:val="28"/>
                <w:szCs w:val="28"/>
                <w:lang w:eastAsia="zh-CN"/>
              </w:rPr>
              <w:t>投标</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5598E7EA"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w:t>
            </w:r>
            <w:r w:rsidR="00BD1A72">
              <w:rPr>
                <w:rFonts w:ascii="Times New Roman" w:hAnsi="Times New Roman" w:hint="eastAsia"/>
                <w:sz w:val="28"/>
                <w:szCs w:val="28"/>
                <w:lang w:eastAsia="zh-CN"/>
              </w:rPr>
              <w:t>附表</w:t>
            </w:r>
            <w:r w:rsidRPr="003355C7">
              <w:rPr>
                <w:rFonts w:ascii="Times New Roman" w:hAnsi="Times New Roman"/>
                <w:sz w:val="28"/>
                <w:szCs w:val="28"/>
                <w:lang w:eastAsia="zh-CN"/>
              </w:rPr>
              <w:t>：</w:t>
            </w: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14:paraId="3C1BB259" w14:textId="77777777" w:rsidR="00BD1A72" w:rsidRPr="00BD1A72" w:rsidRDefault="00BD1A72" w:rsidP="00BD1A72">
      <w:pPr>
        <w:pStyle w:val="10"/>
      </w:pPr>
    </w:p>
    <w:sectPr w:rsidR="00BD1A72" w:rsidRPr="00BD1A7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9780B" w14:textId="77777777" w:rsidR="009C0994" w:rsidRDefault="009C0994">
      <w:r>
        <w:separator/>
      </w:r>
    </w:p>
  </w:endnote>
  <w:endnote w:type="continuationSeparator" w:id="0">
    <w:p w14:paraId="7FB8D7B4" w14:textId="77777777" w:rsidR="009C0994" w:rsidRDefault="009C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variable"/>
    <w:sig w:usb0="00000000" w:usb1="38CF7CFA" w:usb2="00082016" w:usb3="00000000" w:csb0="00040001"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516231" w:rsidRDefault="0051623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C173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C1732">
              <w:rPr>
                <w:b/>
                <w:bCs/>
                <w:noProof/>
              </w:rPr>
              <w:t>39</w:t>
            </w:r>
            <w:r>
              <w:rPr>
                <w:b/>
                <w:bCs/>
                <w:sz w:val="24"/>
                <w:szCs w:val="24"/>
              </w:rPr>
              <w:fldChar w:fldCharType="end"/>
            </w:r>
          </w:p>
        </w:sdtContent>
      </w:sdt>
    </w:sdtContent>
  </w:sdt>
  <w:p w14:paraId="7552A791" w14:textId="77777777" w:rsidR="00516231" w:rsidRDefault="005162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516231" w:rsidRDefault="0051623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C1732">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C1732">
              <w:rPr>
                <w:b/>
                <w:bCs/>
                <w:noProof/>
              </w:rPr>
              <w:t>39</w:t>
            </w:r>
            <w:r>
              <w:rPr>
                <w:b/>
                <w:bCs/>
                <w:sz w:val="24"/>
                <w:szCs w:val="24"/>
              </w:rPr>
              <w:fldChar w:fldCharType="end"/>
            </w:r>
          </w:p>
        </w:sdtContent>
      </w:sdt>
    </w:sdtContent>
  </w:sdt>
  <w:p w14:paraId="642D1A21" w14:textId="77777777" w:rsidR="00516231" w:rsidRDefault="0051623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516231" w:rsidRDefault="009C0994">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516231" w:rsidRDefault="0051623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516231" w:rsidRDefault="0051623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715EE" w14:textId="77777777" w:rsidR="009C0994" w:rsidRDefault="009C0994">
      <w:r>
        <w:separator/>
      </w:r>
    </w:p>
  </w:footnote>
  <w:footnote w:type="continuationSeparator" w:id="0">
    <w:p w14:paraId="1E8DA64F" w14:textId="77777777" w:rsidR="009C0994" w:rsidRDefault="009C0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034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0F28"/>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743AF"/>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790"/>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43E1"/>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765B1"/>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16231"/>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1732"/>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306"/>
    <w:rsid w:val="00632468"/>
    <w:rsid w:val="00632E52"/>
    <w:rsid w:val="00642E61"/>
    <w:rsid w:val="006458DE"/>
    <w:rsid w:val="0065429C"/>
    <w:rsid w:val="006604F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73E60"/>
    <w:rsid w:val="00786BE0"/>
    <w:rsid w:val="00794F72"/>
    <w:rsid w:val="00795740"/>
    <w:rsid w:val="007B7828"/>
    <w:rsid w:val="007C2B12"/>
    <w:rsid w:val="007C6297"/>
    <w:rsid w:val="007C7F5F"/>
    <w:rsid w:val="007D17EF"/>
    <w:rsid w:val="007D2272"/>
    <w:rsid w:val="007D2D34"/>
    <w:rsid w:val="007D3F9D"/>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C0994"/>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4F76"/>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8B0"/>
    <w:rsid w:val="00B908A4"/>
    <w:rsid w:val="00B912C6"/>
    <w:rsid w:val="00B92794"/>
    <w:rsid w:val="00B936AF"/>
    <w:rsid w:val="00B93799"/>
    <w:rsid w:val="00B93AEA"/>
    <w:rsid w:val="00B97B69"/>
    <w:rsid w:val="00BA3909"/>
    <w:rsid w:val="00BA4E15"/>
    <w:rsid w:val="00BA5C95"/>
    <w:rsid w:val="00BA76D8"/>
    <w:rsid w:val="00BB028C"/>
    <w:rsid w:val="00BB56DE"/>
    <w:rsid w:val="00BB7853"/>
    <w:rsid w:val="00BC11B8"/>
    <w:rsid w:val="00BC1268"/>
    <w:rsid w:val="00BC5328"/>
    <w:rsid w:val="00BD1A72"/>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10E"/>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5A7"/>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1F9C"/>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29E0"/>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5CDE"/>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table" w:customStyle="1" w:styleId="211">
    <w:name w:val="无格式表格 21"/>
    <w:basedOn w:val="a4"/>
    <w:rsid w:val="004765B1"/>
    <w:rPr>
      <w:rFonts w:ascii="Calibri" w:hAnsi="Calibri"/>
      <w:kern w:val="2"/>
      <w:sz w:val="21"/>
      <w:szCs w:val="22"/>
    </w:rPr>
    <w:tblPr>
      <w:tblStyleRowBandSize w:val="1"/>
      <w:tblStyleColBandSize w:val="1"/>
      <w:tblBorders>
        <w:top w:val="single" w:sz="4" w:space="0" w:color="7F7F7F"/>
        <w:bottom w:val="single" w:sz="4" w:space="0" w:color="7F7F7F"/>
      </w:tblBorders>
    </w:tblPr>
    <w:tcPr>
      <w:tcBorders>
        <w:top w:val="single" w:sz="4" w:space="0" w:color="7F7F7F"/>
        <w:left w:val="nil"/>
        <w:bottom w:val="single" w:sz="4" w:space="0" w:color="7F7F7F"/>
        <w:right w:val="nil"/>
      </w:tcBorders>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555506609">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2636">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5626F-F70E-46C8-AE14-6DCAC63B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5834</TotalTime>
  <Pages>1</Pages>
  <Words>2517</Words>
  <Characters>14350</Characters>
  <Application>Microsoft Office Word</Application>
  <DocSecurity>0</DocSecurity>
  <Lines>119</Lines>
  <Paragraphs>33</Paragraphs>
  <ScaleCrop>false</ScaleCrop>
  <Company>福化环保</Company>
  <LinksUpToDate>false</LinksUpToDate>
  <CharactersWithSpaces>16834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433</cp:revision>
  <dcterms:created xsi:type="dcterms:W3CDTF">2019-03-28T11:18:00Z</dcterms:created>
  <dcterms:modified xsi:type="dcterms:W3CDTF">2025-04-18T02:50:00Z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