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CFEB658" w14:textId="7A40156C" w:rsidR="008B049E" w:rsidRDefault="00272154" w:rsidP="00C76112">
      <w:pPr>
        <w:pStyle w:val="a6"/>
        <w:jc w:val="center"/>
        <w:rPr>
          <w:rFonts w:ascii="微软雅黑" w:eastAsia="微软雅黑"/>
          <w:b/>
          <w:sz w:val="52"/>
          <w:szCs w:val="22"/>
          <w:u w:val="single"/>
          <w:lang w:eastAsia="zh-CN"/>
        </w:rPr>
      </w:pPr>
      <w:r w:rsidRPr="00272154">
        <w:rPr>
          <w:rFonts w:ascii="微软雅黑" w:eastAsia="微软雅黑" w:hint="eastAsia"/>
          <w:b/>
          <w:sz w:val="52"/>
          <w:szCs w:val="22"/>
          <w:u w:val="single"/>
          <w:lang w:eastAsia="zh-CN"/>
        </w:rPr>
        <w:t>福建福海创石油化工有限公司改扩建项目评审相关费用第三方服务</w:t>
      </w:r>
      <w:r w:rsidR="008B049E" w:rsidRPr="008B049E">
        <w:rPr>
          <w:rFonts w:ascii="微软雅黑" w:eastAsia="微软雅黑" w:hint="eastAsia"/>
          <w:b/>
          <w:sz w:val="52"/>
          <w:szCs w:val="22"/>
          <w:u w:val="single"/>
          <w:lang w:eastAsia="zh-CN"/>
        </w:rPr>
        <w:t>咨询</w:t>
      </w:r>
      <w:r w:rsidR="00EE66AD">
        <w:rPr>
          <w:rFonts w:ascii="微软雅黑" w:eastAsia="微软雅黑" w:hint="eastAsia"/>
          <w:b/>
          <w:sz w:val="52"/>
          <w:szCs w:val="22"/>
          <w:u w:val="single"/>
          <w:lang w:eastAsia="zh-CN"/>
        </w:rPr>
        <w:t>框架协议</w:t>
      </w:r>
    </w:p>
    <w:p w14:paraId="1F595A08" w14:textId="3E43C1D1" w:rsidR="00967702" w:rsidRPr="008B049E" w:rsidRDefault="002D6893"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8B049E">
        <w:rPr>
          <w:rFonts w:ascii="微软雅黑" w:eastAsia="微软雅黑" w:hint="eastAsia"/>
          <w:b/>
          <w:color w:val="000000" w:themeColor="text1"/>
          <w:sz w:val="72"/>
          <w:szCs w:val="72"/>
          <w:u w:val="single"/>
          <w:lang w:eastAsia="zh-CN"/>
        </w:rPr>
        <w:t>比选文件</w:t>
      </w:r>
    </w:p>
    <w:p w14:paraId="41DFB9F3" w14:textId="4E24673B" w:rsidR="00322549" w:rsidRPr="008B049E" w:rsidRDefault="00322549" w:rsidP="00322549">
      <w:pPr>
        <w:pStyle w:val="10"/>
        <w:jc w:val="center"/>
        <w:rPr>
          <w:color w:val="000000" w:themeColor="text1"/>
          <w:sz w:val="28"/>
          <w:szCs w:val="28"/>
        </w:rPr>
      </w:pPr>
      <w:r w:rsidRPr="008B049E">
        <w:rPr>
          <w:rFonts w:hint="eastAsia"/>
          <w:color w:val="000000" w:themeColor="text1"/>
          <w:sz w:val="28"/>
          <w:szCs w:val="28"/>
        </w:rPr>
        <w:t>（文件编号：</w:t>
      </w:r>
      <w:r w:rsidR="00272154" w:rsidRPr="00272154">
        <w:rPr>
          <w:color w:val="000000" w:themeColor="text1"/>
          <w:sz w:val="28"/>
          <w:szCs w:val="28"/>
          <w:u w:val="single"/>
        </w:rPr>
        <w:t>FAP1-O-GKBX-202308-001</w:t>
      </w:r>
      <w:r w:rsidR="00C76112" w:rsidRPr="008B049E">
        <w:rPr>
          <w:color w:val="000000" w:themeColor="text1"/>
          <w:sz w:val="28"/>
          <w:szCs w:val="28"/>
          <w:u w:val="single"/>
        </w:rPr>
        <w:t xml:space="preserve"> </w:t>
      </w:r>
      <w:r w:rsidRPr="008B049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A615046" w14:textId="77777777" w:rsidR="008B049E" w:rsidRDefault="008B049E">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BC93A93" w:rsidR="00967702" w:rsidRPr="008B049E" w:rsidRDefault="002318C1" w:rsidP="002318C1">
      <w:pPr>
        <w:spacing w:line="271" w:lineRule="auto"/>
        <w:ind w:right="1889"/>
        <w:rPr>
          <w:rFonts w:ascii="微软雅黑" w:eastAsia="微软雅黑"/>
          <w:b/>
          <w:color w:val="000000" w:themeColor="text1"/>
          <w:sz w:val="32"/>
          <w:lang w:eastAsia="zh-CN"/>
        </w:rPr>
      </w:pPr>
      <w:r w:rsidRPr="008B049E">
        <w:rPr>
          <w:rFonts w:ascii="微软雅黑" w:eastAsia="微软雅黑" w:hint="eastAsia"/>
          <w:b/>
          <w:color w:val="000000" w:themeColor="text1"/>
          <w:w w:val="95"/>
          <w:sz w:val="32"/>
          <w:lang w:eastAsia="zh-CN"/>
        </w:rPr>
        <w:t xml:space="preserve">                                   </w:t>
      </w:r>
      <w:r w:rsidR="00DD56C2" w:rsidRPr="008B049E">
        <w:rPr>
          <w:rFonts w:ascii="微软雅黑" w:eastAsia="微软雅黑" w:hint="eastAsia"/>
          <w:b/>
          <w:color w:val="000000" w:themeColor="text1"/>
          <w:w w:val="95"/>
          <w:sz w:val="32"/>
          <w:lang w:eastAsia="zh-CN"/>
        </w:rPr>
        <w:t>二〇</w:t>
      </w:r>
      <w:r w:rsidR="005F32BA" w:rsidRPr="008B049E">
        <w:rPr>
          <w:rFonts w:ascii="微软雅黑" w:eastAsia="微软雅黑" w:hint="eastAsia"/>
          <w:b/>
          <w:color w:val="000000" w:themeColor="text1"/>
          <w:w w:val="95"/>
          <w:sz w:val="32"/>
          <w:lang w:eastAsia="zh-CN"/>
        </w:rPr>
        <w:t>二</w:t>
      </w:r>
      <w:r w:rsidR="00272154">
        <w:rPr>
          <w:rFonts w:ascii="微软雅黑" w:eastAsia="微软雅黑" w:hint="eastAsia"/>
          <w:b/>
          <w:color w:val="000000" w:themeColor="text1"/>
          <w:w w:val="95"/>
          <w:sz w:val="32"/>
          <w:lang w:eastAsia="zh-CN"/>
        </w:rPr>
        <w:t>三</w:t>
      </w:r>
      <w:r w:rsidR="00DD56C2" w:rsidRPr="008B049E">
        <w:rPr>
          <w:rFonts w:ascii="微软雅黑" w:eastAsia="微软雅黑" w:hint="eastAsia"/>
          <w:b/>
          <w:color w:val="000000" w:themeColor="text1"/>
          <w:w w:val="95"/>
          <w:sz w:val="32"/>
          <w:lang w:eastAsia="zh-CN"/>
        </w:rPr>
        <w:t>年</w:t>
      </w:r>
      <w:r w:rsidR="00272154">
        <w:rPr>
          <w:rFonts w:ascii="微软雅黑" w:eastAsia="微软雅黑" w:hint="eastAsia"/>
          <w:b/>
          <w:color w:val="000000" w:themeColor="text1"/>
          <w:w w:val="95"/>
          <w:sz w:val="32"/>
          <w:lang w:eastAsia="zh-CN"/>
        </w:rPr>
        <w:t>八</w:t>
      </w:r>
      <w:r w:rsidR="00DD56C2" w:rsidRPr="008B049E">
        <w:rPr>
          <w:rFonts w:ascii="微软雅黑" w:eastAsia="微软雅黑" w:hint="eastAsia"/>
          <w:b/>
          <w:color w:val="000000" w:themeColor="text1"/>
          <w:w w:val="95"/>
          <w:sz w:val="32"/>
          <w:lang w:eastAsia="zh-CN"/>
        </w:rPr>
        <w:t>月</w:t>
      </w:r>
    </w:p>
    <w:p w14:paraId="410C73BB" w14:textId="77777777" w:rsidR="00967702" w:rsidRPr="008B049E" w:rsidRDefault="00967702">
      <w:pPr>
        <w:spacing w:line="271" w:lineRule="auto"/>
        <w:jc w:val="center"/>
        <w:rPr>
          <w:rFonts w:ascii="微软雅黑" w:eastAsia="微软雅黑"/>
          <w:color w:val="000000" w:themeColor="text1"/>
          <w:sz w:val="32"/>
          <w:lang w:eastAsia="zh-CN"/>
        </w:rPr>
        <w:sectPr w:rsidR="00967702" w:rsidRPr="008B049E"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486F56C7" w:rsidR="00804C93" w:rsidRPr="00917C04" w:rsidRDefault="003B0DC5" w:rsidP="00EE66AD">
      <w:pPr>
        <w:jc w:val="center"/>
        <w:rPr>
          <w:b/>
          <w:bCs/>
          <w:sz w:val="32"/>
          <w:lang w:eastAsia="zh-CN"/>
        </w:rPr>
      </w:pPr>
      <w:r w:rsidRPr="003B0DC5">
        <w:rPr>
          <w:rFonts w:hint="eastAsia"/>
          <w:b/>
          <w:bCs/>
          <w:sz w:val="32"/>
          <w:lang w:eastAsia="zh-CN"/>
        </w:rPr>
        <w:t>福建福海创石油化工有限公司改扩建项目评审相关费用第三方服务咨询框架协议</w:t>
      </w:r>
      <w:r w:rsidR="00EE66AD">
        <w:rPr>
          <w:rFonts w:hint="eastAsia"/>
          <w:b/>
          <w:bCs/>
          <w:sz w:val="32"/>
          <w:lang w:eastAsia="zh-CN"/>
        </w:rPr>
        <w:t xml:space="preserve"> </w:t>
      </w:r>
      <w:r w:rsidR="00EE66AD">
        <w:rPr>
          <w:b/>
          <w:bCs/>
          <w:sz w:val="32"/>
          <w:lang w:eastAsia="zh-CN"/>
        </w:rPr>
        <w:t xml:space="preserve"> </w:t>
      </w:r>
      <w:r w:rsidR="002D6893">
        <w:rPr>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86ECB8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8B049E">
        <w:rPr>
          <w:rFonts w:hint="eastAsia"/>
          <w:color w:val="000000" w:themeColor="text1"/>
          <w:lang w:eastAsia="zh-CN"/>
        </w:rPr>
        <w:t>“</w:t>
      </w:r>
      <w:r w:rsidR="003B0DC5" w:rsidRPr="003B0DC5">
        <w:rPr>
          <w:rFonts w:hint="eastAsia"/>
          <w:color w:val="000000" w:themeColor="text1"/>
          <w:u w:val="single"/>
          <w:lang w:eastAsia="zh-CN"/>
        </w:rPr>
        <w:t>福建福海创石油化工有限公司改扩建项目评审相关费用第三方服务咨询框架协议</w:t>
      </w:r>
      <w:r w:rsidR="0046376D" w:rsidRPr="008B049E">
        <w:rPr>
          <w:rFonts w:hint="eastAsia"/>
          <w:color w:val="000000" w:themeColor="text1"/>
          <w:u w:val="single"/>
          <w:lang w:eastAsia="zh-CN"/>
        </w:rPr>
        <w:t>（项目编号：</w:t>
      </w:r>
      <w:r w:rsidR="003B0DC5" w:rsidRPr="003B0DC5">
        <w:rPr>
          <w:color w:val="000000" w:themeColor="text1"/>
          <w:u w:val="single"/>
          <w:lang w:eastAsia="zh-CN"/>
        </w:rPr>
        <w:t>FAP1-O-GKBX-202308-001</w:t>
      </w:r>
      <w:r w:rsidR="0046376D" w:rsidRPr="008B049E">
        <w:rPr>
          <w:rFonts w:hint="eastAsia"/>
          <w:color w:val="000000" w:themeColor="text1"/>
          <w:u w:val="single"/>
          <w:lang w:eastAsia="zh-CN"/>
        </w:rPr>
        <w:t>）</w:t>
      </w:r>
      <w:r w:rsidR="0046376D" w:rsidRPr="008B049E">
        <w:rPr>
          <w:rFonts w:hint="eastAsia"/>
          <w:color w:val="000000" w:themeColor="text1"/>
          <w:lang w:eastAsia="zh-CN"/>
        </w:rPr>
        <w:t>”</w:t>
      </w:r>
      <w:r w:rsidR="00DD56C2" w:rsidRPr="008B049E">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55ADBC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B0DC5" w:rsidRPr="003B0DC5">
        <w:rPr>
          <w:rFonts w:hint="eastAsia"/>
          <w:sz w:val="24"/>
          <w:szCs w:val="24"/>
          <w:lang w:eastAsia="zh-CN"/>
        </w:rPr>
        <w:t>福建福海创石油化工有限公司改扩建项目评审相关费用第三方服务咨询框架协议</w:t>
      </w:r>
      <w:r w:rsidR="003B0DC5">
        <w:rPr>
          <w:rFonts w:hint="eastAsia"/>
          <w:sz w:val="24"/>
          <w:szCs w:val="24"/>
          <w:lang w:eastAsia="zh-CN"/>
        </w:rPr>
        <w:t>。</w:t>
      </w:r>
    </w:p>
    <w:p w14:paraId="5708451D" w14:textId="77777777" w:rsidR="003B0DC5" w:rsidRPr="00804C93" w:rsidRDefault="00407E93" w:rsidP="003B0DC5">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3B0DC5" w:rsidRPr="008B049E">
        <w:rPr>
          <w:sz w:val="24"/>
          <w:szCs w:val="24"/>
          <w:lang w:eastAsia="zh-CN"/>
        </w:rPr>
        <w:t>为解决在项目建设过程中各种评审会中服务咨询费用，规范专家服务相关费用（车船费、住宿费、餐费、劳务费等），</w:t>
      </w:r>
      <w:r w:rsidR="003B0DC5" w:rsidRPr="008B049E">
        <w:rPr>
          <w:rFonts w:hint="eastAsia"/>
          <w:sz w:val="24"/>
          <w:szCs w:val="24"/>
          <w:lang w:eastAsia="zh-CN"/>
        </w:rPr>
        <w:t>委托</w:t>
      </w:r>
      <w:r w:rsidR="003B0DC5" w:rsidRPr="008B049E">
        <w:rPr>
          <w:sz w:val="24"/>
          <w:szCs w:val="24"/>
          <w:lang w:eastAsia="zh-CN"/>
        </w:rPr>
        <w:t>第三方服务单位采用框架协议模式承担</w:t>
      </w:r>
      <w:r w:rsidR="003B0DC5" w:rsidRPr="008B049E">
        <w:rPr>
          <w:rFonts w:hint="eastAsia"/>
          <w:sz w:val="24"/>
          <w:szCs w:val="24"/>
          <w:lang w:eastAsia="zh-CN"/>
        </w:rPr>
        <w:t>此</w:t>
      </w:r>
      <w:r w:rsidR="003B0DC5" w:rsidRPr="008B049E">
        <w:rPr>
          <w:sz w:val="24"/>
          <w:szCs w:val="24"/>
          <w:lang w:eastAsia="zh-CN"/>
        </w:rPr>
        <w:t>类评审技术服务</w:t>
      </w:r>
      <w:r w:rsidR="003B0DC5" w:rsidRPr="008B049E">
        <w:rPr>
          <w:rFonts w:hint="eastAsia"/>
          <w:sz w:val="24"/>
          <w:szCs w:val="24"/>
          <w:lang w:eastAsia="zh-CN"/>
        </w:rPr>
        <w:t>。</w:t>
      </w:r>
      <w:r w:rsidR="003B0DC5">
        <w:rPr>
          <w:rFonts w:hint="eastAsia"/>
          <w:sz w:val="24"/>
          <w:szCs w:val="24"/>
          <w:lang w:eastAsia="zh-CN"/>
        </w:rPr>
        <w:t>此类评审会议</w:t>
      </w:r>
      <w:r w:rsidR="003B0DC5" w:rsidRPr="008B049E">
        <w:rPr>
          <w:sz w:val="24"/>
          <w:szCs w:val="24"/>
          <w:lang w:eastAsia="zh-CN"/>
        </w:rPr>
        <w:t>，</w:t>
      </w:r>
      <w:r w:rsidR="003B0DC5">
        <w:rPr>
          <w:rFonts w:hint="eastAsia"/>
          <w:sz w:val="24"/>
          <w:szCs w:val="24"/>
          <w:lang w:eastAsia="zh-CN"/>
        </w:rPr>
        <w:t>如基础设计审查、安全设计审查、职业病防治设施设计审查、应急预案修订专家审查、竣工验收相关审查等。</w:t>
      </w:r>
    </w:p>
    <w:p w14:paraId="10E7CD1A" w14:textId="0A393D3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F7732">
        <w:rPr>
          <w:rFonts w:hint="eastAsia"/>
          <w:sz w:val="24"/>
          <w:szCs w:val="24"/>
          <w:lang w:eastAsia="zh-CN"/>
        </w:rPr>
        <w:t>服务费</w:t>
      </w:r>
      <w:r w:rsidR="008B049E">
        <w:rPr>
          <w:rFonts w:hint="eastAsia"/>
          <w:sz w:val="24"/>
          <w:szCs w:val="24"/>
          <w:lang w:eastAsia="zh-CN"/>
        </w:rPr>
        <w:t>酬金比例不大于</w:t>
      </w:r>
      <w:r w:rsidR="00E55FFF">
        <w:rPr>
          <w:sz w:val="24"/>
          <w:szCs w:val="24"/>
          <w:lang w:eastAsia="zh-CN"/>
        </w:rPr>
        <w:t>2</w:t>
      </w:r>
      <w:r w:rsidR="00FF7732">
        <w:rPr>
          <w:sz w:val="24"/>
          <w:szCs w:val="24"/>
          <w:lang w:eastAsia="zh-CN"/>
        </w:rPr>
        <w:t>3</w:t>
      </w:r>
      <w:r w:rsidR="008B049E">
        <w:rPr>
          <w:rFonts w:hint="eastAsia"/>
          <w:sz w:val="24"/>
          <w:szCs w:val="24"/>
          <w:lang w:eastAsia="zh-CN"/>
        </w:rPr>
        <w:t>%</w:t>
      </w:r>
      <w:r w:rsidR="003B0DC5">
        <w:rPr>
          <w:rFonts w:hint="eastAsia"/>
          <w:sz w:val="24"/>
          <w:szCs w:val="24"/>
          <w:lang w:eastAsia="zh-CN"/>
        </w:rPr>
        <w:t>，项目总费用不超过</w:t>
      </w:r>
      <w:r w:rsidR="003B0DC5" w:rsidRPr="003B0DC5">
        <w:rPr>
          <w:sz w:val="24"/>
          <w:szCs w:val="24"/>
          <w:lang w:eastAsia="zh-CN"/>
        </w:rPr>
        <w:t>97.785万</w:t>
      </w:r>
      <w:r w:rsidR="003B0DC5">
        <w:rPr>
          <w:rFonts w:hint="eastAsia"/>
          <w:sz w:val="24"/>
          <w:szCs w:val="24"/>
          <w:lang w:eastAsia="zh-CN"/>
        </w:rPr>
        <w:t>。</w:t>
      </w:r>
      <w:r w:rsidR="00A262C3">
        <w:rPr>
          <w:rFonts w:hint="eastAsia"/>
          <w:sz w:val="24"/>
          <w:szCs w:val="24"/>
          <w:lang w:eastAsia="zh-CN"/>
        </w:rPr>
        <w:t>明细如下：</w:t>
      </w:r>
    </w:p>
    <w:p w14:paraId="7222302C" w14:textId="77777777" w:rsidR="00A262C3" w:rsidRDefault="00A262C3" w:rsidP="00A262C3">
      <w:pPr>
        <w:tabs>
          <w:tab w:val="left" w:pos="709"/>
        </w:tabs>
        <w:spacing w:line="360" w:lineRule="auto"/>
        <w:ind w:firstLineChars="200" w:firstLine="480"/>
        <w:rPr>
          <w:sz w:val="24"/>
          <w:szCs w:val="24"/>
          <w:lang w:eastAsia="zh-CN"/>
        </w:rPr>
      </w:pPr>
      <w:r>
        <w:rPr>
          <w:rFonts w:hint="eastAsia"/>
          <w:sz w:val="24"/>
          <w:szCs w:val="24"/>
          <w:lang w:eastAsia="zh-CN"/>
        </w:rPr>
        <w:t>（1）</w:t>
      </w:r>
      <w:r w:rsidRPr="00E225DE">
        <w:rPr>
          <w:rFonts w:hint="eastAsia"/>
          <w:sz w:val="24"/>
          <w:szCs w:val="24"/>
          <w:lang w:eastAsia="zh-CN"/>
        </w:rPr>
        <w:t>原料适应性技改项目基础设计评审</w:t>
      </w:r>
      <w:r w:rsidRPr="00E225DE">
        <w:rPr>
          <w:sz w:val="24"/>
          <w:szCs w:val="24"/>
          <w:lang w:eastAsia="zh-CN"/>
        </w:rPr>
        <w:t>5</w:t>
      </w:r>
      <w:r>
        <w:rPr>
          <w:rFonts w:hint="eastAsia"/>
          <w:sz w:val="24"/>
          <w:szCs w:val="24"/>
          <w:lang w:eastAsia="zh-CN"/>
        </w:rPr>
        <w:t>场（单场费用按</w:t>
      </w:r>
      <w:r>
        <w:rPr>
          <w:sz w:val="24"/>
          <w:szCs w:val="24"/>
          <w:lang w:eastAsia="zh-CN"/>
        </w:rPr>
        <w:t>4.5</w:t>
      </w:r>
      <w:r>
        <w:rPr>
          <w:rFonts w:hint="eastAsia"/>
          <w:sz w:val="24"/>
          <w:szCs w:val="24"/>
          <w:lang w:eastAsia="zh-CN"/>
        </w:rPr>
        <w:t>万预估）、HSE相关设计审查1</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万预估）、总图评审</w:t>
      </w:r>
      <w:r>
        <w:rPr>
          <w:sz w:val="24"/>
          <w:szCs w:val="24"/>
          <w:lang w:eastAsia="zh-CN"/>
        </w:rPr>
        <w:t>4</w:t>
      </w:r>
      <w:r>
        <w:rPr>
          <w:rFonts w:hint="eastAsia"/>
          <w:sz w:val="24"/>
          <w:szCs w:val="24"/>
          <w:lang w:eastAsia="zh-CN"/>
        </w:rPr>
        <w:t>场（单场费用按</w:t>
      </w:r>
      <w:r>
        <w:rPr>
          <w:sz w:val="24"/>
          <w:szCs w:val="24"/>
          <w:lang w:eastAsia="zh-CN"/>
        </w:rPr>
        <w:t>2</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45.7</w:t>
      </w:r>
      <w:r>
        <w:rPr>
          <w:rFonts w:hint="eastAsia"/>
          <w:sz w:val="24"/>
          <w:szCs w:val="24"/>
          <w:lang w:eastAsia="zh-CN"/>
        </w:rPr>
        <w:t>万（含第三方预估服务费为5</w:t>
      </w:r>
      <w:r>
        <w:rPr>
          <w:sz w:val="24"/>
          <w:szCs w:val="24"/>
          <w:lang w:eastAsia="zh-CN"/>
        </w:rPr>
        <w:t>6.211</w:t>
      </w:r>
      <w:r>
        <w:rPr>
          <w:rFonts w:hint="eastAsia"/>
          <w:sz w:val="24"/>
          <w:szCs w:val="24"/>
          <w:lang w:eastAsia="zh-CN"/>
        </w:rPr>
        <w:t>万）；</w:t>
      </w:r>
    </w:p>
    <w:p w14:paraId="249F0BA3" w14:textId="77777777" w:rsidR="00A262C3" w:rsidRDefault="00A262C3" w:rsidP="00A262C3">
      <w:pPr>
        <w:tabs>
          <w:tab w:val="left" w:pos="709"/>
        </w:tabs>
        <w:spacing w:line="360" w:lineRule="auto"/>
        <w:ind w:firstLineChars="200" w:firstLine="480"/>
        <w:rPr>
          <w:sz w:val="24"/>
          <w:szCs w:val="24"/>
          <w:lang w:eastAsia="zh-CN"/>
        </w:rPr>
      </w:pPr>
      <w:r>
        <w:rPr>
          <w:rFonts w:hint="eastAsia"/>
          <w:sz w:val="24"/>
          <w:szCs w:val="24"/>
          <w:lang w:eastAsia="zh-CN"/>
        </w:rPr>
        <w:t>（2）</w:t>
      </w:r>
      <w:r w:rsidRPr="00E225DE">
        <w:rPr>
          <w:sz w:val="24"/>
          <w:szCs w:val="24"/>
          <w:lang w:eastAsia="zh-CN"/>
        </w:rPr>
        <w:t>芳烃节能改造项目基础设计评审</w:t>
      </w:r>
      <w:r>
        <w:rPr>
          <w:sz w:val="24"/>
          <w:szCs w:val="24"/>
          <w:lang w:eastAsia="zh-CN"/>
        </w:rPr>
        <w:t>4</w:t>
      </w:r>
      <w:r>
        <w:rPr>
          <w:rFonts w:hint="eastAsia"/>
          <w:sz w:val="24"/>
          <w:szCs w:val="24"/>
          <w:lang w:eastAsia="zh-CN"/>
        </w:rPr>
        <w:t>场（单场费用按</w:t>
      </w:r>
      <w:r>
        <w:rPr>
          <w:sz w:val="24"/>
          <w:szCs w:val="24"/>
          <w:lang w:eastAsia="zh-CN"/>
        </w:rPr>
        <w:t>4</w:t>
      </w:r>
      <w:r>
        <w:rPr>
          <w:rFonts w:hint="eastAsia"/>
          <w:sz w:val="24"/>
          <w:szCs w:val="24"/>
          <w:lang w:eastAsia="zh-CN"/>
        </w:rPr>
        <w:t>万预估）、HSE相关设计审查</w:t>
      </w:r>
      <w:r>
        <w:rPr>
          <w:sz w:val="24"/>
          <w:szCs w:val="24"/>
          <w:lang w:eastAsia="zh-CN"/>
        </w:rPr>
        <w:t>8</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27.2</w:t>
      </w:r>
      <w:r>
        <w:rPr>
          <w:rFonts w:hint="eastAsia"/>
          <w:sz w:val="24"/>
          <w:szCs w:val="24"/>
          <w:lang w:eastAsia="zh-CN"/>
        </w:rPr>
        <w:t>万（含第三方预估服务费为</w:t>
      </w:r>
      <w:r>
        <w:rPr>
          <w:sz w:val="24"/>
          <w:szCs w:val="24"/>
          <w:lang w:eastAsia="zh-CN"/>
        </w:rPr>
        <w:t>33.456</w:t>
      </w:r>
      <w:r>
        <w:rPr>
          <w:rFonts w:hint="eastAsia"/>
          <w:sz w:val="24"/>
          <w:szCs w:val="24"/>
          <w:lang w:eastAsia="zh-CN"/>
        </w:rPr>
        <w:t>万）；</w:t>
      </w:r>
    </w:p>
    <w:p w14:paraId="048E253D" w14:textId="77777777" w:rsidR="00A262C3" w:rsidRDefault="00A262C3" w:rsidP="00A262C3">
      <w:pPr>
        <w:tabs>
          <w:tab w:val="left" w:pos="709"/>
        </w:tabs>
        <w:spacing w:line="360" w:lineRule="auto"/>
        <w:ind w:firstLineChars="200" w:firstLine="480"/>
        <w:rPr>
          <w:sz w:val="24"/>
          <w:szCs w:val="24"/>
          <w:lang w:eastAsia="zh-CN"/>
        </w:rPr>
      </w:pPr>
      <w:r w:rsidRPr="00FB0D1B">
        <w:rPr>
          <w:rFonts w:hint="eastAsia"/>
          <w:sz w:val="24"/>
          <w:szCs w:val="24"/>
          <w:lang w:eastAsia="zh-CN"/>
        </w:rPr>
        <w:t>（3）PTA</w:t>
      </w:r>
      <w:r>
        <w:rPr>
          <w:rFonts w:hint="eastAsia"/>
          <w:sz w:val="24"/>
          <w:szCs w:val="24"/>
          <w:lang w:eastAsia="zh-CN"/>
        </w:rPr>
        <w:t>扩建</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0.8</w:t>
      </w:r>
      <w:r>
        <w:rPr>
          <w:rFonts w:hint="eastAsia"/>
          <w:sz w:val="24"/>
          <w:szCs w:val="24"/>
          <w:lang w:eastAsia="zh-CN"/>
        </w:rPr>
        <w:t>万预估），小计</w:t>
      </w:r>
      <w:r>
        <w:rPr>
          <w:sz w:val="24"/>
          <w:szCs w:val="24"/>
          <w:lang w:eastAsia="zh-CN"/>
        </w:rPr>
        <w:t>3.6</w:t>
      </w:r>
      <w:r>
        <w:rPr>
          <w:rFonts w:hint="eastAsia"/>
          <w:sz w:val="24"/>
          <w:szCs w:val="24"/>
          <w:lang w:eastAsia="zh-CN"/>
        </w:rPr>
        <w:t>万（含第三方预估服务费为</w:t>
      </w:r>
      <w:r>
        <w:rPr>
          <w:sz w:val="24"/>
          <w:szCs w:val="24"/>
          <w:lang w:eastAsia="zh-CN"/>
        </w:rPr>
        <w:t>4.428</w:t>
      </w:r>
      <w:r>
        <w:rPr>
          <w:rFonts w:hint="eastAsia"/>
          <w:sz w:val="24"/>
          <w:szCs w:val="24"/>
          <w:lang w:eastAsia="zh-CN"/>
        </w:rPr>
        <w:t>万）；</w:t>
      </w:r>
    </w:p>
    <w:p w14:paraId="5C375167" w14:textId="77777777" w:rsidR="00A262C3" w:rsidRDefault="00A262C3" w:rsidP="00A262C3">
      <w:pPr>
        <w:tabs>
          <w:tab w:val="left" w:pos="709"/>
        </w:tabs>
        <w:spacing w:line="360" w:lineRule="auto"/>
        <w:ind w:firstLineChars="200" w:firstLine="480"/>
        <w:rPr>
          <w:sz w:val="24"/>
          <w:szCs w:val="24"/>
          <w:lang w:eastAsia="zh-CN"/>
        </w:rPr>
      </w:pPr>
      <w:r w:rsidRPr="00FB0D1B">
        <w:rPr>
          <w:rFonts w:hint="eastAsia"/>
          <w:sz w:val="24"/>
          <w:szCs w:val="24"/>
          <w:lang w:eastAsia="zh-CN"/>
        </w:rPr>
        <w:t>（</w:t>
      </w:r>
      <w:r>
        <w:rPr>
          <w:sz w:val="24"/>
          <w:szCs w:val="24"/>
          <w:lang w:eastAsia="zh-CN"/>
        </w:rPr>
        <w:t>4</w:t>
      </w:r>
      <w:r w:rsidRPr="00FB0D1B">
        <w:rPr>
          <w:rFonts w:hint="eastAsia"/>
          <w:sz w:val="24"/>
          <w:szCs w:val="24"/>
          <w:lang w:eastAsia="zh-CN"/>
        </w:rPr>
        <w:t>）</w:t>
      </w:r>
      <w:r>
        <w:rPr>
          <w:rFonts w:hint="eastAsia"/>
          <w:sz w:val="24"/>
          <w:szCs w:val="24"/>
          <w:lang w:eastAsia="zh-CN"/>
        </w:rPr>
        <w:t>集中空分</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0.5</w:t>
      </w:r>
      <w:r>
        <w:rPr>
          <w:rFonts w:hint="eastAsia"/>
          <w:sz w:val="24"/>
          <w:szCs w:val="24"/>
          <w:lang w:eastAsia="zh-CN"/>
        </w:rPr>
        <w:t>万预估），小计</w:t>
      </w:r>
      <w:r>
        <w:rPr>
          <w:sz w:val="24"/>
          <w:szCs w:val="24"/>
          <w:lang w:eastAsia="zh-CN"/>
        </w:rPr>
        <w:t>3</w:t>
      </w:r>
      <w:r>
        <w:rPr>
          <w:rFonts w:hint="eastAsia"/>
          <w:sz w:val="24"/>
          <w:szCs w:val="24"/>
          <w:lang w:eastAsia="zh-CN"/>
        </w:rPr>
        <w:t>万（含第三方预估服务费为</w:t>
      </w:r>
      <w:r>
        <w:rPr>
          <w:sz w:val="24"/>
          <w:szCs w:val="24"/>
          <w:lang w:eastAsia="zh-CN"/>
        </w:rPr>
        <w:t>3.69</w:t>
      </w:r>
      <w:r>
        <w:rPr>
          <w:rFonts w:hint="eastAsia"/>
          <w:sz w:val="24"/>
          <w:szCs w:val="24"/>
          <w:lang w:eastAsia="zh-CN"/>
        </w:rPr>
        <w:t>万）。</w:t>
      </w:r>
    </w:p>
    <w:p w14:paraId="4E3EE2E0" w14:textId="2C87935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B049E">
        <w:rPr>
          <w:rFonts w:hint="eastAsia"/>
          <w:sz w:val="24"/>
          <w:szCs w:val="24"/>
          <w:lang w:eastAsia="zh-CN"/>
        </w:rPr>
        <w:t>满足每次评审时间节点要求。</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324EACF7" w:rsidR="00407E9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2</w:t>
      </w:r>
      <w:r w:rsidR="003635DF" w:rsidRPr="008B049E">
        <w:rPr>
          <w:rFonts w:hint="eastAsia"/>
          <w:color w:val="000000" w:themeColor="text1"/>
          <w:sz w:val="24"/>
          <w:szCs w:val="24"/>
          <w:lang w:eastAsia="zh-CN"/>
        </w:rPr>
        <w:t>.</w:t>
      </w:r>
      <w:r w:rsidR="008A20B3" w:rsidRPr="008B049E">
        <w:rPr>
          <w:color w:val="000000" w:themeColor="text1"/>
          <w:sz w:val="24"/>
          <w:szCs w:val="24"/>
          <w:lang w:eastAsia="zh-CN"/>
        </w:rPr>
        <w:t>参选人没有失信黑名单记录（以最高院失信被执行人系统发布信息为准）</w:t>
      </w:r>
      <w:r w:rsidR="00407E93" w:rsidRPr="008B049E">
        <w:rPr>
          <w:rFonts w:hint="eastAsia"/>
          <w:color w:val="000000" w:themeColor="text1"/>
          <w:sz w:val="24"/>
          <w:szCs w:val="24"/>
          <w:lang w:eastAsia="zh-CN"/>
        </w:rPr>
        <w:t>。</w:t>
      </w:r>
    </w:p>
    <w:p w14:paraId="4ADE3900" w14:textId="4B64AC7F" w:rsidR="008A20B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3</w:t>
      </w:r>
      <w:r w:rsidR="00407E93" w:rsidRPr="008B049E">
        <w:rPr>
          <w:color w:val="000000" w:themeColor="text1"/>
          <w:sz w:val="24"/>
          <w:szCs w:val="24"/>
          <w:lang w:eastAsia="zh-CN"/>
        </w:rPr>
        <w:t>.</w:t>
      </w:r>
      <w:r w:rsidR="008A20B3" w:rsidRPr="008B049E">
        <w:rPr>
          <w:color w:val="000000" w:themeColor="text1"/>
          <w:sz w:val="24"/>
          <w:szCs w:val="24"/>
          <w:lang w:eastAsia="zh-CN"/>
        </w:rPr>
        <w:t>与</w:t>
      </w:r>
      <w:r w:rsidR="008A20B3" w:rsidRPr="008B049E">
        <w:rPr>
          <w:rFonts w:hint="eastAsia"/>
          <w:color w:val="000000" w:themeColor="text1"/>
          <w:sz w:val="24"/>
          <w:szCs w:val="24"/>
          <w:lang w:eastAsia="zh-CN"/>
        </w:rPr>
        <w:t>比选人</w:t>
      </w:r>
      <w:r w:rsidR="008A20B3" w:rsidRPr="008B049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14:paraId="45953DA0" w14:textId="3CF8F21B" w:rsidR="00A33603" w:rsidRPr="00A62A00" w:rsidRDefault="00A33603" w:rsidP="00A33603">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w:t>
      </w:r>
      <w:r w:rsidRPr="00A62A00">
        <w:rPr>
          <w:color w:val="000000" w:themeColor="text1"/>
          <w:sz w:val="24"/>
          <w:szCs w:val="24"/>
          <w:lang w:eastAsia="zh-CN"/>
        </w:rPr>
        <w:t>.</w:t>
      </w:r>
      <w:r w:rsidRPr="00A62A00">
        <w:rPr>
          <w:rFonts w:hint="eastAsia"/>
          <w:color w:val="000000" w:themeColor="text1"/>
          <w:sz w:val="24"/>
          <w:szCs w:val="24"/>
          <w:lang w:eastAsia="zh-CN"/>
        </w:rPr>
        <w:t>报名时间：202</w:t>
      </w:r>
      <w:r w:rsidR="00AC5D9A">
        <w:rPr>
          <w:color w:val="000000" w:themeColor="text1"/>
          <w:sz w:val="24"/>
          <w:szCs w:val="24"/>
          <w:lang w:eastAsia="zh-CN"/>
        </w:rPr>
        <w:t>3</w:t>
      </w:r>
      <w:r w:rsidRPr="00A62A00">
        <w:rPr>
          <w:rFonts w:hint="eastAsia"/>
          <w:color w:val="000000" w:themeColor="text1"/>
          <w:sz w:val="24"/>
          <w:szCs w:val="24"/>
          <w:lang w:eastAsia="zh-CN"/>
        </w:rPr>
        <w:t>年</w:t>
      </w:r>
      <w:r w:rsidR="00AC5D9A">
        <w:rPr>
          <w:color w:val="000000" w:themeColor="text1"/>
          <w:sz w:val="24"/>
          <w:szCs w:val="24"/>
          <w:lang w:eastAsia="zh-CN"/>
        </w:rPr>
        <w:t>8</w:t>
      </w:r>
      <w:r w:rsidRPr="00A62A00">
        <w:rPr>
          <w:rFonts w:hint="eastAsia"/>
          <w:color w:val="000000" w:themeColor="text1"/>
          <w:sz w:val="24"/>
          <w:szCs w:val="24"/>
          <w:lang w:eastAsia="zh-CN"/>
        </w:rPr>
        <w:t>月</w:t>
      </w:r>
      <w:r w:rsidR="002D6893">
        <w:rPr>
          <w:color w:val="000000" w:themeColor="text1"/>
          <w:sz w:val="24"/>
          <w:szCs w:val="24"/>
          <w:lang w:eastAsia="zh-CN"/>
        </w:rPr>
        <w:t>29</w:t>
      </w:r>
      <w:r w:rsidRPr="00A62A00">
        <w:rPr>
          <w:rFonts w:hint="eastAsia"/>
          <w:color w:val="000000" w:themeColor="text1"/>
          <w:sz w:val="24"/>
          <w:szCs w:val="24"/>
          <w:lang w:eastAsia="zh-CN"/>
        </w:rPr>
        <w:t>日至202</w:t>
      </w:r>
      <w:r w:rsidR="00F54041">
        <w:rPr>
          <w:color w:val="000000" w:themeColor="text1"/>
          <w:sz w:val="24"/>
          <w:szCs w:val="24"/>
          <w:lang w:eastAsia="zh-CN"/>
        </w:rPr>
        <w:t>3</w:t>
      </w:r>
      <w:r w:rsidRPr="00A62A00">
        <w:rPr>
          <w:rFonts w:hint="eastAsia"/>
          <w:color w:val="000000" w:themeColor="text1"/>
          <w:sz w:val="24"/>
          <w:szCs w:val="24"/>
          <w:lang w:eastAsia="zh-CN"/>
        </w:rPr>
        <w:t>年</w:t>
      </w:r>
      <w:r w:rsidR="002D6893">
        <w:rPr>
          <w:color w:val="000000" w:themeColor="text1"/>
          <w:sz w:val="24"/>
          <w:szCs w:val="24"/>
          <w:lang w:eastAsia="zh-CN"/>
        </w:rPr>
        <w:t>9</w:t>
      </w:r>
      <w:r w:rsidRPr="00A62A00">
        <w:rPr>
          <w:rFonts w:hint="eastAsia"/>
          <w:color w:val="000000" w:themeColor="text1"/>
          <w:sz w:val="24"/>
          <w:szCs w:val="24"/>
          <w:lang w:eastAsia="zh-CN"/>
        </w:rPr>
        <w:t>月</w:t>
      </w:r>
      <w:r w:rsidR="002D6893">
        <w:rPr>
          <w:color w:val="000000" w:themeColor="text1"/>
          <w:sz w:val="24"/>
          <w:szCs w:val="24"/>
          <w:lang w:eastAsia="zh-CN"/>
        </w:rPr>
        <w:t>7</w:t>
      </w:r>
      <w:r w:rsidRPr="00A62A00">
        <w:rPr>
          <w:rFonts w:hint="eastAsia"/>
          <w:color w:val="000000" w:themeColor="text1"/>
          <w:sz w:val="24"/>
          <w:szCs w:val="24"/>
          <w:lang w:eastAsia="zh-CN"/>
        </w:rPr>
        <w:t>日（共</w:t>
      </w:r>
      <w:r w:rsidR="00814BD5">
        <w:rPr>
          <w:color w:val="000000" w:themeColor="text1"/>
          <w:sz w:val="24"/>
          <w:szCs w:val="24"/>
          <w:lang w:eastAsia="zh-CN"/>
        </w:rPr>
        <w:t>10</w:t>
      </w:r>
      <w:r w:rsidRPr="00A62A00">
        <w:rPr>
          <w:rFonts w:hint="eastAsia"/>
          <w:color w:val="000000" w:themeColor="text1"/>
          <w:sz w:val="24"/>
          <w:szCs w:val="24"/>
          <w:lang w:eastAsia="zh-CN"/>
        </w:rPr>
        <w:t>天）</w:t>
      </w:r>
    </w:p>
    <w:p w14:paraId="663795AB" w14:textId="77777777" w:rsidR="00A62A00" w:rsidRPr="00A62A00" w:rsidRDefault="00A33603"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w:t>
      </w:r>
      <w:r w:rsidRPr="00A62A00">
        <w:rPr>
          <w:color w:val="000000" w:themeColor="text1"/>
          <w:sz w:val="24"/>
          <w:szCs w:val="24"/>
          <w:lang w:eastAsia="zh-CN"/>
        </w:rPr>
        <w:t>.</w:t>
      </w:r>
      <w:r w:rsidRPr="00A62A00">
        <w:rPr>
          <w:rFonts w:hint="eastAsia"/>
          <w:color w:val="000000" w:themeColor="text1"/>
          <w:sz w:val="24"/>
          <w:szCs w:val="24"/>
          <w:lang w:eastAsia="zh-CN"/>
        </w:rPr>
        <w:t>报名方式：</w:t>
      </w:r>
      <w:r w:rsidR="00A62A00" w:rsidRPr="00A62A00">
        <w:rPr>
          <w:rFonts w:hint="eastAsia"/>
          <w:color w:val="000000" w:themeColor="text1"/>
          <w:sz w:val="24"/>
          <w:szCs w:val="24"/>
          <w:lang w:eastAsia="zh-CN"/>
        </w:rPr>
        <w:t>参选人在报名时间内将报名文件发送至邮箱hjzhang@fhcpec.com.cn，报名文件包含：</w:t>
      </w:r>
    </w:p>
    <w:p w14:paraId="7D75BB1A" w14:textId="77777777"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（1）法定代表人授权委托书（扫描件，格式详见“附件：法定代表人授权委托书”）；</w:t>
      </w:r>
    </w:p>
    <w:p w14:paraId="42EA1E9C" w14:textId="570056EB"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34902C45" w14:textId="2AA518CB" w:rsidR="00662C51" w:rsidRDefault="00662C51" w:rsidP="00A62A00">
      <w:pPr>
        <w:widowControl/>
        <w:autoSpaceDE/>
        <w:autoSpaceDN/>
        <w:spacing w:after="300"/>
        <w:ind w:firstLine="48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4B8BCA02"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62A00">
        <w:rPr>
          <w:rFonts w:hint="eastAsia"/>
          <w:color w:val="000000" w:themeColor="text1"/>
          <w:sz w:val="24"/>
          <w:szCs w:val="24"/>
          <w:lang w:eastAsia="zh-CN"/>
        </w:rPr>
        <w:t>）：202</w:t>
      </w:r>
      <w:r w:rsidR="00AC5D9A">
        <w:rPr>
          <w:color w:val="000000" w:themeColor="text1"/>
          <w:sz w:val="24"/>
          <w:szCs w:val="24"/>
          <w:lang w:eastAsia="zh-CN"/>
        </w:rPr>
        <w:t>3</w:t>
      </w:r>
      <w:r w:rsidRPr="00A62A00">
        <w:rPr>
          <w:rFonts w:hint="eastAsia"/>
          <w:color w:val="000000" w:themeColor="text1"/>
          <w:sz w:val="24"/>
          <w:szCs w:val="24"/>
          <w:lang w:eastAsia="zh-CN"/>
        </w:rPr>
        <w:t>年</w:t>
      </w:r>
      <w:r w:rsidR="002D6893">
        <w:rPr>
          <w:color w:val="000000" w:themeColor="text1"/>
          <w:sz w:val="24"/>
          <w:szCs w:val="24"/>
          <w:lang w:eastAsia="zh-CN"/>
        </w:rPr>
        <w:t>9</w:t>
      </w:r>
      <w:r w:rsidRPr="00A62A00">
        <w:rPr>
          <w:rFonts w:hint="eastAsia"/>
          <w:color w:val="000000" w:themeColor="text1"/>
          <w:sz w:val="24"/>
          <w:szCs w:val="24"/>
          <w:lang w:eastAsia="zh-CN"/>
        </w:rPr>
        <w:t>月</w:t>
      </w:r>
      <w:r w:rsidR="002D6893">
        <w:rPr>
          <w:color w:val="000000" w:themeColor="text1"/>
          <w:sz w:val="24"/>
          <w:szCs w:val="24"/>
          <w:lang w:eastAsia="zh-CN"/>
        </w:rPr>
        <w:t>8</w:t>
      </w:r>
      <w:r w:rsidRPr="00A62A0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9AE5734" w:rsidR="00967702" w:rsidRPr="00A62A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A62A00">
        <w:rPr>
          <w:rFonts w:hint="eastAsia"/>
          <w:color w:val="000000" w:themeColor="text1"/>
          <w:sz w:val="24"/>
          <w:szCs w:val="24"/>
          <w:lang w:eastAsia="zh-CN"/>
        </w:rPr>
        <w:t xml:space="preserve">  </w:t>
      </w:r>
      <w:r w:rsidR="00D3426F" w:rsidRPr="00A62A00">
        <w:rPr>
          <w:color w:val="000000" w:themeColor="text1"/>
          <w:sz w:val="24"/>
          <w:szCs w:val="24"/>
          <w:lang w:eastAsia="zh-CN"/>
        </w:rPr>
        <w:t>20</w:t>
      </w:r>
      <w:r w:rsidR="00A62A00" w:rsidRPr="00A62A00">
        <w:rPr>
          <w:color w:val="000000" w:themeColor="text1"/>
          <w:sz w:val="24"/>
          <w:szCs w:val="24"/>
          <w:lang w:eastAsia="zh-CN"/>
        </w:rPr>
        <w:t>2</w:t>
      </w:r>
      <w:r w:rsidR="00F54041">
        <w:rPr>
          <w:color w:val="000000" w:themeColor="text1"/>
          <w:sz w:val="24"/>
          <w:szCs w:val="24"/>
          <w:lang w:eastAsia="zh-CN"/>
        </w:rPr>
        <w:t>3</w:t>
      </w:r>
      <w:r w:rsidRPr="00A62A00">
        <w:rPr>
          <w:rFonts w:hint="eastAsia"/>
          <w:color w:val="000000" w:themeColor="text1"/>
          <w:sz w:val="24"/>
          <w:szCs w:val="24"/>
          <w:lang w:eastAsia="zh-CN"/>
        </w:rPr>
        <w:t>年</w:t>
      </w:r>
      <w:r w:rsidR="00F54041">
        <w:rPr>
          <w:color w:val="000000" w:themeColor="text1"/>
          <w:sz w:val="24"/>
          <w:szCs w:val="24"/>
          <w:lang w:eastAsia="zh-CN"/>
        </w:rPr>
        <w:t>8</w:t>
      </w:r>
      <w:r w:rsidRPr="00A62A00">
        <w:rPr>
          <w:rFonts w:hint="eastAsia"/>
          <w:color w:val="000000" w:themeColor="text1"/>
          <w:sz w:val="24"/>
          <w:szCs w:val="24"/>
          <w:lang w:eastAsia="zh-CN"/>
        </w:rPr>
        <w:t>月</w:t>
      </w:r>
      <w:r w:rsidR="002D6893">
        <w:rPr>
          <w:color w:val="000000" w:themeColor="text1"/>
          <w:sz w:val="24"/>
          <w:szCs w:val="24"/>
          <w:lang w:eastAsia="zh-CN"/>
        </w:rPr>
        <w:t>28</w:t>
      </w:r>
      <w:r w:rsidRPr="00A62A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9EABEEA" w:rsidR="00662C51" w:rsidRPr="003767D0" w:rsidRDefault="00662C51" w:rsidP="003767D0">
      <w:pPr>
        <w:tabs>
          <w:tab w:val="left" w:pos="709"/>
        </w:tabs>
        <w:spacing w:line="360" w:lineRule="auto"/>
        <w:ind w:firstLineChars="200" w:firstLine="480"/>
        <w:rPr>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07776">
        <w:rPr>
          <w:rFonts w:hAnsi="Calibri" w:cs="黑体" w:hint="eastAsia"/>
          <w:color w:val="000000" w:themeColor="text1"/>
          <w:sz w:val="24"/>
          <w:szCs w:val="24"/>
          <w:lang w:eastAsia="zh-CN"/>
        </w:rPr>
        <w:t>的</w:t>
      </w:r>
      <w:r w:rsidR="003767D0" w:rsidRPr="003767D0">
        <w:rPr>
          <w:rFonts w:hint="eastAsia"/>
          <w:bCs/>
          <w:color w:val="000000" w:themeColor="text1"/>
          <w:u w:val="single"/>
          <w:lang w:eastAsia="zh-CN"/>
        </w:rPr>
        <w:t>福建福海创石油化工有限公司改扩建项目评审相关费用第三方服务咨询框架协议</w:t>
      </w:r>
      <w:r w:rsidRPr="00807776">
        <w:rPr>
          <w:rFonts w:hint="eastAsia"/>
          <w:bCs/>
          <w:color w:val="000000" w:themeColor="text1"/>
          <w:u w:val="single"/>
          <w:lang w:eastAsia="zh-CN"/>
        </w:rPr>
        <w:t>（项目编号：</w:t>
      </w:r>
      <w:r w:rsidR="003767D0" w:rsidRPr="003767D0">
        <w:rPr>
          <w:bCs/>
          <w:color w:val="000000" w:themeColor="text1"/>
          <w:u w:val="single"/>
          <w:lang w:eastAsia="zh-CN"/>
        </w:rPr>
        <w:t>FAP1-O-GKBX-202308-001</w:t>
      </w:r>
      <w:r w:rsidRPr="00807776">
        <w:rPr>
          <w:rFonts w:hint="eastAsia"/>
          <w:bCs/>
          <w:color w:val="000000" w:themeColor="text1"/>
          <w:u w:val="single"/>
          <w:lang w:eastAsia="zh-CN"/>
        </w:rPr>
        <w:t>）</w:t>
      </w:r>
      <w:r w:rsidRPr="0080777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06E62077" w14:textId="2E81F0A2" w:rsidR="003767D0" w:rsidRDefault="00F43F82" w:rsidP="003767D0">
      <w:pPr>
        <w:pStyle w:val="a6"/>
        <w:spacing w:line="360" w:lineRule="auto"/>
        <w:ind w:right="121" w:firstLine="480"/>
        <w:jc w:val="both"/>
        <w:rPr>
          <w:bCs/>
          <w:color w:val="000000" w:themeColor="text1"/>
          <w:sz w:val="22"/>
          <w:szCs w:val="22"/>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3767D0" w:rsidRPr="00C75D99">
        <w:rPr>
          <w:rFonts w:hint="eastAsia"/>
          <w:lang w:eastAsia="zh-CN"/>
        </w:rPr>
        <w:t>福建福海创石油化工有限公司改扩建项目评审相关费用第三方服务咨询框架协议</w:t>
      </w:r>
    </w:p>
    <w:p w14:paraId="48298414" w14:textId="45782DCD" w:rsidR="00967702" w:rsidRPr="00F43F82" w:rsidRDefault="00F43F82" w:rsidP="003767D0">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B6A3E70"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07776" w:rsidRPr="00807776">
        <w:rPr>
          <w:rFonts w:hint="eastAsia"/>
          <w:color w:val="000000" w:themeColor="text1"/>
          <w:lang w:eastAsia="zh-CN"/>
        </w:rPr>
        <w:t>按实结算</w:t>
      </w:r>
    </w:p>
    <w:p w14:paraId="1959A307" w14:textId="77777777" w:rsidR="00807776" w:rsidRDefault="00F43F82" w:rsidP="00807776">
      <w:pPr>
        <w:tabs>
          <w:tab w:val="left" w:pos="709"/>
        </w:tabs>
        <w:spacing w:line="360" w:lineRule="auto"/>
        <w:ind w:firstLineChars="200" w:firstLine="440"/>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46AE5649" w14:textId="77777777" w:rsidR="003767D0" w:rsidRDefault="003767D0" w:rsidP="00F43F82">
      <w:pPr>
        <w:pStyle w:val="a6"/>
        <w:spacing w:line="360" w:lineRule="auto"/>
        <w:ind w:right="121"/>
        <w:jc w:val="both"/>
        <w:rPr>
          <w:lang w:eastAsia="zh-CN"/>
        </w:rPr>
      </w:pPr>
      <w:r w:rsidRPr="008B049E">
        <w:rPr>
          <w:lang w:eastAsia="zh-CN"/>
        </w:rPr>
        <w:t>为解决在项目建设过程中各种评审会中服务咨询费用，规范专家服务相关费用（车船费、住宿费、餐费、劳务费等），</w:t>
      </w:r>
      <w:r w:rsidRPr="008B049E">
        <w:rPr>
          <w:rFonts w:hint="eastAsia"/>
          <w:lang w:eastAsia="zh-CN"/>
        </w:rPr>
        <w:t>委托</w:t>
      </w:r>
      <w:r w:rsidRPr="008B049E">
        <w:rPr>
          <w:lang w:eastAsia="zh-CN"/>
        </w:rPr>
        <w:t>第三方服务单位采用框架协议模式承担</w:t>
      </w:r>
      <w:r w:rsidRPr="008B049E">
        <w:rPr>
          <w:rFonts w:hint="eastAsia"/>
          <w:lang w:eastAsia="zh-CN"/>
        </w:rPr>
        <w:t>此</w:t>
      </w:r>
      <w:r w:rsidRPr="008B049E">
        <w:rPr>
          <w:lang w:eastAsia="zh-CN"/>
        </w:rPr>
        <w:t>类评审技术服务</w:t>
      </w:r>
      <w:r w:rsidRPr="008B049E">
        <w:rPr>
          <w:rFonts w:hint="eastAsia"/>
          <w:lang w:eastAsia="zh-CN"/>
        </w:rPr>
        <w:t>。</w:t>
      </w:r>
      <w:r>
        <w:rPr>
          <w:rFonts w:hint="eastAsia"/>
          <w:lang w:eastAsia="zh-CN"/>
        </w:rPr>
        <w:t>此类评审会议</w:t>
      </w:r>
      <w:r w:rsidRPr="008B049E">
        <w:rPr>
          <w:lang w:eastAsia="zh-CN"/>
        </w:rPr>
        <w:t>，</w:t>
      </w:r>
      <w:r>
        <w:rPr>
          <w:rFonts w:hint="eastAsia"/>
          <w:lang w:eastAsia="zh-CN"/>
        </w:rPr>
        <w:t>如基础设计审查、安全设计审查、职业病防治设施设计审查、应急预案修订专家审查、竣工验收相关审查等。</w:t>
      </w:r>
    </w:p>
    <w:p w14:paraId="3EED35CC" w14:textId="2930FC4C"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B06B749" w:rsidR="00937414" w:rsidRPr="00E55FFF" w:rsidRDefault="00F43F82" w:rsidP="00F43F82">
      <w:pPr>
        <w:pStyle w:val="a6"/>
        <w:spacing w:line="360" w:lineRule="auto"/>
        <w:ind w:right="121"/>
        <w:jc w:val="both"/>
        <w:rPr>
          <w:lang w:eastAsia="zh-CN"/>
        </w:rPr>
      </w:pPr>
      <w:r>
        <w:rPr>
          <w:rFonts w:hint="eastAsia"/>
          <w:lang w:eastAsia="zh-CN"/>
        </w:rPr>
        <w:t xml:space="preserve"> </w:t>
      </w:r>
      <w:r w:rsidRPr="00E55FFF">
        <w:rPr>
          <w:rFonts w:hint="eastAsia"/>
          <w:lang w:eastAsia="zh-CN"/>
        </w:rPr>
        <w:t xml:space="preserve">   </w:t>
      </w:r>
      <w:r w:rsidR="00937414" w:rsidRPr="00E55FFF">
        <w:rPr>
          <w:rFonts w:hint="eastAsia"/>
          <w:lang w:eastAsia="zh-CN"/>
        </w:rPr>
        <w:t>技术联系人：</w:t>
      </w:r>
      <w:r w:rsidR="003767D0">
        <w:rPr>
          <w:rFonts w:hint="eastAsia"/>
          <w:lang w:eastAsia="zh-CN"/>
        </w:rPr>
        <w:t>陈</w:t>
      </w:r>
      <w:r w:rsidR="003767D0">
        <w:rPr>
          <w:lang w:eastAsia="zh-CN"/>
        </w:rPr>
        <w:t>国强</w:t>
      </w:r>
      <w:r w:rsidR="00026F80">
        <w:rPr>
          <w:rFonts w:hint="eastAsia"/>
          <w:lang w:eastAsia="zh-CN"/>
        </w:rPr>
        <w:t xml:space="preserve"> </w:t>
      </w:r>
      <w:r w:rsidR="00026F80" w:rsidRPr="00026F80">
        <w:rPr>
          <w:lang w:eastAsia="zh-CN"/>
        </w:rPr>
        <w:t>0596-6311107</w:t>
      </w:r>
      <w:r w:rsidR="00026F80">
        <w:rPr>
          <w:rFonts w:hint="eastAsia"/>
          <w:lang w:eastAsia="zh-CN"/>
        </w:rPr>
        <w:t>，</w:t>
      </w:r>
      <w:r w:rsidR="00026F80">
        <w:rPr>
          <w:lang w:eastAsia="zh-CN"/>
        </w:rPr>
        <w:t>15880311796</w:t>
      </w:r>
      <w:r w:rsidR="00E55FFF" w:rsidRPr="00E55FFF">
        <w:rPr>
          <w:rFonts w:hint="eastAsia"/>
          <w:lang w:eastAsia="zh-CN"/>
        </w:rPr>
        <w:t>，</w:t>
      </w:r>
      <w:r w:rsidR="00026F80" w:rsidRPr="00026F80">
        <w:rPr>
          <w:lang w:eastAsia="zh-CN"/>
        </w:rPr>
        <w:t>chengq</w:t>
      </w:r>
      <w:r w:rsidR="00E55FFF" w:rsidRPr="00E55FFF">
        <w:rPr>
          <w:lang w:eastAsia="zh-CN"/>
        </w:rPr>
        <w:t>@fhcpec.com.cn  </w:t>
      </w:r>
    </w:p>
    <w:p w14:paraId="008EC890" w14:textId="1ADC255A"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E55FFF">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w:t>
      </w:r>
      <w:r w:rsidR="00DD56C2" w:rsidRPr="002318C1">
        <w:rPr>
          <w:lang w:eastAsia="zh-CN"/>
        </w:rPr>
        <w:lastRenderedPageBreak/>
        <w:t xml:space="preserve">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5B86B67E" w:rsidR="000D51F3" w:rsidRPr="00E55FFF" w:rsidRDefault="000D51F3" w:rsidP="00E55FFF">
      <w:pPr>
        <w:tabs>
          <w:tab w:val="left" w:pos="709"/>
        </w:tabs>
        <w:spacing w:line="360" w:lineRule="auto"/>
        <w:ind w:firstLineChars="200" w:firstLine="480"/>
        <w:rPr>
          <w:color w:val="000000" w:themeColor="text1"/>
          <w:sz w:val="24"/>
          <w:szCs w:val="24"/>
          <w:lang w:eastAsia="zh-CN"/>
        </w:rPr>
      </w:pPr>
      <w:r w:rsidRPr="00E55FFF">
        <w:rPr>
          <w:rFonts w:hint="eastAsia"/>
          <w:color w:val="000000" w:themeColor="text1"/>
          <w:sz w:val="24"/>
          <w:szCs w:val="24"/>
          <w:lang w:eastAsia="zh-CN"/>
        </w:rPr>
        <w:t>1.参选人必须具备有效的企业法人营业执照。</w:t>
      </w:r>
    </w:p>
    <w:p w14:paraId="29E8AE02" w14:textId="412F90BE"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590A32AD"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584E60F4" w14:textId="47C0E000"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55FFF">
        <w:rPr>
          <w:rFonts w:hint="eastAsia"/>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7B7DBD9"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w:t>
      </w:r>
      <w:r w:rsidR="00DD56C2" w:rsidRPr="00E55FFF">
        <w:rPr>
          <w:color w:val="000000" w:themeColor="text1"/>
          <w:lang w:eastAsia="zh-CN"/>
        </w:rPr>
        <w:t>截止时间</w:t>
      </w:r>
      <w:r w:rsidR="009171AF" w:rsidRPr="00E55FFF">
        <w:rPr>
          <w:rFonts w:hint="eastAsia"/>
          <w:color w:val="000000" w:themeColor="text1"/>
          <w:lang w:eastAsia="zh-CN"/>
        </w:rPr>
        <w:t>：202</w:t>
      </w:r>
      <w:r w:rsidR="00026F80">
        <w:rPr>
          <w:color w:val="000000" w:themeColor="text1"/>
          <w:lang w:eastAsia="zh-CN"/>
        </w:rPr>
        <w:t>3</w:t>
      </w:r>
      <w:r w:rsidR="009171AF" w:rsidRPr="00E55FFF">
        <w:rPr>
          <w:rFonts w:hint="eastAsia"/>
          <w:color w:val="000000" w:themeColor="text1"/>
          <w:lang w:eastAsia="zh-CN"/>
        </w:rPr>
        <w:t>年</w:t>
      </w:r>
      <w:r w:rsidR="002D6893">
        <w:rPr>
          <w:color w:val="000000" w:themeColor="text1"/>
          <w:lang w:eastAsia="zh-CN"/>
        </w:rPr>
        <w:t>9</w:t>
      </w:r>
      <w:r w:rsidR="009171AF" w:rsidRPr="00E55FFF">
        <w:rPr>
          <w:rFonts w:hint="eastAsia"/>
          <w:color w:val="000000" w:themeColor="text1"/>
          <w:lang w:eastAsia="zh-CN"/>
        </w:rPr>
        <w:t>月</w:t>
      </w:r>
      <w:r w:rsidR="002D6893">
        <w:rPr>
          <w:color w:val="000000" w:themeColor="text1"/>
          <w:lang w:eastAsia="zh-CN"/>
        </w:rPr>
        <w:t>8</w:t>
      </w:r>
      <w:r w:rsidR="009171AF" w:rsidRPr="00E55FFF">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3887837" w14:textId="2C08645A" w:rsidR="0049126B" w:rsidRDefault="00E55FFF" w:rsidP="00E55FFF">
      <w:pPr>
        <w:pStyle w:val="a6"/>
        <w:spacing w:line="360" w:lineRule="auto"/>
        <w:ind w:right="121" w:firstLineChars="200" w:firstLine="480"/>
        <w:jc w:val="both"/>
        <w:rPr>
          <w:lang w:eastAsia="zh-CN"/>
        </w:rPr>
      </w:pPr>
      <w:r w:rsidRPr="00E55FFF">
        <w:rPr>
          <w:rFonts w:hint="eastAsia"/>
          <w:lang w:eastAsia="zh-CN"/>
        </w:rPr>
        <w:t>1</w:t>
      </w:r>
      <w:r>
        <w:rPr>
          <w:rFonts w:hint="eastAsia"/>
          <w:lang w:eastAsia="zh-CN"/>
        </w:rPr>
        <w:t>.</w:t>
      </w:r>
      <w:r w:rsidR="003102D1" w:rsidRPr="00E55FFF">
        <w:rPr>
          <w:lang w:eastAsia="zh-CN"/>
        </w:rPr>
        <w:t>参选单位企业概况（企业简介、经营状况</w:t>
      </w:r>
      <w:r w:rsidRPr="00E55FFF">
        <w:rPr>
          <w:rFonts w:hint="eastAsia"/>
          <w:lang w:eastAsia="zh-CN"/>
        </w:rPr>
        <w:t>）</w:t>
      </w:r>
      <w:r w:rsidR="003102D1" w:rsidRPr="00E55FFF">
        <w:rPr>
          <w:lang w:eastAsia="zh-CN"/>
        </w:rPr>
        <w:t>、营业执照</w:t>
      </w:r>
      <w:r>
        <w:rPr>
          <w:rFonts w:hint="eastAsia"/>
          <w:lang w:eastAsia="zh-CN"/>
        </w:rPr>
        <w:t>；</w:t>
      </w:r>
    </w:p>
    <w:p w14:paraId="0578C973" w14:textId="304FA468" w:rsidR="0033277A" w:rsidRDefault="00E55FFF" w:rsidP="006F0262">
      <w:pPr>
        <w:pStyle w:val="a6"/>
        <w:spacing w:line="360" w:lineRule="auto"/>
        <w:ind w:right="121" w:firstLineChars="200" w:firstLine="480"/>
        <w:jc w:val="both"/>
        <w:rPr>
          <w:lang w:eastAsia="zh-CN"/>
        </w:rPr>
      </w:pPr>
      <w:r>
        <w:rPr>
          <w:rFonts w:hint="eastAsia"/>
          <w:lang w:eastAsia="zh-CN"/>
        </w:rPr>
        <w:t>2</w:t>
      </w:r>
      <w:r>
        <w:rPr>
          <w:lang w:eastAsia="zh-CN"/>
        </w:rPr>
        <w:t>.</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74360F6" w:rsidR="00555E59" w:rsidRPr="002318C1" w:rsidRDefault="00555E59" w:rsidP="006F0262">
      <w:pPr>
        <w:pStyle w:val="a6"/>
        <w:spacing w:line="360" w:lineRule="auto"/>
        <w:ind w:right="121" w:firstLineChars="200" w:firstLine="480"/>
        <w:jc w:val="both"/>
        <w:rPr>
          <w:lang w:eastAsia="zh-CN"/>
        </w:rPr>
      </w:pPr>
      <w:r w:rsidRPr="00E55FFF">
        <w:rPr>
          <w:rFonts w:hint="eastAsia"/>
          <w:lang w:eastAsia="zh-CN"/>
        </w:rPr>
        <w:t>本项目设置最高控制价</w:t>
      </w:r>
      <w:r w:rsidR="00E55FFF" w:rsidRPr="00E55FFF">
        <w:rPr>
          <w:rFonts w:hint="eastAsia"/>
          <w:lang w:eastAsia="zh-CN"/>
        </w:rPr>
        <w:t>：</w:t>
      </w:r>
      <w:r w:rsidR="00026F80">
        <w:rPr>
          <w:rFonts w:hint="eastAsia"/>
          <w:lang w:eastAsia="zh-CN"/>
        </w:rPr>
        <w:t>服务费酬金比例不大于</w:t>
      </w:r>
      <w:r w:rsidR="00026F80">
        <w:rPr>
          <w:lang w:eastAsia="zh-CN"/>
        </w:rPr>
        <w:t>23</w:t>
      </w:r>
      <w:r w:rsidR="00026F80">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F01B869" w:rsidR="00555E59" w:rsidRPr="00016CB8" w:rsidRDefault="00016CB8" w:rsidP="00016CB8">
      <w:pPr>
        <w:pStyle w:val="a6"/>
        <w:spacing w:line="360" w:lineRule="auto"/>
        <w:ind w:right="121" w:firstLineChars="200" w:firstLine="480"/>
        <w:jc w:val="both"/>
        <w:rPr>
          <w:color w:val="000000" w:themeColor="text1"/>
          <w:lang w:eastAsia="zh-CN"/>
        </w:rPr>
      </w:pPr>
      <w:r w:rsidRPr="00016CB8">
        <w:rPr>
          <w:rFonts w:hint="eastAsia"/>
          <w:color w:val="000000" w:themeColor="text1"/>
          <w:lang w:eastAsia="zh-CN"/>
        </w:rPr>
        <w:t>本项目采用商务报价决标的评标办法，经技术评选合格后</w:t>
      </w:r>
      <w:r w:rsidR="00455488">
        <w:rPr>
          <w:rFonts w:hint="eastAsia"/>
          <w:color w:val="000000" w:themeColor="text1"/>
          <w:lang w:eastAsia="zh-CN"/>
        </w:rPr>
        <w:t>酬金比例</w:t>
      </w:r>
      <w:r w:rsidRPr="00016CB8">
        <w:rPr>
          <w:rFonts w:hint="eastAsia"/>
          <w:color w:val="000000" w:themeColor="text1"/>
          <w:lang w:eastAsia="zh-CN"/>
        </w:rPr>
        <w:t>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20BABD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2095DF99" w14:textId="77777777" w:rsidR="004172FA" w:rsidRDefault="004172FA" w:rsidP="004172FA">
      <w:pPr>
        <w:pStyle w:val="a6"/>
        <w:spacing w:line="360" w:lineRule="auto"/>
        <w:ind w:right="121" w:firstLine="480"/>
        <w:jc w:val="center"/>
        <w:rPr>
          <w:b/>
          <w:sz w:val="28"/>
          <w:szCs w:val="28"/>
          <w:lang w:eastAsia="zh-CN"/>
        </w:rPr>
      </w:pPr>
      <w:bookmarkStart w:id="0" w:name="_Toc251742852"/>
      <w:r w:rsidRPr="004172FA">
        <w:rPr>
          <w:rFonts w:hint="eastAsia"/>
          <w:b/>
          <w:sz w:val="28"/>
          <w:szCs w:val="28"/>
          <w:lang w:eastAsia="zh-CN"/>
        </w:rPr>
        <w:t>福建福海创石油化工有限公司</w:t>
      </w:r>
    </w:p>
    <w:p w14:paraId="02C30BAD" w14:textId="30AFBEBC" w:rsidR="004172FA" w:rsidRDefault="004172FA" w:rsidP="004172FA">
      <w:pPr>
        <w:pStyle w:val="a6"/>
        <w:spacing w:line="360" w:lineRule="auto"/>
        <w:ind w:right="121" w:firstLine="480"/>
        <w:jc w:val="center"/>
        <w:rPr>
          <w:bCs/>
          <w:color w:val="000000" w:themeColor="text1"/>
          <w:sz w:val="22"/>
          <w:szCs w:val="22"/>
          <w:u w:val="single"/>
          <w:lang w:eastAsia="zh-CN"/>
        </w:rPr>
      </w:pPr>
      <w:r w:rsidRPr="004172FA">
        <w:rPr>
          <w:rFonts w:hint="eastAsia"/>
          <w:b/>
          <w:sz w:val="28"/>
          <w:szCs w:val="28"/>
          <w:lang w:eastAsia="zh-CN"/>
        </w:rPr>
        <w:t>改扩建项目评审相关费用第三方服务咨询框架协议</w:t>
      </w:r>
    </w:p>
    <w:p w14:paraId="5479E681" w14:textId="426F843C" w:rsidR="00016CB8" w:rsidRPr="005919C0" w:rsidRDefault="00016CB8" w:rsidP="00016CB8">
      <w:pPr>
        <w:pStyle w:val="a7"/>
        <w:spacing w:line="400" w:lineRule="exact"/>
        <w:rPr>
          <w:rFonts w:hAnsi="宋体"/>
          <w:lang w:eastAsia="zh-CN"/>
        </w:rPr>
      </w:pPr>
      <w:r>
        <w:rPr>
          <w:rFonts w:hAnsi="宋体" w:hint="eastAsia"/>
          <w:lang w:eastAsia="zh-CN"/>
        </w:rPr>
        <w:t xml:space="preserve"> </w:t>
      </w:r>
      <w:r>
        <w:rPr>
          <w:rFonts w:hAnsi="宋体"/>
          <w:lang w:eastAsia="zh-CN"/>
        </w:rPr>
        <w:t xml:space="preserve">                                                合同编号</w:t>
      </w:r>
      <w:r>
        <w:rPr>
          <w:rFonts w:hAnsi="宋体" w:hint="eastAsia"/>
          <w:lang w:eastAsia="zh-CN"/>
        </w:rPr>
        <w:t>：</w:t>
      </w:r>
    </w:p>
    <w:p w14:paraId="638CB3A2" w14:textId="77777777" w:rsidR="00016CB8" w:rsidRPr="005919C0" w:rsidRDefault="00016CB8" w:rsidP="00016CB8">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lang w:eastAsia="zh-CN"/>
        </w:rPr>
        <w:t>福建福海创石油化工有限公司</w:t>
      </w:r>
    </w:p>
    <w:p w14:paraId="27D446B6" w14:textId="77777777" w:rsidR="00016CB8" w:rsidRDefault="00016CB8" w:rsidP="00016CB8">
      <w:pPr>
        <w:pStyle w:val="a7"/>
        <w:spacing w:line="400" w:lineRule="exact"/>
        <w:rPr>
          <w:rFonts w:hAnsi="宋体"/>
          <w:lang w:eastAsia="zh-CN"/>
        </w:rPr>
      </w:pPr>
      <w:r w:rsidRPr="005919C0">
        <w:rPr>
          <w:rFonts w:hAnsi="宋体"/>
          <w:lang w:eastAsia="zh-CN"/>
        </w:rPr>
        <w:t>住  所  地：</w:t>
      </w:r>
      <w:r>
        <w:rPr>
          <w:rFonts w:hAnsi="宋体"/>
          <w:lang w:eastAsia="zh-CN"/>
        </w:rPr>
        <w:t>漳州市古雷经济开发区腾龙路</w:t>
      </w:r>
      <w:r>
        <w:rPr>
          <w:rFonts w:hAnsi="宋体" w:hint="eastAsia"/>
          <w:lang w:eastAsia="zh-CN"/>
        </w:rPr>
        <w:t>8</w:t>
      </w:r>
      <w:r>
        <w:rPr>
          <w:rFonts w:hAnsi="宋体"/>
          <w:lang w:eastAsia="zh-CN"/>
        </w:rPr>
        <w:t>4号</w:t>
      </w:r>
    </w:p>
    <w:p w14:paraId="15A98D6F" w14:textId="77777777" w:rsidR="00016CB8" w:rsidRPr="005919C0" w:rsidRDefault="00016CB8" w:rsidP="00016CB8">
      <w:pPr>
        <w:pStyle w:val="a7"/>
        <w:spacing w:line="400" w:lineRule="exact"/>
        <w:rPr>
          <w:rFonts w:hAnsi="宋体"/>
          <w:lang w:eastAsia="zh-CN"/>
        </w:rPr>
      </w:pPr>
      <w:r w:rsidRPr="005919C0">
        <w:rPr>
          <w:rFonts w:hAnsi="宋体"/>
          <w:lang w:eastAsia="zh-CN"/>
        </w:rPr>
        <w:t>法定代表人</w:t>
      </w:r>
      <w:r>
        <w:rPr>
          <w:rFonts w:hAnsi="宋体" w:hint="eastAsia"/>
          <w:lang w:eastAsia="zh-CN"/>
        </w:rPr>
        <w:t>：李邦雄</w:t>
      </w:r>
    </w:p>
    <w:p w14:paraId="24A3A295" w14:textId="0CB8F916" w:rsidR="00016CB8" w:rsidRPr="005919C0" w:rsidRDefault="00016CB8" w:rsidP="00016CB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026F80">
        <w:rPr>
          <w:rFonts w:hAnsi="宋体" w:hint="eastAsia"/>
          <w:lang w:eastAsia="zh-CN"/>
        </w:rPr>
        <w:t>陈国强</w:t>
      </w:r>
    </w:p>
    <w:p w14:paraId="34A0FE01" w14:textId="77777777" w:rsidR="00016CB8" w:rsidRPr="005919C0" w:rsidRDefault="00016CB8" w:rsidP="00016CB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Pr="00A271EB">
        <w:rPr>
          <w:rFonts w:hAnsi="宋体" w:hint="eastAsia"/>
          <w:lang w:eastAsia="zh-CN"/>
        </w:rPr>
        <w:t>漳州市古雷经济开发区疏港大道南102号</w:t>
      </w:r>
    </w:p>
    <w:p w14:paraId="1F3D37F8" w14:textId="32A7E5B8" w:rsidR="00016CB8" w:rsidRPr="005919C0" w:rsidRDefault="00016CB8" w:rsidP="00016CB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026F80" w:rsidRPr="00026F80">
        <w:rPr>
          <w:rFonts w:hAnsi="宋体"/>
          <w:lang w:eastAsia="zh-CN"/>
        </w:rPr>
        <w:t>15880311796 </w:t>
      </w:r>
    </w:p>
    <w:p w14:paraId="0A98E323" w14:textId="77777777" w:rsidR="00016CB8" w:rsidRPr="005919C0" w:rsidRDefault="00016CB8" w:rsidP="00016CB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14:paraId="264E787A" w14:textId="0D661863" w:rsidR="00016CB8" w:rsidRPr="005919C0" w:rsidRDefault="00016CB8" w:rsidP="00016CB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026F80">
        <w:rPr>
          <w:rFonts w:hAnsi="宋体" w:hint="eastAsia"/>
          <w:lang w:eastAsia="zh-CN"/>
        </w:rPr>
        <w:t>chengq</w:t>
      </w:r>
      <w:r w:rsidRPr="00A271EB">
        <w:rPr>
          <w:rFonts w:hAnsi="宋体"/>
          <w:lang w:eastAsia="zh-CN"/>
        </w:rPr>
        <w:t>@fhcpec.com.cn  </w:t>
      </w:r>
    </w:p>
    <w:p w14:paraId="2B70B417" w14:textId="77777777" w:rsidR="00016CB8" w:rsidRDefault="00016CB8" w:rsidP="00016CB8">
      <w:pPr>
        <w:pStyle w:val="a7"/>
        <w:spacing w:line="400" w:lineRule="exact"/>
        <w:rPr>
          <w:rFonts w:hAnsi="宋体"/>
          <w:lang w:eastAsia="zh-CN"/>
        </w:rPr>
      </w:pPr>
    </w:p>
    <w:p w14:paraId="1DB9B30B" w14:textId="2704604A" w:rsidR="00016CB8" w:rsidRDefault="00016CB8" w:rsidP="00016CB8">
      <w:pPr>
        <w:pStyle w:val="a7"/>
        <w:spacing w:line="400" w:lineRule="exact"/>
        <w:rPr>
          <w:rFonts w:hAnsi="宋体"/>
          <w:lang w:eastAsia="zh-CN"/>
        </w:rPr>
      </w:pPr>
      <w:r>
        <w:rPr>
          <w:rFonts w:hAnsi="宋体"/>
          <w:lang w:eastAsia="zh-CN"/>
        </w:rPr>
        <w:t>受托方（乙方）</w:t>
      </w:r>
      <w:r>
        <w:rPr>
          <w:rFonts w:hAnsi="宋体" w:hint="eastAsia"/>
          <w:lang w:eastAsia="zh-CN"/>
        </w:rPr>
        <w:t>：</w:t>
      </w:r>
      <w:r>
        <w:rPr>
          <w:rFonts w:hAnsi="宋体"/>
          <w:lang w:eastAsia="zh-CN"/>
        </w:rPr>
        <w:t xml:space="preserve"> </w:t>
      </w:r>
    </w:p>
    <w:p w14:paraId="78167AEB" w14:textId="6DEEBFEF" w:rsidR="00016CB8" w:rsidRDefault="00016CB8" w:rsidP="00016CB8">
      <w:pPr>
        <w:pStyle w:val="a7"/>
        <w:spacing w:line="400" w:lineRule="exact"/>
        <w:rPr>
          <w:rFonts w:hAnsi="宋体"/>
          <w:lang w:eastAsia="zh-CN"/>
        </w:rPr>
      </w:pPr>
      <w:r>
        <w:rPr>
          <w:rFonts w:hAnsi="宋体"/>
          <w:lang w:eastAsia="zh-CN"/>
        </w:rPr>
        <w:t>住  所  地</w:t>
      </w:r>
      <w:r>
        <w:rPr>
          <w:rFonts w:hAnsi="宋体" w:hint="eastAsia"/>
          <w:lang w:eastAsia="zh-CN"/>
        </w:rPr>
        <w:t>：</w:t>
      </w:r>
    </w:p>
    <w:p w14:paraId="117685FB" w14:textId="4FD95BC5" w:rsidR="00016CB8" w:rsidRDefault="00016CB8" w:rsidP="00016CB8">
      <w:pPr>
        <w:pStyle w:val="a7"/>
        <w:spacing w:line="400" w:lineRule="exact"/>
        <w:rPr>
          <w:rFonts w:hAnsi="宋体"/>
          <w:lang w:eastAsia="zh-CN"/>
        </w:rPr>
      </w:pPr>
      <w:r>
        <w:rPr>
          <w:rFonts w:hAnsi="宋体"/>
          <w:lang w:eastAsia="zh-CN"/>
        </w:rPr>
        <w:t>法定代表人</w:t>
      </w:r>
      <w:r>
        <w:rPr>
          <w:rFonts w:hAnsi="宋体" w:hint="eastAsia"/>
          <w:lang w:eastAsia="zh-CN"/>
        </w:rPr>
        <w:t>：</w:t>
      </w:r>
      <w:r>
        <w:rPr>
          <w:rFonts w:hAnsi="宋体"/>
          <w:lang w:eastAsia="zh-CN"/>
        </w:rPr>
        <w:t xml:space="preserve"> </w:t>
      </w:r>
    </w:p>
    <w:p w14:paraId="0AFEA45C" w14:textId="60A2699C" w:rsidR="00016CB8" w:rsidRDefault="00016CB8" w:rsidP="00016CB8">
      <w:pPr>
        <w:pStyle w:val="a7"/>
        <w:spacing w:line="400" w:lineRule="exact"/>
        <w:rPr>
          <w:rFonts w:hAnsi="宋体"/>
          <w:lang w:eastAsia="zh-CN"/>
        </w:rPr>
      </w:pPr>
      <w:r>
        <w:rPr>
          <w:rFonts w:hAnsi="宋体" w:hint="eastAsia"/>
          <w:lang w:eastAsia="zh-CN"/>
        </w:rPr>
        <w:t>项目联系人:</w:t>
      </w:r>
    </w:p>
    <w:p w14:paraId="65F41D69" w14:textId="76DD8B86" w:rsidR="00016CB8" w:rsidRDefault="00016CB8" w:rsidP="00016CB8">
      <w:pPr>
        <w:pStyle w:val="a7"/>
        <w:spacing w:line="400" w:lineRule="exact"/>
        <w:rPr>
          <w:rFonts w:hAnsi="宋体"/>
          <w:lang w:eastAsia="zh-CN"/>
        </w:rPr>
      </w:pPr>
      <w:r>
        <w:rPr>
          <w:rFonts w:hAnsi="宋体"/>
          <w:lang w:eastAsia="zh-CN"/>
        </w:rPr>
        <w:t>通讯地址</w:t>
      </w:r>
      <w:r>
        <w:rPr>
          <w:rFonts w:hAnsi="宋体" w:hint="eastAsia"/>
          <w:lang w:eastAsia="zh-CN"/>
        </w:rPr>
        <w:t>：</w:t>
      </w:r>
      <w:r>
        <w:rPr>
          <w:rFonts w:hAnsi="宋体"/>
          <w:lang w:eastAsia="zh-CN"/>
        </w:rPr>
        <w:t xml:space="preserve"> </w:t>
      </w:r>
    </w:p>
    <w:p w14:paraId="611923A1" w14:textId="2C3E96A8" w:rsidR="00016CB8" w:rsidRDefault="00016CB8" w:rsidP="00016CB8">
      <w:pPr>
        <w:pStyle w:val="a7"/>
        <w:spacing w:line="400" w:lineRule="exact"/>
        <w:rPr>
          <w:rFonts w:hAnsi="宋体"/>
          <w:lang w:eastAsia="zh-CN"/>
        </w:rPr>
      </w:pPr>
      <w:r>
        <w:rPr>
          <w:rFonts w:hAnsi="宋体"/>
          <w:lang w:eastAsia="zh-CN"/>
        </w:rPr>
        <w:t>电    话</w:t>
      </w:r>
      <w:r>
        <w:rPr>
          <w:rFonts w:hAnsi="宋体" w:hint="eastAsia"/>
          <w:lang w:eastAsia="zh-CN"/>
        </w:rPr>
        <w:t>：</w:t>
      </w:r>
    </w:p>
    <w:p w14:paraId="1C78B334" w14:textId="782671FC" w:rsidR="00016CB8" w:rsidRDefault="00016CB8" w:rsidP="00016CB8">
      <w:pPr>
        <w:pStyle w:val="a7"/>
        <w:spacing w:line="400" w:lineRule="exact"/>
        <w:rPr>
          <w:rFonts w:hAnsi="宋体"/>
          <w:lang w:eastAsia="zh-CN"/>
        </w:rPr>
      </w:pPr>
      <w:r>
        <w:rPr>
          <w:rFonts w:hAnsi="宋体"/>
          <w:lang w:eastAsia="zh-CN"/>
        </w:rPr>
        <w:t>传    真：</w:t>
      </w:r>
    </w:p>
    <w:p w14:paraId="5D7F91F4" w14:textId="75EFD145" w:rsidR="00016CB8" w:rsidRDefault="00016CB8" w:rsidP="00016CB8">
      <w:pPr>
        <w:pStyle w:val="a7"/>
        <w:spacing w:line="400" w:lineRule="exact"/>
        <w:rPr>
          <w:rFonts w:hAnsi="宋体"/>
          <w:lang w:eastAsia="zh-CN"/>
        </w:rPr>
      </w:pPr>
      <w:r>
        <w:rPr>
          <w:rFonts w:hAnsi="宋体"/>
          <w:lang w:eastAsia="zh-CN"/>
        </w:rPr>
        <w:t>电子信箱</w:t>
      </w:r>
      <w:r>
        <w:rPr>
          <w:rFonts w:hAnsi="宋体" w:hint="eastAsia"/>
          <w:lang w:eastAsia="zh-CN"/>
        </w:rPr>
        <w:t>：</w:t>
      </w:r>
    </w:p>
    <w:p w14:paraId="020F2319" w14:textId="77777777" w:rsidR="00016CB8" w:rsidRDefault="00016CB8" w:rsidP="00016CB8">
      <w:pPr>
        <w:pStyle w:val="a7"/>
        <w:spacing w:line="400" w:lineRule="exact"/>
        <w:rPr>
          <w:rFonts w:hAnsi="宋体"/>
          <w:lang w:eastAsia="zh-CN"/>
        </w:rPr>
      </w:pPr>
      <w:r>
        <w:rPr>
          <w:rFonts w:hAnsi="宋体" w:hint="eastAsia"/>
          <w:lang w:eastAsia="zh-CN"/>
        </w:rPr>
        <w:t xml:space="preserve">    </w:t>
      </w:r>
    </w:p>
    <w:p w14:paraId="19C22750" w14:textId="1B536690" w:rsidR="00016CB8" w:rsidRPr="00C75D99" w:rsidRDefault="00016CB8" w:rsidP="00C75D99">
      <w:pPr>
        <w:pStyle w:val="a6"/>
        <w:spacing w:line="360" w:lineRule="auto"/>
        <w:ind w:right="121" w:firstLine="480"/>
        <w:jc w:val="both"/>
        <w:rPr>
          <w:bCs/>
          <w:color w:val="000000" w:themeColor="text1"/>
          <w:sz w:val="22"/>
          <w:szCs w:val="22"/>
          <w:u w:val="single"/>
          <w:lang w:eastAsia="zh-CN"/>
        </w:rPr>
      </w:pPr>
      <w:r w:rsidRPr="005919C0">
        <w:rPr>
          <w:rFonts w:hint="eastAsia"/>
          <w:lang w:eastAsia="zh-CN"/>
        </w:rPr>
        <w:t>本合同由甲方委托乙方就</w:t>
      </w:r>
      <w:r w:rsidR="00C75D99" w:rsidRPr="00C75D99">
        <w:rPr>
          <w:rFonts w:hint="eastAsia"/>
          <w:lang w:eastAsia="zh-CN"/>
        </w:rPr>
        <w:t>福建福海创石油化工有限公司改扩建项目评审相关费用第三方服务咨询</w:t>
      </w:r>
      <w:r w:rsidR="005048F0" w:rsidRPr="005048F0">
        <w:rPr>
          <w:rFonts w:hint="eastAsia"/>
          <w:lang w:eastAsia="zh-CN"/>
        </w:rPr>
        <w:t>签订框架协议</w:t>
      </w:r>
      <w:r w:rsidR="005048F0">
        <w:rPr>
          <w:rFonts w:hint="eastAsia"/>
          <w:lang w:eastAsia="zh-CN"/>
        </w:rPr>
        <w:t>，并支付技术服务费用</w:t>
      </w:r>
      <w:r w:rsidRPr="005919C0">
        <w:rPr>
          <w:rFonts w:hint="eastAsia"/>
          <w:lang w:eastAsia="zh-CN"/>
        </w:rPr>
        <w:t>。双方经过平等协商，在真实、充分地表达各自意愿的基础上，根据《中华人民共和国</w:t>
      </w:r>
      <w:r>
        <w:rPr>
          <w:rFonts w:hint="eastAsia"/>
          <w:lang w:eastAsia="zh-CN"/>
        </w:rPr>
        <w:t>民法典</w:t>
      </w:r>
      <w:r w:rsidRPr="005919C0">
        <w:rPr>
          <w:rFonts w:hint="eastAsia"/>
          <w:lang w:eastAsia="zh-CN"/>
        </w:rPr>
        <w:t>》的规定，达成如下协议，并由双方共同恪守。</w:t>
      </w:r>
    </w:p>
    <w:p w14:paraId="486AE881"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2799095E" w14:textId="716E00C1" w:rsidR="005048F0" w:rsidRPr="004172FA" w:rsidRDefault="00016CB8" w:rsidP="004172FA">
      <w:pPr>
        <w:tabs>
          <w:tab w:val="left" w:pos="709"/>
        </w:tabs>
        <w:spacing w:line="360" w:lineRule="auto"/>
        <w:ind w:firstLineChars="200" w:firstLine="440"/>
        <w:rPr>
          <w:sz w:val="24"/>
          <w:szCs w:val="24"/>
          <w:lang w:eastAsia="zh-CN"/>
        </w:rPr>
      </w:pPr>
      <w:r w:rsidRPr="005919C0">
        <w:rPr>
          <w:rFonts w:hint="eastAsia"/>
          <w:lang w:eastAsia="zh-CN"/>
        </w:rPr>
        <w:t>1.技术服务及咨询内容：</w:t>
      </w:r>
      <w:r w:rsidR="00C75D99" w:rsidRPr="00C75D99">
        <w:rPr>
          <w:szCs w:val="21"/>
          <w:u w:val="single"/>
          <w:lang w:eastAsia="zh-CN"/>
        </w:rPr>
        <w:t>为解决在项目建设过程中各种评审会中服务咨询费用，规范专家服务相关费用（车船费、住宿费、餐费、劳务费等），</w:t>
      </w:r>
      <w:r w:rsidR="00C75D99" w:rsidRPr="00C75D99">
        <w:rPr>
          <w:rFonts w:hint="eastAsia"/>
          <w:szCs w:val="21"/>
          <w:u w:val="single"/>
          <w:lang w:eastAsia="zh-CN"/>
        </w:rPr>
        <w:t>委托</w:t>
      </w:r>
      <w:r w:rsidR="00C75D99" w:rsidRPr="00C75D99">
        <w:rPr>
          <w:szCs w:val="21"/>
          <w:u w:val="single"/>
          <w:lang w:eastAsia="zh-CN"/>
        </w:rPr>
        <w:t>第三方服务单位采用框架协议模式承担</w:t>
      </w:r>
      <w:r w:rsidR="00C75D99" w:rsidRPr="00C75D99">
        <w:rPr>
          <w:rFonts w:hint="eastAsia"/>
          <w:szCs w:val="21"/>
          <w:u w:val="single"/>
          <w:lang w:eastAsia="zh-CN"/>
        </w:rPr>
        <w:t>此</w:t>
      </w:r>
      <w:r w:rsidR="00C75D99" w:rsidRPr="00C75D99">
        <w:rPr>
          <w:szCs w:val="21"/>
          <w:u w:val="single"/>
          <w:lang w:eastAsia="zh-CN"/>
        </w:rPr>
        <w:t>类评审技术服务</w:t>
      </w:r>
      <w:r w:rsidR="00C75D99" w:rsidRPr="00C75D99">
        <w:rPr>
          <w:rFonts w:hint="eastAsia"/>
          <w:szCs w:val="21"/>
          <w:u w:val="single"/>
          <w:lang w:eastAsia="zh-CN"/>
        </w:rPr>
        <w:t>。此类评审会议</w:t>
      </w:r>
      <w:r w:rsidR="00C75D99" w:rsidRPr="00C75D99">
        <w:rPr>
          <w:szCs w:val="21"/>
          <w:u w:val="single"/>
          <w:lang w:eastAsia="zh-CN"/>
        </w:rPr>
        <w:t>，</w:t>
      </w:r>
      <w:r w:rsidR="00C75D99" w:rsidRPr="00C75D99">
        <w:rPr>
          <w:rFonts w:hint="eastAsia"/>
          <w:szCs w:val="21"/>
          <w:u w:val="single"/>
          <w:lang w:eastAsia="zh-CN"/>
        </w:rPr>
        <w:t>如基础设计审查、安全设计审查、职业病防治设施设计审查、应急预案修订专家审查、竣工验收相关审查等。</w:t>
      </w:r>
      <w:r w:rsidR="004172FA" w:rsidRPr="004172FA">
        <w:rPr>
          <w:rFonts w:hint="eastAsia"/>
          <w:szCs w:val="21"/>
          <w:u w:val="single"/>
          <w:lang w:eastAsia="zh-CN"/>
        </w:rPr>
        <w:t>范围包含：项目基础设计审查会、设计专篇审查会、应急预案修订专家审查会。</w:t>
      </w:r>
    </w:p>
    <w:p w14:paraId="1CCDD59C" w14:textId="3884E74B"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1F8884CF"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535BC972" w14:textId="3F9D839A" w:rsidR="00016CB8" w:rsidRPr="005919C0" w:rsidRDefault="00016CB8" w:rsidP="00016CB8">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5048F0">
        <w:rPr>
          <w:rFonts w:hAnsi="宋体" w:hint="eastAsia"/>
          <w:u w:val="single"/>
          <w:lang w:eastAsia="zh-CN"/>
        </w:rPr>
        <w:t>甲方确定的评审会议地</w:t>
      </w:r>
      <w:r w:rsidRPr="00A614B6">
        <w:rPr>
          <w:rFonts w:hAnsi="宋体" w:hint="eastAsia"/>
          <w:u w:val="single"/>
          <w:lang w:eastAsia="zh-CN"/>
        </w:rPr>
        <w:t xml:space="preserve">                  </w:t>
      </w:r>
    </w:p>
    <w:p w14:paraId="034C08DD" w14:textId="7CC24133"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5048F0">
        <w:rPr>
          <w:rFonts w:hAnsi="宋体"/>
          <w:u w:val="single"/>
          <w:lang w:eastAsia="zh-CN"/>
        </w:rPr>
        <w:t>202</w:t>
      </w:r>
      <w:r w:rsidR="00883088">
        <w:rPr>
          <w:rFonts w:hAnsi="宋体"/>
          <w:u w:val="single"/>
          <w:lang w:eastAsia="zh-CN"/>
        </w:rPr>
        <w:t>3</w:t>
      </w:r>
      <w:r w:rsidR="005048F0">
        <w:rPr>
          <w:rFonts w:hAnsi="宋体" w:hint="eastAsia"/>
          <w:u w:val="single"/>
          <w:lang w:eastAsia="zh-CN"/>
        </w:rPr>
        <w:t>年</w:t>
      </w:r>
      <w:r w:rsidR="00883088">
        <w:rPr>
          <w:rFonts w:hAnsi="宋体"/>
          <w:u w:val="single"/>
          <w:lang w:eastAsia="zh-CN"/>
        </w:rPr>
        <w:t>8</w:t>
      </w:r>
      <w:r w:rsidR="005048F0">
        <w:rPr>
          <w:rFonts w:hAnsi="宋体" w:hint="eastAsia"/>
          <w:u w:val="single"/>
          <w:lang w:eastAsia="zh-CN"/>
        </w:rPr>
        <w:t>月</w:t>
      </w:r>
      <w:r w:rsidR="00883088">
        <w:rPr>
          <w:rFonts w:hAnsi="宋体"/>
          <w:u w:val="single"/>
          <w:lang w:eastAsia="zh-CN"/>
        </w:rPr>
        <w:t>18</w:t>
      </w:r>
      <w:r w:rsidR="005048F0">
        <w:rPr>
          <w:rFonts w:hAnsi="宋体"/>
          <w:u w:val="single"/>
          <w:lang w:eastAsia="zh-CN"/>
        </w:rPr>
        <w:t>日至改扩建项目结束</w:t>
      </w:r>
      <w:r w:rsidRPr="00A614B6">
        <w:rPr>
          <w:rFonts w:hAnsi="宋体" w:hint="eastAsia"/>
          <w:u w:val="single"/>
          <w:lang w:eastAsia="zh-CN"/>
        </w:rPr>
        <w:t xml:space="preserve">          </w:t>
      </w:r>
    </w:p>
    <w:p w14:paraId="16FCAFB9" w14:textId="64CCE4EA"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76EE10D7" w14:textId="20EB5552" w:rsidR="00016CB8" w:rsidRPr="005919C0" w:rsidRDefault="00016CB8" w:rsidP="00016CB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260907A3" w14:textId="2CC66B4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4376B1AF"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r>
        <w:rPr>
          <w:rFonts w:hAnsi="宋体" w:hint="eastAsia"/>
          <w:lang w:eastAsia="zh-CN"/>
        </w:rPr>
        <w:t>无</w:t>
      </w:r>
    </w:p>
    <w:p w14:paraId="3B8B6CA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ED31F19" w14:textId="0F82E7BB"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w:t>
      </w:r>
      <w:r w:rsidR="005048F0">
        <w:rPr>
          <w:rFonts w:hAnsi="宋体" w:hint="eastAsia"/>
          <w:lang w:eastAsia="zh-CN"/>
        </w:rPr>
        <w:t>酬金</w:t>
      </w:r>
      <w:r w:rsidR="005048F0">
        <w:rPr>
          <w:rFonts w:hAnsi="宋体"/>
          <w:lang w:eastAsia="zh-CN"/>
        </w:rPr>
        <w:t>比例</w:t>
      </w:r>
      <w:r w:rsidRPr="005919C0">
        <w:rPr>
          <w:rFonts w:hAnsi="宋体" w:hint="eastAsia"/>
          <w:lang w:eastAsia="zh-CN"/>
        </w:rPr>
        <w:t>为：</w:t>
      </w:r>
      <w:r w:rsidR="005048F0" w:rsidRPr="005048F0">
        <w:rPr>
          <w:rFonts w:hAnsi="宋体" w:hint="eastAsia"/>
          <w:u w:val="single"/>
          <w:lang w:eastAsia="zh-CN"/>
        </w:rPr>
        <w:t xml:space="preserve"> </w:t>
      </w:r>
      <w:r w:rsidR="005048F0" w:rsidRPr="005048F0">
        <w:rPr>
          <w:rFonts w:hAnsi="宋体"/>
          <w:u w:val="single"/>
          <w:lang w:eastAsia="zh-CN"/>
        </w:rPr>
        <w:t xml:space="preserve">       </w:t>
      </w:r>
      <w:r>
        <w:rPr>
          <w:rFonts w:hAnsi="宋体" w:hint="eastAsia"/>
          <w:lang w:eastAsia="zh-CN"/>
        </w:rPr>
        <w:t>，</w:t>
      </w:r>
      <w:r w:rsidR="005048F0">
        <w:rPr>
          <w:rFonts w:hAnsi="宋体" w:hint="eastAsia"/>
          <w:lang w:eastAsia="zh-CN"/>
        </w:rPr>
        <w:t>最终结算方式如下：</w:t>
      </w:r>
    </w:p>
    <w:p w14:paraId="2926B2C7" w14:textId="7F385CD4" w:rsidR="005048F0" w:rsidRDefault="005048F0" w:rsidP="00016CB8">
      <w:pPr>
        <w:pStyle w:val="a7"/>
        <w:spacing w:line="400" w:lineRule="exact"/>
        <w:ind w:firstLineChars="200" w:firstLine="440"/>
        <w:rPr>
          <w:rFonts w:hAnsi="宋体"/>
          <w:lang w:eastAsia="zh-CN"/>
        </w:rPr>
      </w:pPr>
      <w:r>
        <w:rPr>
          <w:rFonts w:hAnsi="宋体" w:hint="eastAsia"/>
          <w:lang w:eastAsia="zh-CN"/>
        </w:rPr>
        <w:t>（1）</w:t>
      </w:r>
      <w:r w:rsidRPr="005048F0">
        <w:rPr>
          <w:rFonts w:hAnsi="宋体"/>
          <w:lang w:eastAsia="zh-CN"/>
        </w:rPr>
        <w:t>车船费、住宿费、餐费、劳务费</w:t>
      </w:r>
      <w:r w:rsidRPr="005048F0">
        <w:rPr>
          <w:rFonts w:hAnsi="宋体" w:hint="eastAsia"/>
          <w:lang w:eastAsia="zh-CN"/>
        </w:rPr>
        <w:t>、</w:t>
      </w:r>
      <w:r w:rsidRPr="005048F0">
        <w:rPr>
          <w:rFonts w:hAnsi="宋体"/>
          <w:lang w:eastAsia="zh-CN"/>
        </w:rPr>
        <w:t>核酸检测</w:t>
      </w:r>
      <w:r w:rsidR="00AA0EAF">
        <w:rPr>
          <w:rFonts w:hAnsi="宋体" w:hint="eastAsia"/>
          <w:lang w:eastAsia="zh-CN"/>
        </w:rPr>
        <w:t>费用、</w:t>
      </w:r>
      <w:r w:rsidR="00AA0EAF">
        <w:rPr>
          <w:rFonts w:hAnsi="宋体"/>
          <w:lang w:eastAsia="zh-CN"/>
        </w:rPr>
        <w:t>其他</w:t>
      </w:r>
      <w:r w:rsidR="00AA0EAF">
        <w:rPr>
          <w:rFonts w:hAnsi="宋体" w:hint="eastAsia"/>
          <w:lang w:eastAsia="zh-CN"/>
        </w:rPr>
        <w:t>（如果有）</w:t>
      </w:r>
      <w:r w:rsidRPr="005048F0">
        <w:rPr>
          <w:rFonts w:hAnsi="宋体"/>
          <w:lang w:eastAsia="zh-CN"/>
        </w:rPr>
        <w:t>按照实际发生的</w:t>
      </w:r>
      <w:r w:rsidRPr="005048F0">
        <w:rPr>
          <w:rFonts w:hAnsi="宋体" w:hint="eastAsia"/>
          <w:lang w:eastAsia="zh-CN"/>
        </w:rPr>
        <w:t>，</w:t>
      </w:r>
      <w:r w:rsidRPr="005048F0">
        <w:rPr>
          <w:rFonts w:hAnsi="宋体"/>
          <w:lang w:eastAsia="zh-CN"/>
        </w:rPr>
        <w:t>由甲方提供相应的费用清单</w:t>
      </w:r>
      <w:r>
        <w:rPr>
          <w:rFonts w:hAnsi="宋体" w:hint="eastAsia"/>
          <w:lang w:eastAsia="zh-CN"/>
        </w:rPr>
        <w:t>及相应票据。</w:t>
      </w:r>
    </w:p>
    <w:p w14:paraId="778A8245" w14:textId="5927BE5F" w:rsidR="005048F0" w:rsidRPr="005048F0" w:rsidRDefault="005048F0" w:rsidP="00016CB8">
      <w:pPr>
        <w:pStyle w:val="a7"/>
        <w:spacing w:line="400" w:lineRule="exact"/>
        <w:ind w:firstLineChars="200" w:firstLine="440"/>
        <w:rPr>
          <w:rFonts w:hAnsi="宋体"/>
          <w:lang w:eastAsia="zh-CN"/>
        </w:rPr>
      </w:pPr>
      <w:r>
        <w:rPr>
          <w:rFonts w:hAnsi="宋体" w:hint="eastAsia"/>
          <w:lang w:eastAsia="zh-CN"/>
        </w:rPr>
        <w:t>（2）最终结算价格为：（</w:t>
      </w:r>
      <w:r w:rsidRPr="005048F0">
        <w:rPr>
          <w:rFonts w:hAnsi="宋体"/>
          <w:lang w:eastAsia="zh-CN"/>
        </w:rPr>
        <w:t>车船费</w:t>
      </w:r>
      <w:r>
        <w:rPr>
          <w:rFonts w:hAnsi="宋体" w:hint="eastAsia"/>
          <w:lang w:eastAsia="zh-CN"/>
        </w:rPr>
        <w:t>+</w:t>
      </w:r>
      <w:r w:rsidRPr="005048F0">
        <w:rPr>
          <w:rFonts w:hAnsi="宋体"/>
          <w:lang w:eastAsia="zh-CN"/>
        </w:rPr>
        <w:t>住宿费</w:t>
      </w:r>
      <w:r>
        <w:rPr>
          <w:rFonts w:hAnsi="宋体" w:hint="eastAsia"/>
          <w:lang w:eastAsia="zh-CN"/>
        </w:rPr>
        <w:t>+</w:t>
      </w:r>
      <w:r w:rsidRPr="005048F0">
        <w:rPr>
          <w:rFonts w:hAnsi="宋体"/>
          <w:lang w:eastAsia="zh-CN"/>
        </w:rPr>
        <w:t>餐费</w:t>
      </w:r>
      <w:r>
        <w:rPr>
          <w:rFonts w:hAnsi="宋体" w:hint="eastAsia"/>
          <w:lang w:eastAsia="zh-CN"/>
        </w:rPr>
        <w:t>+</w:t>
      </w:r>
      <w:r w:rsidRPr="005048F0">
        <w:rPr>
          <w:rFonts w:hAnsi="宋体"/>
          <w:lang w:eastAsia="zh-CN"/>
        </w:rPr>
        <w:t>劳务费</w:t>
      </w:r>
      <w:r>
        <w:rPr>
          <w:rFonts w:hAnsi="宋体" w:hint="eastAsia"/>
          <w:lang w:eastAsia="zh-CN"/>
        </w:rPr>
        <w:t>+</w:t>
      </w:r>
      <w:r>
        <w:rPr>
          <w:rFonts w:hAnsi="宋体"/>
          <w:lang w:eastAsia="zh-CN"/>
        </w:rPr>
        <w:t>其他</w:t>
      </w:r>
      <w:r>
        <w:rPr>
          <w:rFonts w:hAnsi="宋体" w:hint="eastAsia"/>
          <w:lang w:eastAsia="zh-CN"/>
        </w:rPr>
        <w:t>（如果有））</w:t>
      </w:r>
      <w:r w:rsidRPr="005048F0">
        <w:rPr>
          <w:rFonts w:hAnsi="宋体" w:hint="eastAsia"/>
          <w:lang w:eastAsia="zh-CN"/>
        </w:rPr>
        <w:t>×</w:t>
      </w:r>
      <w:r>
        <w:rPr>
          <w:rFonts w:hAnsi="宋体" w:hint="eastAsia"/>
          <w:lang w:eastAsia="zh-CN"/>
        </w:rPr>
        <w:t>(</w:t>
      </w:r>
      <w:r>
        <w:rPr>
          <w:rFonts w:hAnsi="宋体"/>
          <w:lang w:eastAsia="zh-CN"/>
        </w:rPr>
        <w:t>100%+酬金比例</w:t>
      </w:r>
      <w:r>
        <w:rPr>
          <w:rFonts w:hAnsi="宋体" w:hint="eastAsia"/>
          <w:lang w:eastAsia="zh-CN"/>
        </w:rPr>
        <w:t>)</w:t>
      </w:r>
      <w:r w:rsidRPr="005048F0">
        <w:rPr>
          <w:rFonts w:hint="eastAsia"/>
          <w:lang w:eastAsia="zh-CN"/>
        </w:rPr>
        <w:t xml:space="preserve"> </w:t>
      </w:r>
      <w:r w:rsidRPr="005048F0">
        <w:rPr>
          <w:rFonts w:hAnsi="宋体" w:hint="eastAsia"/>
          <w:lang w:eastAsia="zh-CN"/>
        </w:rPr>
        <w:t>×</w:t>
      </w:r>
      <w:r>
        <w:rPr>
          <w:rFonts w:hAnsi="宋体" w:hint="eastAsia"/>
          <w:lang w:eastAsia="zh-CN"/>
        </w:rPr>
        <w:t>（1</w:t>
      </w:r>
      <w:r>
        <w:rPr>
          <w:rFonts w:hAnsi="宋体"/>
          <w:lang w:eastAsia="zh-CN"/>
        </w:rPr>
        <w:t>00</w:t>
      </w:r>
      <w:r>
        <w:rPr>
          <w:rFonts w:hAnsi="宋体" w:hint="eastAsia"/>
          <w:lang w:eastAsia="zh-CN"/>
        </w:rPr>
        <w:t>%+</w:t>
      </w:r>
      <w:r>
        <w:rPr>
          <w:rFonts w:hAnsi="宋体"/>
          <w:lang w:eastAsia="zh-CN"/>
        </w:rPr>
        <w:t>税率</w:t>
      </w:r>
      <w:r>
        <w:rPr>
          <w:rFonts w:hAnsi="宋体" w:hint="eastAsia"/>
          <w:lang w:eastAsia="zh-CN"/>
        </w:rPr>
        <w:t>（按照乙方实际开具的发票税点））</w:t>
      </w:r>
    </w:p>
    <w:p w14:paraId="345CEE48" w14:textId="77777777"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6C2DFEB8" w14:textId="3B0A8928"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2E6105">
        <w:rPr>
          <w:rFonts w:hAnsi="宋体" w:hint="eastAsia"/>
          <w:lang w:eastAsia="zh-CN"/>
        </w:rPr>
        <w:t>按照每一次评审会议进行结算，</w:t>
      </w:r>
      <w:r w:rsidR="002114A7">
        <w:rPr>
          <w:rFonts w:hAnsi="宋体" w:hint="eastAsia"/>
          <w:lang w:eastAsia="zh-CN"/>
        </w:rPr>
        <w:t>评审会由乙方预先承担每场评审会实际花销，评审会后，</w:t>
      </w:r>
      <w:r>
        <w:rPr>
          <w:rFonts w:hAnsi="宋体"/>
          <w:lang w:eastAsia="zh-CN"/>
        </w:rPr>
        <w:t>双方</w:t>
      </w:r>
      <w:r w:rsidR="002114A7">
        <w:rPr>
          <w:rFonts w:hAnsi="宋体"/>
          <w:lang w:eastAsia="zh-CN"/>
        </w:rPr>
        <w:t>按照实际花销及结算方式</w:t>
      </w:r>
      <w:r>
        <w:rPr>
          <w:rFonts w:hAnsi="宋体"/>
          <w:lang w:eastAsia="zh-CN"/>
        </w:rPr>
        <w:t>确认最终费用后</w:t>
      </w:r>
      <w:r>
        <w:rPr>
          <w:rFonts w:hAnsi="宋体" w:hint="eastAsia"/>
          <w:lang w:eastAsia="zh-CN"/>
        </w:rPr>
        <w:t>，</w:t>
      </w:r>
      <w:r>
        <w:rPr>
          <w:rFonts w:hAnsi="宋体"/>
          <w:lang w:eastAsia="zh-CN"/>
        </w:rPr>
        <w:t>乙方开具结算费用全额发票后甲方</w:t>
      </w:r>
      <w:r>
        <w:rPr>
          <w:rFonts w:hAnsi="宋体" w:hint="eastAsia"/>
          <w:lang w:eastAsia="zh-CN"/>
        </w:rPr>
        <w:t>1</w:t>
      </w:r>
      <w:r>
        <w:rPr>
          <w:rFonts w:hAnsi="宋体"/>
          <w:lang w:eastAsia="zh-CN"/>
        </w:rPr>
        <w:t>5个工作日内一次性支付所有款项</w:t>
      </w:r>
      <w:r w:rsidRPr="005919C0">
        <w:rPr>
          <w:rFonts w:hAnsi="宋体" w:hint="eastAsia"/>
          <w:lang w:eastAsia="zh-CN"/>
        </w:rPr>
        <w:t>。</w:t>
      </w:r>
    </w:p>
    <w:p w14:paraId="3B91CC62" w14:textId="77777777" w:rsidR="00016CB8" w:rsidRPr="005919C0" w:rsidRDefault="00016CB8" w:rsidP="00016CB8">
      <w:pPr>
        <w:pStyle w:val="a7"/>
        <w:spacing w:line="400" w:lineRule="exact"/>
        <w:ind w:firstLineChars="150" w:firstLine="330"/>
        <w:rPr>
          <w:rFonts w:hAnsi="宋体"/>
          <w:lang w:eastAsia="zh-CN"/>
        </w:rPr>
      </w:pPr>
      <w:r w:rsidRPr="005919C0">
        <w:rPr>
          <w:rFonts w:hAnsi="宋体" w:hint="eastAsia"/>
          <w:lang w:eastAsia="zh-CN"/>
        </w:rPr>
        <w:t>（</w:t>
      </w:r>
      <w:r>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15个工作</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635AA909" w14:textId="39DC2068" w:rsidR="00016CB8" w:rsidRPr="002114A7" w:rsidRDefault="00016CB8" w:rsidP="00016CB8">
      <w:pPr>
        <w:pStyle w:val="a7"/>
        <w:spacing w:line="400" w:lineRule="exact"/>
        <w:ind w:firstLineChars="200" w:firstLine="440"/>
        <w:rPr>
          <w:rFonts w:hAnsi="宋体"/>
          <w:u w:val="single"/>
          <w:lang w:eastAsia="zh-CN"/>
        </w:rPr>
      </w:pPr>
      <w:r>
        <w:rPr>
          <w:rFonts w:hAnsi="宋体" w:hint="eastAsia"/>
          <w:lang w:eastAsia="zh-CN"/>
        </w:rPr>
        <w:t>乙方开户银行：</w:t>
      </w:r>
      <w:r w:rsidR="002114A7" w:rsidRPr="002114A7">
        <w:rPr>
          <w:rFonts w:hAnsi="宋体" w:hint="eastAsia"/>
          <w:u w:val="single"/>
          <w:lang w:eastAsia="zh-CN"/>
        </w:rPr>
        <w:t xml:space="preserve"> </w:t>
      </w:r>
      <w:r w:rsidR="002114A7" w:rsidRPr="002114A7">
        <w:rPr>
          <w:rFonts w:hAnsi="宋体"/>
          <w:u w:val="single"/>
          <w:lang w:eastAsia="zh-CN"/>
        </w:rPr>
        <w:t xml:space="preserve">                  </w:t>
      </w:r>
      <w:r w:rsidRPr="002114A7">
        <w:rPr>
          <w:rFonts w:hAnsi="宋体" w:hint="eastAsia"/>
          <w:u w:val="single"/>
          <w:lang w:eastAsia="zh-CN"/>
        </w:rPr>
        <w:t xml:space="preserve"> </w:t>
      </w:r>
    </w:p>
    <w:p w14:paraId="2813AB84" w14:textId="203E2ACA" w:rsidR="00016CB8" w:rsidRDefault="00016CB8" w:rsidP="00016CB8">
      <w:pPr>
        <w:pStyle w:val="a7"/>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14:paraId="15A7BA5A" w14:textId="0BFC3C83" w:rsidR="00016CB8" w:rsidRDefault="00016CB8" w:rsidP="00016CB8">
      <w:pPr>
        <w:pStyle w:val="a7"/>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14:paraId="5EA4C88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72AE38A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p>
    <w:p w14:paraId="20C0A621"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19B207D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5DE3CAB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6E5129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乙方：</w:t>
      </w:r>
    </w:p>
    <w:p w14:paraId="1D062C14"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10D5C838"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746ED4B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AE3A8E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AD29A53"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r>
        <w:rPr>
          <w:rFonts w:hAnsi="宋体" w:hint="eastAsia"/>
          <w:lang w:eastAsia="zh-CN"/>
        </w:rPr>
        <w:t>无</w:t>
      </w:r>
    </w:p>
    <w:p w14:paraId="2C775325" w14:textId="770A1D96"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4172FA">
        <w:rPr>
          <w:rFonts w:hAnsi="宋体" w:hint="eastAsia"/>
          <w:u w:val="single"/>
          <w:lang w:eastAsia="zh-CN"/>
        </w:rPr>
        <w:t>陈国强、韩伟</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002114A7">
        <w:rPr>
          <w:rFonts w:hAnsi="宋体" w:hint="eastAsia"/>
          <w:u w:val="single"/>
          <w:lang w:eastAsia="zh-CN"/>
        </w:rPr>
        <w:t xml:space="preserve"> </w:t>
      </w:r>
      <w:r w:rsidR="002114A7">
        <w:rPr>
          <w:rFonts w:hAnsi="宋体"/>
          <w:u w:val="single"/>
          <w:lang w:eastAsia="zh-CN"/>
        </w:rPr>
        <w:t xml:space="preserve">   </w:t>
      </w:r>
      <w:r w:rsidRPr="005919C0">
        <w:rPr>
          <w:rFonts w:hAnsi="宋体" w:hint="eastAsia"/>
          <w:lang w:eastAsia="zh-CN"/>
        </w:rPr>
        <w:t>为乙方项目联系人</w:t>
      </w:r>
      <w:r>
        <w:rPr>
          <w:rFonts w:hAnsi="宋体" w:hint="eastAsia"/>
          <w:lang w:eastAsia="zh-CN"/>
        </w:rPr>
        <w:t>。</w:t>
      </w:r>
    </w:p>
    <w:p w14:paraId="78BD88FB"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第九条  违约责任</w:t>
      </w:r>
    </w:p>
    <w:p w14:paraId="1A3CFD85" w14:textId="77777777" w:rsidR="00016CB8" w:rsidRDefault="00016CB8" w:rsidP="00016CB8">
      <w:pPr>
        <w:pStyle w:val="a7"/>
        <w:spacing w:line="400" w:lineRule="exact"/>
        <w:ind w:firstLineChars="200" w:firstLine="440"/>
        <w:rPr>
          <w:rFonts w:hAnsi="宋体"/>
          <w:lang w:eastAsia="zh-CN"/>
        </w:rPr>
      </w:pPr>
      <w:r>
        <w:rPr>
          <w:rStyle w:val="apple-converted-space"/>
          <w:color w:val="000000"/>
          <w:lang w:eastAsia="zh-CN"/>
        </w:rPr>
        <w:lastRenderedPageBreak/>
        <w:t>1</w:t>
      </w:r>
      <w:r>
        <w:rPr>
          <w:rStyle w:val="apple-converted-space"/>
          <w:rFonts w:hint="eastAsia"/>
          <w:color w:val="000000"/>
          <w:lang w:eastAsia="zh-CN"/>
        </w:rPr>
        <w:t>．任何一方违反保密义务的，应向对方支付违约金人民币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 </w:t>
      </w:r>
      <w:r>
        <w:rPr>
          <w:rStyle w:val="apple-converted-space"/>
          <w:rFonts w:hint="eastAsia"/>
          <w:color w:val="000000"/>
          <w:lang w:eastAsia="zh-CN"/>
        </w:rPr>
        <w:t>元；赔偿由此给对方造成的损失。</w:t>
      </w:r>
    </w:p>
    <w:p w14:paraId="30D6A65E"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14:paraId="35B92FD4"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C6C9D07"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0DD0D430"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其他（如果有）</w:t>
      </w:r>
    </w:p>
    <w:p w14:paraId="1F68E339" w14:textId="77777777" w:rsidR="00016CB8" w:rsidRDefault="00016CB8" w:rsidP="00016CB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5E1B483"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0ED6BEE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4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3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1 </w:t>
      </w:r>
      <w:r w:rsidRPr="005919C0">
        <w:rPr>
          <w:rFonts w:hAnsi="宋体" w:hint="eastAsia"/>
          <w:lang w:eastAsia="zh-CN"/>
        </w:rPr>
        <w:t>份，具有同等法律效力。</w:t>
      </w:r>
    </w:p>
    <w:p w14:paraId="5F66C8C2" w14:textId="77777777" w:rsidR="00016CB8" w:rsidRPr="005919C0" w:rsidRDefault="00016CB8" w:rsidP="00016CB8">
      <w:pPr>
        <w:pStyle w:val="a7"/>
        <w:spacing w:line="400" w:lineRule="exact"/>
        <w:rPr>
          <w:rFonts w:hAnsi="宋体"/>
          <w:lang w:eastAsia="zh-CN"/>
        </w:rPr>
      </w:pPr>
      <w:r>
        <w:rPr>
          <w:rFonts w:hAnsi="宋体"/>
          <w:lang w:eastAsia="zh-CN"/>
        </w:rPr>
        <w:t>附件</w:t>
      </w:r>
      <w:r>
        <w:rPr>
          <w:rFonts w:hAnsi="宋体" w:hint="eastAsia"/>
          <w:lang w:eastAsia="zh-CN"/>
        </w:rPr>
        <w:t>、</w:t>
      </w:r>
      <w:r>
        <w:rPr>
          <w:rFonts w:hAnsi="宋体"/>
          <w:lang w:eastAsia="zh-CN"/>
        </w:rPr>
        <w:t>报价清单</w:t>
      </w:r>
    </w:p>
    <w:p w14:paraId="0530ABB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14:paraId="373790C0"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 xml:space="preserve">                           </w:t>
      </w:r>
    </w:p>
    <w:p w14:paraId="69B8DB5B" w14:textId="27A0E806" w:rsidR="00016CB8" w:rsidRPr="005919C0" w:rsidRDefault="00016CB8" w:rsidP="00016CB8">
      <w:pPr>
        <w:pStyle w:val="a7"/>
        <w:spacing w:line="400" w:lineRule="exact"/>
        <w:rPr>
          <w:rFonts w:hAnsi="宋体"/>
          <w:lang w:eastAsia="zh-CN"/>
        </w:rPr>
      </w:pPr>
      <w:r>
        <w:rPr>
          <w:rFonts w:hAnsi="宋体"/>
          <w:lang w:eastAsia="zh-CN"/>
        </w:rPr>
        <w:t>202</w:t>
      </w:r>
      <w:r w:rsidR="004172FA">
        <w:rPr>
          <w:rFonts w:hAnsi="宋体"/>
          <w:lang w:eastAsia="zh-CN"/>
        </w:rPr>
        <w:t>3</w:t>
      </w:r>
      <w:r w:rsidRPr="005919C0">
        <w:rPr>
          <w:rFonts w:hAnsi="宋体"/>
          <w:lang w:eastAsia="zh-CN"/>
        </w:rPr>
        <w:t>年</w:t>
      </w:r>
      <w:r w:rsidR="002D6893">
        <w:rPr>
          <w:rFonts w:hAnsi="宋体"/>
          <w:lang w:eastAsia="zh-CN"/>
        </w:rPr>
        <w:t>9</w:t>
      </w:r>
      <w:r w:rsidRPr="005919C0">
        <w:rPr>
          <w:rFonts w:hAnsi="宋体"/>
          <w:lang w:eastAsia="zh-CN"/>
        </w:rPr>
        <w:t>月</w:t>
      </w:r>
      <w:r w:rsidR="004172FA">
        <w:rPr>
          <w:rFonts w:hAnsi="宋体"/>
          <w:lang w:eastAsia="zh-CN"/>
        </w:rPr>
        <w:t>19</w:t>
      </w:r>
      <w:r w:rsidRPr="005919C0">
        <w:rPr>
          <w:rFonts w:hAnsi="宋体"/>
          <w:lang w:eastAsia="zh-CN"/>
        </w:rPr>
        <w:t>日</w:t>
      </w:r>
      <w:r>
        <w:rPr>
          <w:rFonts w:hAnsi="宋体" w:hint="eastAsia"/>
          <w:lang w:eastAsia="zh-CN"/>
        </w:rPr>
        <w:t xml:space="preserve">                             </w:t>
      </w:r>
      <w:r>
        <w:rPr>
          <w:rFonts w:hAnsi="宋体"/>
          <w:lang w:eastAsia="zh-CN"/>
        </w:rPr>
        <w:t xml:space="preserve">      202</w:t>
      </w:r>
      <w:r w:rsidR="004172FA">
        <w:rPr>
          <w:rFonts w:hAnsi="宋体"/>
          <w:lang w:eastAsia="zh-CN"/>
        </w:rPr>
        <w:t>3</w:t>
      </w:r>
      <w:r w:rsidRPr="005919C0">
        <w:rPr>
          <w:rFonts w:hAnsi="宋体"/>
          <w:lang w:eastAsia="zh-CN"/>
        </w:rPr>
        <w:t>年</w:t>
      </w:r>
      <w:r w:rsidR="002D6893">
        <w:rPr>
          <w:rFonts w:hAnsi="宋体"/>
          <w:lang w:eastAsia="zh-CN"/>
        </w:rPr>
        <w:t>9</w:t>
      </w:r>
      <w:r w:rsidRPr="005919C0">
        <w:rPr>
          <w:rFonts w:hAnsi="宋体"/>
          <w:lang w:eastAsia="zh-CN"/>
        </w:rPr>
        <w:t>月</w:t>
      </w:r>
      <w:r w:rsidR="004172FA">
        <w:rPr>
          <w:rFonts w:hAnsi="宋体"/>
          <w:lang w:eastAsia="zh-CN"/>
        </w:rPr>
        <w:t>19</w:t>
      </w:r>
      <w:r w:rsidRPr="005919C0">
        <w:rPr>
          <w:rFonts w:hAnsi="宋体"/>
          <w:lang w:eastAsia="zh-CN"/>
        </w:rPr>
        <w:t>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7F7B0BA" w14:textId="6BD8E595" w:rsidR="004172FA" w:rsidRPr="004172FA" w:rsidRDefault="004172FA" w:rsidP="004172FA">
      <w:pPr>
        <w:pStyle w:val="a7"/>
        <w:spacing w:line="615" w:lineRule="exact"/>
        <w:jc w:val="center"/>
        <w:rPr>
          <w:rFonts w:ascii="方正小标宋简体" w:eastAsia="方正小标宋简体" w:hAnsi="方正小标宋简体" w:cs="方正小标宋简体"/>
          <w:b/>
          <w:sz w:val="44"/>
          <w:szCs w:val="44"/>
          <w:lang w:eastAsia="zh-CN"/>
        </w:rPr>
      </w:pPr>
      <w:r w:rsidRPr="004172FA">
        <w:rPr>
          <w:rFonts w:ascii="方正小标宋简体" w:eastAsia="方正小标宋简体" w:hAnsi="方正小标宋简体" w:cs="方正小标宋简体" w:hint="eastAsia"/>
          <w:b/>
          <w:sz w:val="44"/>
          <w:szCs w:val="44"/>
          <w:lang w:eastAsia="zh-CN"/>
        </w:rPr>
        <w:t>改扩建项目评审相关费用第三方服务咨询框架协议</w:t>
      </w:r>
    </w:p>
    <w:p w14:paraId="7A596CC9" w14:textId="6134F714" w:rsidR="004172FA" w:rsidRPr="004172FA" w:rsidRDefault="004172FA" w:rsidP="004172FA">
      <w:pPr>
        <w:tabs>
          <w:tab w:val="left" w:pos="709"/>
        </w:tabs>
        <w:spacing w:line="360" w:lineRule="auto"/>
        <w:ind w:firstLineChars="200" w:firstLine="480"/>
        <w:rPr>
          <w:sz w:val="24"/>
          <w:szCs w:val="24"/>
          <w:lang w:eastAsia="zh-CN"/>
        </w:rPr>
      </w:pPr>
    </w:p>
    <w:p w14:paraId="385EE69F" w14:textId="58CF398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0DE93A3" w14:textId="77777777" w:rsidR="002114A7" w:rsidRDefault="002114A7">
      <w:pPr>
        <w:pStyle w:val="a7"/>
        <w:rPr>
          <w:rFonts w:ascii="Times New Roman" w:hAnsi="Times New Roman"/>
          <w:b/>
          <w:bCs/>
          <w:sz w:val="32"/>
          <w:szCs w:val="32"/>
          <w:lang w:eastAsia="zh-CN"/>
        </w:rPr>
      </w:pPr>
    </w:p>
    <w:p w14:paraId="15D29269" w14:textId="77777777" w:rsidR="002114A7" w:rsidRDefault="002114A7">
      <w:pPr>
        <w:pStyle w:val="a7"/>
        <w:rPr>
          <w:rFonts w:ascii="Times New Roman" w:hAnsi="Times New Roman"/>
          <w:b/>
          <w:bCs/>
          <w:sz w:val="32"/>
          <w:szCs w:val="32"/>
          <w:lang w:eastAsia="zh-CN"/>
        </w:rPr>
      </w:pPr>
    </w:p>
    <w:p w14:paraId="4A47707B" w14:textId="77777777" w:rsidR="002114A7" w:rsidRDefault="002114A7">
      <w:pPr>
        <w:pStyle w:val="a7"/>
        <w:rPr>
          <w:rFonts w:ascii="Times New Roman" w:hAnsi="Times New Roman"/>
          <w:b/>
          <w:bCs/>
          <w:sz w:val="32"/>
          <w:szCs w:val="32"/>
          <w:lang w:eastAsia="zh-CN"/>
        </w:rPr>
      </w:pPr>
    </w:p>
    <w:p w14:paraId="31B2EA36" w14:textId="77777777" w:rsidR="002114A7" w:rsidRDefault="002114A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820FB0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4172FA">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4172FA">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609DE61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49659C8E"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r w:rsidR="002114A7">
        <w:rPr>
          <w:rFonts w:cs="Times New Roman" w:hint="eastAsia"/>
          <w:bCs w:val="0"/>
          <w:color w:val="C00000"/>
          <w:sz w:val="24"/>
          <w:szCs w:val="24"/>
          <w:lang w:eastAsia="zh-CN"/>
        </w:rPr>
        <w:t>参选文件</w:t>
      </w:r>
      <w:r w:rsidR="002114A7">
        <w:rPr>
          <w:rFonts w:cs="Times New Roman"/>
          <w:bCs w:val="0"/>
          <w:color w:val="C00000"/>
          <w:sz w:val="24"/>
          <w:szCs w:val="24"/>
          <w:lang w:eastAsia="zh-CN"/>
        </w:rPr>
        <w:t>需有相应页码</w:t>
      </w:r>
      <w:r w:rsidR="002114A7">
        <w:rPr>
          <w:rFonts w:cs="Times New Roman" w:hint="eastAsia"/>
          <w:bCs w:val="0"/>
          <w:color w:val="C00000"/>
          <w:sz w:val="24"/>
          <w:szCs w:val="24"/>
          <w:lang w:eastAsia="zh-CN"/>
        </w:rPr>
        <w:t>。</w:t>
      </w:r>
    </w:p>
    <w:p w14:paraId="66F3D193" w14:textId="104B610C"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6ABA8583"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4DD9D7B"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3F7240"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E66AD" w:rsidRPr="0033277A" w:rsidRDefault="00EE66A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E66AD" w:rsidRPr="0033277A" w:rsidRDefault="00EE66A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E66AD" w:rsidRPr="0033277A" w:rsidRDefault="00EE66A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25B69CD0" w:rsidR="00967702" w:rsidRPr="003355C7" w:rsidRDefault="002114A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EAA900C" w:rsidR="00967702" w:rsidRPr="003355C7" w:rsidRDefault="002114A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0064ED83" w14:textId="77777777" w:rsidR="002114A7" w:rsidRDefault="002114A7" w:rsidP="00420DB7">
      <w:pPr>
        <w:pStyle w:val="10"/>
      </w:pPr>
    </w:p>
    <w:p w14:paraId="3AF86334" w14:textId="77777777" w:rsidR="002114A7" w:rsidRPr="002114A7" w:rsidRDefault="002114A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9F29977" w:rsidR="009873FF" w:rsidRPr="009873FF" w:rsidRDefault="002114A7"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AF623B3"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FC47015" w14:textId="77777777" w:rsidR="002114A7" w:rsidRDefault="002114A7">
      <w:pPr>
        <w:pStyle w:val="10"/>
      </w:pPr>
    </w:p>
    <w:p w14:paraId="7E0C983D" w14:textId="77777777" w:rsidR="002114A7" w:rsidRDefault="002114A7">
      <w:pPr>
        <w:pStyle w:val="10"/>
      </w:pPr>
    </w:p>
    <w:p w14:paraId="4439485B" w14:textId="77777777" w:rsidR="002114A7" w:rsidRDefault="002114A7">
      <w:pPr>
        <w:pStyle w:val="10"/>
      </w:pPr>
    </w:p>
    <w:p w14:paraId="6499AFFC" w14:textId="77777777" w:rsidR="002114A7" w:rsidRDefault="002114A7">
      <w:pPr>
        <w:pStyle w:val="10"/>
      </w:pPr>
    </w:p>
    <w:p w14:paraId="77014A15" w14:textId="77777777" w:rsidR="002114A7" w:rsidRDefault="002114A7">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2C0BD969" w:rsidR="00967702" w:rsidRPr="004172FA" w:rsidRDefault="00DD56C2" w:rsidP="004172FA">
      <w:pPr>
        <w:pStyle w:val="a6"/>
        <w:spacing w:line="360" w:lineRule="auto"/>
        <w:ind w:right="121" w:firstLine="480"/>
        <w:jc w:val="both"/>
        <w:rPr>
          <w:bCs/>
          <w:color w:val="000000" w:themeColor="text1"/>
          <w:sz w:val="22"/>
          <w:szCs w:val="22"/>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w:t>
      </w:r>
      <w:r w:rsidR="004172FA" w:rsidRPr="00C75D99">
        <w:rPr>
          <w:rFonts w:hint="eastAsia"/>
          <w:lang w:eastAsia="zh-CN"/>
        </w:rPr>
        <w:t>福建福海创石油化工有限公司改扩建项目评审相关费用第三方服务咨询框架协议</w:t>
      </w:r>
      <w:r>
        <w:rPr>
          <w:rFonts w:hint="eastAsia"/>
          <w:lang w:eastAsia="zh-CN"/>
        </w:rPr>
        <w:t>公开自主比选，以本公司名义参与报价、合同执行并处理与之有关的其他事务，相关责任及后果由本公司承担。</w:t>
      </w:r>
    </w:p>
    <w:p w14:paraId="4DB8D9A5" w14:textId="79B49EC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4172FA">
        <w:rPr>
          <w:rFonts w:cs="Times New Roman"/>
          <w:color w:val="00B050"/>
          <w:sz w:val="28"/>
          <w:szCs w:val="28"/>
          <w:u w:val="single"/>
          <w:lang w:eastAsia="zh-CN"/>
        </w:rPr>
        <w:t>3</w:t>
      </w:r>
      <w:r>
        <w:rPr>
          <w:rFonts w:cs="Times New Roman" w:hint="eastAsia"/>
          <w:color w:val="00B050"/>
          <w:sz w:val="28"/>
          <w:szCs w:val="28"/>
          <w:u w:val="single"/>
          <w:lang w:eastAsia="zh-CN"/>
        </w:rPr>
        <w:t>年</w:t>
      </w:r>
      <w:r w:rsidR="002D6893">
        <w:rPr>
          <w:rFonts w:cs="Times New Roman"/>
          <w:color w:val="00B050"/>
          <w:sz w:val="28"/>
          <w:szCs w:val="28"/>
          <w:u w:val="single"/>
          <w:lang w:eastAsia="zh-CN"/>
        </w:rPr>
        <w:t>9</w:t>
      </w:r>
      <w:bookmarkStart w:id="1" w:name="_GoBack"/>
      <w:bookmarkEnd w:id="1"/>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CC3CAE6" w14:textId="77777777" w:rsidR="002114A7" w:rsidRDefault="002114A7">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2DB5E5D" w:rsidR="006E6D55" w:rsidRPr="004172FA" w:rsidRDefault="006E6D55" w:rsidP="004172FA">
      <w:pPr>
        <w:pStyle w:val="a6"/>
        <w:spacing w:line="360" w:lineRule="auto"/>
        <w:ind w:right="121" w:firstLine="480"/>
        <w:jc w:val="both"/>
        <w:rPr>
          <w:rFonts w:ascii="Times New Roman" w:hAnsi="ˎ̥" w:hint="eastAsia"/>
          <w:color w:val="000000" w:themeColor="text1"/>
          <w:sz w:val="28"/>
          <w:szCs w:val="28"/>
          <w:u w:val="single"/>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172FA" w:rsidRPr="004172FA">
        <w:rPr>
          <w:rFonts w:ascii="Times New Roman" w:hAnsi="ˎ̥" w:hint="eastAsia"/>
          <w:color w:val="000000" w:themeColor="text1"/>
          <w:sz w:val="28"/>
          <w:szCs w:val="28"/>
          <w:u w:val="single"/>
          <w:lang w:eastAsia="zh-CN"/>
        </w:rPr>
        <w:t>福建福海创石油化工有限公司改扩建项目评审相关费用第三方服务咨询框架协议</w:t>
      </w:r>
      <w:r w:rsidRPr="00D3452D">
        <w:rPr>
          <w:rFonts w:ascii="Times New Roman" w:hAnsi="ˎ̥" w:hint="eastAsia"/>
          <w:color w:val="000000" w:themeColor="text1"/>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6F48C922" w:rsidR="002114A7" w:rsidRPr="002114A7" w:rsidRDefault="003355C7" w:rsidP="002114A7">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2114A7">
              <w:rPr>
                <w:rFonts w:ascii="Times New Roman" w:hAnsi="Times New Roman" w:hint="eastAsia"/>
                <w:sz w:val="28"/>
                <w:szCs w:val="28"/>
                <w:lang w:eastAsia="zh-CN"/>
              </w:rPr>
              <w:t>酬金比例为</w:t>
            </w:r>
            <w:r w:rsidR="002114A7">
              <w:rPr>
                <w:rFonts w:ascii="Times New Roman" w:hAnsi="Times New Roman" w:hint="eastAsia"/>
                <w:sz w:val="28"/>
                <w:szCs w:val="28"/>
                <w:lang w:eastAsia="zh-CN"/>
              </w:rPr>
              <w:t xml:space="preserve"> </w:t>
            </w:r>
            <w:r w:rsidR="002114A7" w:rsidRP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（税率为：</w:t>
            </w:r>
            <w:r w:rsidR="002114A7">
              <w:rPr>
                <w:rFonts w:ascii="Times New Roman" w:hAnsi="Times New Roman" w:hint="eastAsia"/>
                <w:sz w:val="28"/>
                <w:szCs w:val="28"/>
                <w:u w:val="single"/>
                <w:lang w:eastAsia="zh-CN"/>
              </w:rPr>
              <w:t xml:space="preserve"> </w:t>
            </w:r>
            <w:r w:rsid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w:t>
            </w:r>
          </w:p>
          <w:p w14:paraId="0FE76553" w14:textId="452956EA" w:rsidR="00B64838" w:rsidRPr="003C5B5C" w:rsidRDefault="00D3452D" w:rsidP="002114A7">
            <w:pPr>
              <w:pStyle w:val="10"/>
              <w:rPr>
                <w:sz w:val="30"/>
                <w:szCs w:val="30"/>
              </w:rPr>
            </w:pPr>
            <w:r w:rsidRPr="003C5B5C">
              <w:rPr>
                <w:sz w:val="30"/>
                <w:szCs w:val="30"/>
              </w:rPr>
              <w:t>备注</w:t>
            </w:r>
            <w:r w:rsidRPr="003C5B5C">
              <w:rPr>
                <w:rFonts w:hint="eastAsia"/>
                <w:sz w:val="30"/>
                <w:szCs w:val="30"/>
              </w:rPr>
              <w:t>：</w:t>
            </w:r>
          </w:p>
        </w:tc>
      </w:tr>
    </w:tbl>
    <w:p w14:paraId="49142B9F" w14:textId="5077C536"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车船费、住宿费、餐费、劳务费</w:t>
      </w:r>
      <w:r w:rsidRPr="002114A7">
        <w:rPr>
          <w:rFonts w:ascii="Times New Roman" w:hAnsi="Times New Roman" w:hint="eastAsia"/>
          <w:sz w:val="28"/>
          <w:szCs w:val="28"/>
          <w:lang w:eastAsia="zh-CN"/>
        </w:rPr>
        <w:t>、</w:t>
      </w:r>
      <w:r w:rsidR="00D3452D">
        <w:rPr>
          <w:rFonts w:ascii="Times New Roman" w:hAnsi="Times New Roman"/>
          <w:sz w:val="28"/>
          <w:szCs w:val="28"/>
          <w:lang w:eastAsia="zh-CN"/>
        </w:rPr>
        <w:t>其他费用</w:t>
      </w:r>
      <w:r w:rsidR="00D3452D">
        <w:rPr>
          <w:rFonts w:ascii="Times New Roman" w:hAnsi="Times New Roman" w:hint="eastAsia"/>
          <w:sz w:val="28"/>
          <w:szCs w:val="28"/>
          <w:lang w:eastAsia="zh-CN"/>
        </w:rPr>
        <w:t>（如果有）</w:t>
      </w:r>
      <w:r w:rsidRPr="002114A7">
        <w:rPr>
          <w:rFonts w:ascii="Times New Roman" w:hAnsi="Times New Roman"/>
          <w:sz w:val="28"/>
          <w:szCs w:val="28"/>
          <w:lang w:eastAsia="zh-CN"/>
        </w:rPr>
        <w:t>按照实际发生</w:t>
      </w:r>
      <w:r w:rsidR="00D3452D">
        <w:rPr>
          <w:rFonts w:ascii="Times New Roman" w:hAnsi="Times New Roman" w:hint="eastAsia"/>
          <w:sz w:val="28"/>
          <w:szCs w:val="28"/>
          <w:lang w:eastAsia="zh-CN"/>
        </w:rPr>
        <w:t>进行</w:t>
      </w:r>
      <w:r w:rsidR="00D3452D">
        <w:rPr>
          <w:rFonts w:ascii="Times New Roman" w:hAnsi="Times New Roman"/>
          <w:sz w:val="28"/>
          <w:szCs w:val="28"/>
          <w:lang w:eastAsia="zh-CN"/>
        </w:rPr>
        <w:t>结算</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由甲方提供相应的费用清单</w:t>
      </w:r>
      <w:r w:rsidRPr="002114A7">
        <w:rPr>
          <w:rFonts w:ascii="Times New Roman" w:hAnsi="Times New Roman" w:hint="eastAsia"/>
          <w:sz w:val="28"/>
          <w:szCs w:val="28"/>
          <w:lang w:eastAsia="zh-CN"/>
        </w:rPr>
        <w:t>及相应票据。</w:t>
      </w:r>
    </w:p>
    <w:p w14:paraId="25DA5598" w14:textId="7AE9A4D0"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2</w:t>
      </w:r>
      <w:r w:rsidRPr="002114A7">
        <w:rPr>
          <w:rFonts w:ascii="Times New Roman" w:hAnsi="Times New Roman" w:hint="eastAsia"/>
          <w:sz w:val="28"/>
          <w:szCs w:val="28"/>
          <w:lang w:eastAsia="zh-CN"/>
        </w:rPr>
        <w:t>）最终结算价格为：（</w:t>
      </w:r>
      <w:r w:rsidRPr="002114A7">
        <w:rPr>
          <w:rFonts w:ascii="Times New Roman" w:hAnsi="Times New Roman"/>
          <w:sz w:val="28"/>
          <w:szCs w:val="28"/>
          <w:lang w:eastAsia="zh-CN"/>
        </w:rPr>
        <w:t>车船费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住宿费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餐费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劳务费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其他</w:t>
      </w:r>
      <w:r w:rsidRPr="002114A7">
        <w:rPr>
          <w:rFonts w:ascii="Times New Roman" w:hAnsi="Times New Roman" w:hint="eastAsia"/>
          <w:sz w:val="28"/>
          <w:szCs w:val="28"/>
          <w:lang w:eastAsia="zh-CN"/>
        </w:rPr>
        <w:t>（如果有））×</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100%+</w:t>
      </w:r>
      <w:r w:rsidRPr="002114A7">
        <w:rPr>
          <w:rFonts w:ascii="Times New Roman" w:hAnsi="Times New Roman"/>
          <w:sz w:val="28"/>
          <w:szCs w:val="28"/>
          <w:lang w:eastAsia="zh-CN"/>
        </w:rPr>
        <w:t>酬金比例</w:t>
      </w:r>
      <w:r w:rsidRPr="002114A7">
        <w:rPr>
          <w:rFonts w:ascii="Times New Roman" w:hAnsi="Times New Roman" w:hint="eastAsia"/>
          <w:sz w:val="28"/>
          <w:szCs w:val="28"/>
          <w:lang w:eastAsia="zh-CN"/>
        </w:rPr>
        <w:t xml:space="preserve">) </w:t>
      </w: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sz w:val="28"/>
          <w:szCs w:val="28"/>
          <w:lang w:eastAsia="zh-CN"/>
        </w:rPr>
        <w:t>00</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税率</w:t>
      </w:r>
      <w:r w:rsidRPr="002114A7">
        <w:rPr>
          <w:rFonts w:ascii="Times New Roman" w:hAnsi="Times New Roman" w:hint="eastAsia"/>
          <w:sz w:val="28"/>
          <w:szCs w:val="28"/>
          <w:lang w:eastAsia="zh-CN"/>
        </w:rPr>
        <w:t>（按照乙方实际开具的发票税点））</w:t>
      </w:r>
    </w:p>
    <w:p w14:paraId="5EBA5380" w14:textId="77777777" w:rsidR="00060DB7" w:rsidRPr="002114A7" w:rsidRDefault="00060DB7" w:rsidP="002114A7">
      <w:pPr>
        <w:spacing w:line="360" w:lineRule="auto"/>
        <w:ind w:firstLineChars="350" w:firstLine="980"/>
        <w:rPr>
          <w:rFonts w:ascii="Times New Roman" w:hAnsi="Times New Roman"/>
          <w:sz w:val="28"/>
          <w:szCs w:val="28"/>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D3C4" w14:textId="77777777" w:rsidR="003F7240" w:rsidRDefault="003F7240">
      <w:r>
        <w:separator/>
      </w:r>
    </w:p>
  </w:endnote>
  <w:endnote w:type="continuationSeparator" w:id="0">
    <w:p w14:paraId="6926C3E5" w14:textId="77777777" w:rsidR="003F7240" w:rsidRDefault="003F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D689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D6893">
              <w:rPr>
                <w:b/>
                <w:bCs/>
                <w:noProof/>
              </w:rPr>
              <w:t>25</w:t>
            </w:r>
            <w:r>
              <w:rPr>
                <w:b/>
                <w:bCs/>
                <w:sz w:val="24"/>
                <w:szCs w:val="24"/>
              </w:rPr>
              <w:fldChar w:fldCharType="end"/>
            </w:r>
          </w:p>
        </w:sdtContent>
      </w:sdt>
    </w:sdtContent>
  </w:sdt>
  <w:p w14:paraId="7552A791" w14:textId="77777777" w:rsidR="00EE66AD" w:rsidRDefault="00EE66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D6893">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D6893">
              <w:rPr>
                <w:b/>
                <w:bCs/>
                <w:noProof/>
              </w:rPr>
              <w:t>25</w:t>
            </w:r>
            <w:r>
              <w:rPr>
                <w:b/>
                <w:bCs/>
                <w:sz w:val="24"/>
                <w:szCs w:val="24"/>
              </w:rPr>
              <w:fldChar w:fldCharType="end"/>
            </w:r>
          </w:p>
        </w:sdtContent>
      </w:sdt>
    </w:sdtContent>
  </w:sdt>
  <w:p w14:paraId="642D1A21" w14:textId="77777777" w:rsidR="00EE66AD" w:rsidRDefault="00EE66A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E66AD" w:rsidRDefault="003F724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E66AD" w:rsidRDefault="00EE66A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E66AD" w:rsidRDefault="00EE66A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239EE" w14:textId="77777777" w:rsidR="003F7240" w:rsidRDefault="003F7240">
      <w:r>
        <w:separator/>
      </w:r>
    </w:p>
  </w:footnote>
  <w:footnote w:type="continuationSeparator" w:id="0">
    <w:p w14:paraId="2C8D5C66" w14:textId="77777777" w:rsidR="003F7240" w:rsidRDefault="003F7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CB8"/>
    <w:rsid w:val="00025717"/>
    <w:rsid w:val="00026F80"/>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4F6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14A7"/>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1D0A"/>
    <w:rsid w:val="00263085"/>
    <w:rsid w:val="002648A2"/>
    <w:rsid w:val="00270CE4"/>
    <w:rsid w:val="0027215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D6893"/>
    <w:rsid w:val="002E0F0C"/>
    <w:rsid w:val="002E3036"/>
    <w:rsid w:val="002E49DF"/>
    <w:rsid w:val="002E4DB0"/>
    <w:rsid w:val="002E6105"/>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7D0"/>
    <w:rsid w:val="00376FF9"/>
    <w:rsid w:val="00383DFA"/>
    <w:rsid w:val="00385474"/>
    <w:rsid w:val="00387574"/>
    <w:rsid w:val="0039324B"/>
    <w:rsid w:val="003B0DC5"/>
    <w:rsid w:val="003B3C4F"/>
    <w:rsid w:val="003B3F6B"/>
    <w:rsid w:val="003B6804"/>
    <w:rsid w:val="003B7CBD"/>
    <w:rsid w:val="003C1AF2"/>
    <w:rsid w:val="003C5B5C"/>
    <w:rsid w:val="003E37C1"/>
    <w:rsid w:val="003F3600"/>
    <w:rsid w:val="003F5B96"/>
    <w:rsid w:val="003F614D"/>
    <w:rsid w:val="003F6A6B"/>
    <w:rsid w:val="003F7240"/>
    <w:rsid w:val="004022EC"/>
    <w:rsid w:val="0040417A"/>
    <w:rsid w:val="00405092"/>
    <w:rsid w:val="00407E93"/>
    <w:rsid w:val="00410C69"/>
    <w:rsid w:val="0041197D"/>
    <w:rsid w:val="00413501"/>
    <w:rsid w:val="00413E9E"/>
    <w:rsid w:val="004172FA"/>
    <w:rsid w:val="00420DB7"/>
    <w:rsid w:val="00432036"/>
    <w:rsid w:val="00437706"/>
    <w:rsid w:val="00437CA2"/>
    <w:rsid w:val="0045548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48F0"/>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1336"/>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776"/>
    <w:rsid w:val="00811DBA"/>
    <w:rsid w:val="00814BD5"/>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5E2C"/>
    <w:rsid w:val="00876586"/>
    <w:rsid w:val="00881942"/>
    <w:rsid w:val="00883088"/>
    <w:rsid w:val="00885D5E"/>
    <w:rsid w:val="00892A2A"/>
    <w:rsid w:val="00895AAC"/>
    <w:rsid w:val="008A20B3"/>
    <w:rsid w:val="008A28CB"/>
    <w:rsid w:val="008B049E"/>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4528"/>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62C3"/>
    <w:rsid w:val="00A278D7"/>
    <w:rsid w:val="00A3102B"/>
    <w:rsid w:val="00A33603"/>
    <w:rsid w:val="00A367C8"/>
    <w:rsid w:val="00A37693"/>
    <w:rsid w:val="00A45F18"/>
    <w:rsid w:val="00A614C8"/>
    <w:rsid w:val="00A62247"/>
    <w:rsid w:val="00A62A00"/>
    <w:rsid w:val="00A6610B"/>
    <w:rsid w:val="00A70480"/>
    <w:rsid w:val="00A7270C"/>
    <w:rsid w:val="00A82B0B"/>
    <w:rsid w:val="00A878E0"/>
    <w:rsid w:val="00A87B9C"/>
    <w:rsid w:val="00A9577B"/>
    <w:rsid w:val="00A9762D"/>
    <w:rsid w:val="00A97BAC"/>
    <w:rsid w:val="00AA0EAF"/>
    <w:rsid w:val="00AB4D58"/>
    <w:rsid w:val="00AB6E37"/>
    <w:rsid w:val="00AB77FF"/>
    <w:rsid w:val="00AC3CFE"/>
    <w:rsid w:val="00AC470D"/>
    <w:rsid w:val="00AC5D9A"/>
    <w:rsid w:val="00AC7F0D"/>
    <w:rsid w:val="00AD0858"/>
    <w:rsid w:val="00AD202A"/>
    <w:rsid w:val="00AD24EC"/>
    <w:rsid w:val="00AD258E"/>
    <w:rsid w:val="00AD4DAF"/>
    <w:rsid w:val="00AD66E2"/>
    <w:rsid w:val="00AF42BA"/>
    <w:rsid w:val="00AF45D7"/>
    <w:rsid w:val="00B04CA6"/>
    <w:rsid w:val="00B101F1"/>
    <w:rsid w:val="00B135AA"/>
    <w:rsid w:val="00B17438"/>
    <w:rsid w:val="00B17D6E"/>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5D99"/>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77D4"/>
    <w:rsid w:val="00D20FBB"/>
    <w:rsid w:val="00D265B9"/>
    <w:rsid w:val="00D328B1"/>
    <w:rsid w:val="00D33933"/>
    <w:rsid w:val="00D33CA0"/>
    <w:rsid w:val="00D3426F"/>
    <w:rsid w:val="00D3452D"/>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5FFF"/>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66AD"/>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4041"/>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349"/>
    <w:rsid w:val="00FE65F9"/>
    <w:rsid w:val="00FF49E8"/>
    <w:rsid w:val="00FF5F83"/>
    <w:rsid w:val="00FF773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DB678-EF39-4CB1-99DA-E7839D7B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25</Pages>
  <Words>1528</Words>
  <Characters>8710</Characters>
  <Application>Microsoft Office Word</Application>
  <DocSecurity>0</DocSecurity>
  <Lines>72</Lines>
  <Paragraphs>20</Paragraphs>
  <ScaleCrop>false</ScaleCrop>
  <Company>福化环保</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420</cp:revision>
  <dcterms:created xsi:type="dcterms:W3CDTF">2019-03-28T11:18:00Z</dcterms:created>
  <dcterms:modified xsi:type="dcterms:W3CDTF">2023-08-28T08:02:00Z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