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54A0713B" w14:textId="77777777" w:rsidR="003A2EEA" w:rsidRDefault="003A2EEA" w:rsidP="00C76112">
      <w:pPr>
        <w:pStyle w:val="a6"/>
        <w:jc w:val="center"/>
        <w:rPr>
          <w:rFonts w:ascii="微软雅黑" w:eastAsia="微软雅黑"/>
          <w:b/>
          <w:sz w:val="52"/>
          <w:szCs w:val="22"/>
          <w:u w:val="single"/>
          <w:lang w:eastAsia="zh-CN"/>
        </w:rPr>
      </w:pPr>
      <w:r w:rsidRPr="003A2EEA">
        <w:rPr>
          <w:rFonts w:ascii="微软雅黑" w:eastAsia="微软雅黑" w:hint="eastAsia"/>
          <w:b/>
          <w:sz w:val="52"/>
          <w:szCs w:val="22"/>
          <w:u w:val="single"/>
          <w:lang w:eastAsia="zh-CN"/>
        </w:rPr>
        <w:t>福建福海创石油化工有限公司凝析油分离及减压装置消缺改造项目、</w:t>
      </w:r>
      <w:r w:rsidRPr="003A2EEA">
        <w:rPr>
          <w:rFonts w:ascii="微软雅黑" w:eastAsia="微软雅黑"/>
          <w:b/>
          <w:sz w:val="52"/>
          <w:szCs w:val="22"/>
          <w:u w:val="single"/>
          <w:lang w:eastAsia="zh-CN"/>
        </w:rPr>
        <w:t>2#抽提装置项目的竣工验收前消防工程检测检查、联调联试委托</w:t>
      </w:r>
    </w:p>
    <w:p w14:paraId="1F595A08" w14:textId="2A24BE80" w:rsidR="00967702" w:rsidRPr="00616C30" w:rsidRDefault="00DD56C2" w:rsidP="00C76112">
      <w:pPr>
        <w:pStyle w:val="a6"/>
        <w:jc w:val="center"/>
        <w:rPr>
          <w:rFonts w:ascii="微软雅黑" w:eastAsia="微软雅黑"/>
          <w:b/>
          <w:color w:val="000000" w:themeColor="text1"/>
          <w:sz w:val="72"/>
          <w:szCs w:val="72"/>
          <w:u w:val="single"/>
          <w:lang w:eastAsia="zh-CN"/>
        </w:rPr>
      </w:pPr>
      <w:r w:rsidRPr="00616C30">
        <w:rPr>
          <w:rFonts w:ascii="微软雅黑" w:eastAsia="微软雅黑" w:hint="eastAsia"/>
          <w:b/>
          <w:color w:val="000000" w:themeColor="text1"/>
          <w:sz w:val="72"/>
          <w:szCs w:val="72"/>
          <w:u w:val="single"/>
          <w:lang w:eastAsia="zh-CN"/>
        </w:rPr>
        <w:t>比选文件</w:t>
      </w:r>
    </w:p>
    <w:p w14:paraId="41DFB9F3" w14:textId="608455F4" w:rsidR="00322549" w:rsidRPr="00616C30" w:rsidRDefault="00322549" w:rsidP="00322549">
      <w:pPr>
        <w:pStyle w:val="10"/>
        <w:jc w:val="center"/>
        <w:rPr>
          <w:color w:val="000000" w:themeColor="text1"/>
          <w:sz w:val="28"/>
          <w:szCs w:val="28"/>
        </w:rPr>
      </w:pPr>
      <w:r w:rsidRPr="00616C30">
        <w:rPr>
          <w:rFonts w:hint="eastAsia"/>
          <w:color w:val="000000" w:themeColor="text1"/>
          <w:sz w:val="28"/>
          <w:szCs w:val="28"/>
        </w:rPr>
        <w:t>（文件编号：</w:t>
      </w:r>
      <w:r w:rsidR="003A2EEA" w:rsidRPr="003A2EEA">
        <w:rPr>
          <w:color w:val="000000" w:themeColor="text1"/>
          <w:sz w:val="28"/>
          <w:szCs w:val="28"/>
        </w:rPr>
        <w:t>FAP1-T-GKBX-202304-001</w:t>
      </w:r>
      <w:r w:rsidRPr="00616C30">
        <w:rPr>
          <w:rFonts w:hint="eastAsia"/>
          <w:color w:val="000000" w:themeColor="text1"/>
          <w:sz w:val="28"/>
          <w:szCs w:val="28"/>
        </w:rPr>
        <w:t>）</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4A09D85A" w:rsidR="00967702" w:rsidRPr="00616C30" w:rsidRDefault="002318C1" w:rsidP="002318C1">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sidRPr="00616C30">
        <w:rPr>
          <w:rFonts w:ascii="微软雅黑" w:eastAsia="微软雅黑" w:hint="eastAsia"/>
          <w:b/>
          <w:color w:val="000000" w:themeColor="text1"/>
          <w:w w:val="95"/>
          <w:sz w:val="32"/>
          <w:lang w:eastAsia="zh-CN"/>
        </w:rPr>
        <w:t xml:space="preserve">                  </w:t>
      </w:r>
      <w:r w:rsidR="00DD56C2" w:rsidRPr="00616C30">
        <w:rPr>
          <w:rFonts w:ascii="微软雅黑" w:eastAsia="微软雅黑" w:hint="eastAsia"/>
          <w:b/>
          <w:color w:val="000000" w:themeColor="text1"/>
          <w:w w:val="95"/>
          <w:sz w:val="32"/>
          <w:lang w:eastAsia="zh-CN"/>
        </w:rPr>
        <w:t>二〇</w:t>
      </w:r>
      <w:r w:rsidR="005F32BA" w:rsidRPr="00616C30">
        <w:rPr>
          <w:rFonts w:ascii="微软雅黑" w:eastAsia="微软雅黑" w:hint="eastAsia"/>
          <w:b/>
          <w:color w:val="000000" w:themeColor="text1"/>
          <w:w w:val="95"/>
          <w:sz w:val="32"/>
          <w:lang w:eastAsia="zh-CN"/>
        </w:rPr>
        <w:t>二</w:t>
      </w:r>
      <w:r w:rsidR="00616C30" w:rsidRPr="00616C30">
        <w:rPr>
          <w:rFonts w:ascii="微软雅黑" w:eastAsia="微软雅黑" w:hint="eastAsia"/>
          <w:b/>
          <w:color w:val="000000" w:themeColor="text1"/>
          <w:w w:val="95"/>
          <w:sz w:val="32"/>
          <w:lang w:eastAsia="zh-CN"/>
        </w:rPr>
        <w:t>三</w:t>
      </w:r>
      <w:r w:rsidR="00DD56C2" w:rsidRPr="00616C30">
        <w:rPr>
          <w:rFonts w:ascii="微软雅黑" w:eastAsia="微软雅黑" w:hint="eastAsia"/>
          <w:b/>
          <w:color w:val="000000" w:themeColor="text1"/>
          <w:w w:val="95"/>
          <w:sz w:val="32"/>
          <w:lang w:eastAsia="zh-CN"/>
        </w:rPr>
        <w:t>年</w:t>
      </w:r>
      <w:r w:rsidR="00616C30" w:rsidRPr="00616C30">
        <w:rPr>
          <w:rFonts w:ascii="微软雅黑" w:eastAsia="微软雅黑" w:hint="eastAsia"/>
          <w:b/>
          <w:color w:val="000000" w:themeColor="text1"/>
          <w:w w:val="95"/>
          <w:sz w:val="32"/>
          <w:lang w:eastAsia="zh-CN"/>
        </w:rPr>
        <w:t>四</w:t>
      </w:r>
      <w:r w:rsidR="00DD56C2" w:rsidRPr="00616C30">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538B8B31" w14:textId="77777777" w:rsidR="003A2EEA" w:rsidRDefault="003A2EEA" w:rsidP="00804C93">
      <w:pPr>
        <w:jc w:val="center"/>
        <w:rPr>
          <w:b/>
          <w:bCs/>
          <w:sz w:val="32"/>
          <w:lang w:eastAsia="zh-CN"/>
        </w:rPr>
      </w:pPr>
      <w:r w:rsidRPr="003A2EEA">
        <w:rPr>
          <w:rFonts w:hint="eastAsia"/>
          <w:b/>
          <w:bCs/>
          <w:sz w:val="32"/>
          <w:lang w:eastAsia="zh-CN"/>
        </w:rPr>
        <w:t>福建福海创石油化工有限公司</w:t>
      </w:r>
    </w:p>
    <w:p w14:paraId="53F0CE1B" w14:textId="2B67C2D9" w:rsidR="003A2EEA" w:rsidRDefault="003A2EEA" w:rsidP="00804C93">
      <w:pPr>
        <w:jc w:val="center"/>
        <w:rPr>
          <w:b/>
          <w:bCs/>
          <w:sz w:val="32"/>
          <w:lang w:eastAsia="zh-CN"/>
        </w:rPr>
      </w:pPr>
      <w:r w:rsidRPr="003A2EEA">
        <w:rPr>
          <w:rFonts w:hint="eastAsia"/>
          <w:b/>
          <w:bCs/>
          <w:sz w:val="32"/>
          <w:lang w:eastAsia="zh-CN"/>
        </w:rPr>
        <w:t>凝析油分离及减压装置消缺改造项目、</w:t>
      </w:r>
      <w:r w:rsidRPr="003A2EEA">
        <w:rPr>
          <w:b/>
          <w:bCs/>
          <w:sz w:val="32"/>
          <w:lang w:eastAsia="zh-CN"/>
        </w:rPr>
        <w:t>2#抽提装置项目的竣工验收前消防工程检测检查、联调联试委托</w:t>
      </w:r>
    </w:p>
    <w:p w14:paraId="448318D1" w14:textId="581FB5BA" w:rsidR="00804C93" w:rsidRPr="00917C04" w:rsidRDefault="00804C93" w:rsidP="00804C93">
      <w:pPr>
        <w:jc w:val="center"/>
        <w:rPr>
          <w:b/>
          <w:bCs/>
          <w:sz w:val="32"/>
          <w:lang w:eastAsia="zh-CN"/>
        </w:rPr>
      </w:pPr>
      <w:r w:rsidRPr="00917C04">
        <w:rPr>
          <w:rFonts w:hint="eastAsia"/>
          <w:b/>
          <w:bCs/>
          <w:sz w:val="32"/>
          <w:lang w:eastAsia="zh-CN"/>
        </w:rPr>
        <w:t>比选公告</w:t>
      </w:r>
    </w:p>
    <w:p w14:paraId="03439321" w14:textId="0DC14EBA"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616C30">
        <w:rPr>
          <w:rFonts w:hint="eastAsia"/>
          <w:color w:val="000000" w:themeColor="text1"/>
          <w:lang w:eastAsia="zh-CN"/>
        </w:rPr>
        <w:t>“</w:t>
      </w:r>
      <w:r w:rsidR="003A2EEA" w:rsidRPr="003A2EEA">
        <w:rPr>
          <w:rFonts w:hint="eastAsia"/>
          <w:color w:val="000000" w:themeColor="text1"/>
          <w:u w:val="single"/>
          <w:lang w:eastAsia="zh-CN"/>
        </w:rPr>
        <w:t>凝析油分离及减压装置消缺改造项目、</w:t>
      </w:r>
      <w:r w:rsidR="003A2EEA" w:rsidRPr="003A2EEA">
        <w:rPr>
          <w:color w:val="000000" w:themeColor="text1"/>
          <w:u w:val="single"/>
          <w:lang w:eastAsia="zh-CN"/>
        </w:rPr>
        <w:t>2#抽提装置项目的竣工验收前消防工程检测检查、联调联试委托</w:t>
      </w:r>
      <w:r w:rsidR="0046376D" w:rsidRPr="00616C30">
        <w:rPr>
          <w:rFonts w:hint="eastAsia"/>
          <w:color w:val="000000" w:themeColor="text1"/>
          <w:u w:val="single"/>
          <w:lang w:eastAsia="zh-CN"/>
        </w:rPr>
        <w:t>（项目编号：</w:t>
      </w:r>
      <w:r w:rsidR="003A2EEA" w:rsidRPr="003A2EEA">
        <w:rPr>
          <w:color w:val="000000" w:themeColor="text1"/>
          <w:u w:val="single"/>
          <w:lang w:eastAsia="zh-CN"/>
        </w:rPr>
        <w:t>FAP1-T-GKBX-202304-001</w:t>
      </w:r>
      <w:r w:rsidR="0046376D" w:rsidRPr="00616C30">
        <w:rPr>
          <w:rFonts w:hint="eastAsia"/>
          <w:color w:val="000000" w:themeColor="text1"/>
          <w:u w:val="single"/>
          <w:lang w:eastAsia="zh-CN"/>
        </w:rPr>
        <w:t>）</w:t>
      </w:r>
      <w:r w:rsidR="0046376D" w:rsidRPr="0046376D">
        <w:rPr>
          <w:rFonts w:hint="eastAsia"/>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4D93C0C" w14:textId="77777777" w:rsidR="003A2EEA" w:rsidRDefault="00407E93" w:rsidP="00616C30">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3A2EEA" w:rsidRPr="003A2EEA">
        <w:rPr>
          <w:rFonts w:hint="eastAsia"/>
          <w:sz w:val="24"/>
          <w:szCs w:val="24"/>
          <w:lang w:eastAsia="zh-CN"/>
        </w:rPr>
        <w:t>福建福海创石油化工有限公司凝析油分离及减压装置消缺改造项目、</w:t>
      </w:r>
      <w:r w:rsidR="003A2EEA" w:rsidRPr="003A2EEA">
        <w:rPr>
          <w:sz w:val="24"/>
          <w:szCs w:val="24"/>
          <w:lang w:eastAsia="zh-CN"/>
        </w:rPr>
        <w:t>2#抽提装置项目的竣工验收前消防工程检测检查、联调联试委托</w:t>
      </w:r>
    </w:p>
    <w:p w14:paraId="426EDED0" w14:textId="77777777" w:rsidR="00FA47BD" w:rsidRPr="009A7088" w:rsidRDefault="00407E93" w:rsidP="00FA47BD">
      <w:pPr>
        <w:widowControl/>
        <w:spacing w:line="360" w:lineRule="auto"/>
        <w:ind w:firstLineChars="200" w:firstLine="480"/>
        <w:rPr>
          <w:color w:val="000000"/>
          <w:sz w:val="24"/>
          <w:szCs w:val="24"/>
          <w:lang w:eastAsia="zh-CN"/>
        </w:rPr>
      </w:pPr>
      <w:r>
        <w:rPr>
          <w:sz w:val="24"/>
          <w:szCs w:val="24"/>
          <w:lang w:eastAsia="zh-CN"/>
        </w:rPr>
        <w:t>2.</w:t>
      </w:r>
      <w:r w:rsidR="00804C93" w:rsidRPr="00804C93">
        <w:rPr>
          <w:rFonts w:hint="eastAsia"/>
          <w:sz w:val="24"/>
          <w:szCs w:val="24"/>
          <w:lang w:eastAsia="zh-CN"/>
        </w:rPr>
        <w:t>比选项目简要说明：</w:t>
      </w:r>
      <w:r w:rsidR="00FA47BD" w:rsidRPr="009A7088">
        <w:rPr>
          <w:rFonts w:hint="eastAsia"/>
          <w:color w:val="000000"/>
          <w:sz w:val="24"/>
          <w:szCs w:val="24"/>
          <w:lang w:eastAsia="zh-CN"/>
        </w:rPr>
        <w:t>凝析油分离装置及减压蒸馏装置消缺改造项目、2</w:t>
      </w:r>
      <w:r w:rsidR="00FA47BD" w:rsidRPr="009A7088">
        <w:rPr>
          <w:color w:val="000000"/>
          <w:sz w:val="24"/>
          <w:szCs w:val="24"/>
          <w:lang w:eastAsia="zh-CN"/>
        </w:rPr>
        <w:t>#</w:t>
      </w:r>
      <w:r w:rsidR="00FA47BD" w:rsidRPr="009A7088">
        <w:rPr>
          <w:rFonts w:hint="eastAsia"/>
          <w:color w:val="000000"/>
          <w:sz w:val="24"/>
          <w:szCs w:val="24"/>
          <w:lang w:eastAsia="zh-CN"/>
        </w:rPr>
        <w:t>抽提装置项目的消防工程检测检查</w:t>
      </w:r>
      <w:r w:rsidR="00FA47BD">
        <w:rPr>
          <w:rFonts w:hint="eastAsia"/>
          <w:color w:val="000000"/>
          <w:sz w:val="24"/>
          <w:szCs w:val="24"/>
          <w:lang w:eastAsia="zh-CN"/>
        </w:rPr>
        <w:t>、</w:t>
      </w:r>
      <w:r w:rsidR="00FA47BD" w:rsidRPr="009A7088">
        <w:rPr>
          <w:rFonts w:hint="eastAsia"/>
          <w:color w:val="000000"/>
          <w:sz w:val="24"/>
          <w:szCs w:val="24"/>
          <w:lang w:eastAsia="zh-CN"/>
        </w:rPr>
        <w:t>消防设施性能</w:t>
      </w:r>
      <w:r w:rsidR="00FA47BD">
        <w:rPr>
          <w:rFonts w:hint="eastAsia"/>
          <w:color w:val="000000"/>
          <w:sz w:val="24"/>
          <w:szCs w:val="24"/>
          <w:lang w:eastAsia="zh-CN"/>
        </w:rPr>
        <w:t>及</w:t>
      </w:r>
      <w:r w:rsidR="00FA47BD" w:rsidRPr="009A7088">
        <w:rPr>
          <w:rFonts w:hint="eastAsia"/>
          <w:color w:val="000000"/>
          <w:sz w:val="24"/>
          <w:szCs w:val="24"/>
          <w:lang w:eastAsia="zh-CN"/>
        </w:rPr>
        <w:t>系统功能联调联试等。</w:t>
      </w:r>
    </w:p>
    <w:p w14:paraId="10E7CD1A" w14:textId="26F5A9A9"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FA47BD">
        <w:rPr>
          <w:sz w:val="24"/>
          <w:szCs w:val="24"/>
          <w:lang w:eastAsia="zh-CN"/>
        </w:rPr>
        <w:t>6</w:t>
      </w:r>
      <w:r w:rsidR="002600A1">
        <w:rPr>
          <w:sz w:val="24"/>
          <w:szCs w:val="24"/>
          <w:lang w:eastAsia="zh-CN"/>
        </w:rPr>
        <w:t>万元</w:t>
      </w:r>
      <w:r w:rsidR="002600A1">
        <w:rPr>
          <w:rFonts w:hint="eastAsia"/>
          <w:sz w:val="24"/>
          <w:szCs w:val="24"/>
          <w:lang w:eastAsia="zh-CN"/>
        </w:rPr>
        <w:t>（含6%增值税）</w:t>
      </w:r>
    </w:p>
    <w:p w14:paraId="19822253" w14:textId="77777777" w:rsidR="002600A1" w:rsidRDefault="00DE0812" w:rsidP="002600A1">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p>
    <w:p w14:paraId="0FA0E9E1" w14:textId="53AC5CC3" w:rsidR="00FA47BD" w:rsidRPr="00FA47BD" w:rsidRDefault="00FA47BD" w:rsidP="00FA47BD">
      <w:pPr>
        <w:tabs>
          <w:tab w:val="left" w:pos="709"/>
        </w:tabs>
        <w:spacing w:line="360" w:lineRule="auto"/>
        <w:ind w:firstLineChars="200" w:firstLine="480"/>
        <w:rPr>
          <w:sz w:val="24"/>
          <w:szCs w:val="24"/>
          <w:lang w:eastAsia="zh-CN"/>
        </w:rPr>
      </w:pPr>
      <w:r w:rsidRPr="00FA47BD">
        <w:rPr>
          <w:rFonts w:hint="eastAsia"/>
          <w:sz w:val="24"/>
          <w:szCs w:val="24"/>
          <w:lang w:eastAsia="zh-CN"/>
        </w:rPr>
        <w:t>4</w:t>
      </w:r>
      <w:r w:rsidRPr="00FA47BD">
        <w:rPr>
          <w:sz w:val="24"/>
          <w:szCs w:val="24"/>
          <w:lang w:eastAsia="zh-CN"/>
        </w:rPr>
        <w:t>.1</w:t>
      </w:r>
      <w:r w:rsidRPr="00FA47BD">
        <w:rPr>
          <w:rFonts w:hint="eastAsia"/>
          <w:sz w:val="24"/>
          <w:szCs w:val="24"/>
          <w:lang w:eastAsia="zh-CN"/>
        </w:rPr>
        <w:t>现场开始检测检查、联调联试时间：预计2</w:t>
      </w:r>
      <w:r w:rsidRPr="00FA47BD">
        <w:rPr>
          <w:sz w:val="24"/>
          <w:szCs w:val="24"/>
          <w:lang w:eastAsia="zh-CN"/>
        </w:rPr>
        <w:t>023</w:t>
      </w:r>
      <w:r w:rsidRPr="00FA47BD">
        <w:rPr>
          <w:rFonts w:hint="eastAsia"/>
          <w:sz w:val="24"/>
          <w:szCs w:val="24"/>
          <w:lang w:eastAsia="zh-CN"/>
        </w:rPr>
        <w:t>年6月1</w:t>
      </w:r>
      <w:r w:rsidRPr="00FA47BD">
        <w:rPr>
          <w:sz w:val="24"/>
          <w:szCs w:val="24"/>
          <w:lang w:eastAsia="zh-CN"/>
        </w:rPr>
        <w:t>0</w:t>
      </w:r>
      <w:r w:rsidRPr="00FA47BD">
        <w:rPr>
          <w:rFonts w:hint="eastAsia"/>
          <w:sz w:val="24"/>
          <w:szCs w:val="24"/>
          <w:lang w:eastAsia="zh-CN"/>
        </w:rPr>
        <w:t>日前，实际时间以甲方通知为准。</w:t>
      </w:r>
    </w:p>
    <w:p w14:paraId="2B39098C" w14:textId="51214B10" w:rsidR="00FA47BD" w:rsidRPr="00FA47BD" w:rsidRDefault="00FA47BD" w:rsidP="00FA47BD">
      <w:pPr>
        <w:tabs>
          <w:tab w:val="left" w:pos="709"/>
        </w:tabs>
        <w:spacing w:line="360" w:lineRule="auto"/>
        <w:ind w:firstLineChars="200" w:firstLine="480"/>
        <w:rPr>
          <w:sz w:val="24"/>
          <w:szCs w:val="24"/>
          <w:lang w:eastAsia="zh-CN"/>
        </w:rPr>
      </w:pPr>
      <w:r w:rsidRPr="00FA47BD">
        <w:rPr>
          <w:sz w:val="24"/>
          <w:szCs w:val="24"/>
          <w:lang w:eastAsia="zh-CN"/>
        </w:rPr>
        <w:t>4.2</w:t>
      </w:r>
      <w:r w:rsidRPr="00FA47BD">
        <w:rPr>
          <w:rFonts w:hint="eastAsia"/>
          <w:sz w:val="24"/>
          <w:szCs w:val="24"/>
          <w:lang w:eastAsia="zh-CN"/>
        </w:rPr>
        <w:t>承接人应分别根据2个项目的消防工程涉及的分部分项工程现场施工完成时间节点，及时、合理安排开展检测检查、联调联试工作，在单个项目涉及消防设施的所有工程竣工后</w:t>
      </w:r>
      <w:r w:rsidRPr="00FA47BD">
        <w:rPr>
          <w:sz w:val="24"/>
          <w:szCs w:val="24"/>
          <w:lang w:eastAsia="zh-CN"/>
        </w:rPr>
        <w:t>5</w:t>
      </w:r>
      <w:r w:rsidRPr="00FA47BD">
        <w:rPr>
          <w:rFonts w:hint="eastAsia"/>
          <w:sz w:val="24"/>
          <w:szCs w:val="24"/>
          <w:lang w:eastAsia="zh-CN"/>
        </w:rPr>
        <w:t>个日历天内完成所有检测检查、联调联试工作并出具检测检查合格证明文件和联调联试相关记录。</w:t>
      </w:r>
    </w:p>
    <w:p w14:paraId="46300B2A" w14:textId="5D10FFAB" w:rsidR="00FA47BD" w:rsidRPr="00FA47BD" w:rsidRDefault="00FA47BD" w:rsidP="00FA47BD">
      <w:pPr>
        <w:tabs>
          <w:tab w:val="left" w:pos="709"/>
        </w:tabs>
        <w:spacing w:line="360" w:lineRule="auto"/>
        <w:ind w:firstLineChars="200" w:firstLine="480"/>
        <w:rPr>
          <w:sz w:val="24"/>
          <w:szCs w:val="24"/>
          <w:lang w:eastAsia="zh-CN"/>
        </w:rPr>
      </w:pPr>
      <w:r w:rsidRPr="00FA47BD">
        <w:rPr>
          <w:sz w:val="24"/>
          <w:szCs w:val="24"/>
          <w:lang w:eastAsia="zh-CN"/>
        </w:rPr>
        <w:t>4.3</w:t>
      </w:r>
      <w:r w:rsidRPr="00FA47BD">
        <w:rPr>
          <w:rFonts w:hint="eastAsia"/>
          <w:sz w:val="24"/>
          <w:szCs w:val="24"/>
          <w:lang w:eastAsia="zh-CN"/>
        </w:rPr>
        <w:t>合同期限：合同签订后至2个项目均取得消防验收主管部门出具的《消防验收合格意见书》。</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77777777"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5539C9DA" w14:textId="32DD724F" w:rsidR="00722282" w:rsidRPr="00BE7608" w:rsidRDefault="00606A94" w:rsidP="00722282">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722282" w:rsidRPr="00BE7608">
        <w:rPr>
          <w:rFonts w:hint="eastAsia"/>
          <w:sz w:val="24"/>
          <w:szCs w:val="24"/>
          <w:lang w:eastAsia="zh-CN"/>
        </w:rPr>
        <w:t>符合中华人民共和国应急管理部令（第7号）《社会消防技术服务管理规定》相关要求</w:t>
      </w:r>
      <w:r w:rsidR="00057E4C">
        <w:rPr>
          <w:rFonts w:hint="eastAsia"/>
          <w:sz w:val="24"/>
          <w:szCs w:val="24"/>
          <w:lang w:eastAsia="zh-CN"/>
        </w:rPr>
        <w:t>。</w:t>
      </w:r>
      <w:r w:rsidR="00722282" w:rsidRPr="00BE7608">
        <w:rPr>
          <w:rFonts w:hint="eastAsia"/>
          <w:sz w:val="24"/>
          <w:szCs w:val="24"/>
          <w:lang w:eastAsia="zh-CN"/>
        </w:rPr>
        <w:t>在福建省消防救援总队“福建省消防技术服务信息平台”公布的技术服务机构列表中维护保养检测</w:t>
      </w:r>
      <w:r w:rsidR="004A4AF1">
        <w:rPr>
          <w:rFonts w:hint="eastAsia"/>
          <w:sz w:val="24"/>
          <w:szCs w:val="24"/>
          <w:lang w:eastAsia="zh-CN"/>
        </w:rPr>
        <w:t>的</w:t>
      </w:r>
      <w:r w:rsidR="00722282" w:rsidRPr="00BE7608">
        <w:rPr>
          <w:rFonts w:hint="eastAsia"/>
          <w:sz w:val="24"/>
          <w:szCs w:val="24"/>
          <w:lang w:eastAsia="zh-CN"/>
        </w:rPr>
        <w:t>机构。</w:t>
      </w:r>
    </w:p>
    <w:p w14:paraId="7879D671" w14:textId="6486BD27" w:rsidR="00474A8D" w:rsidRDefault="00A87B9C" w:rsidP="00474A8D">
      <w:pPr>
        <w:tabs>
          <w:tab w:val="left" w:pos="709"/>
        </w:tabs>
        <w:spacing w:line="360" w:lineRule="auto"/>
        <w:ind w:firstLineChars="200" w:firstLine="480"/>
        <w:rPr>
          <w:sz w:val="24"/>
          <w:szCs w:val="24"/>
          <w:lang w:eastAsia="zh-CN"/>
        </w:rPr>
      </w:pPr>
      <w:r w:rsidRPr="00A87B9C">
        <w:rPr>
          <w:sz w:val="24"/>
          <w:szCs w:val="24"/>
          <w:lang w:eastAsia="zh-CN"/>
        </w:rPr>
        <w:t>3.参选人</w:t>
      </w:r>
      <w:r w:rsidR="00C50226">
        <w:rPr>
          <w:rFonts w:hint="eastAsia"/>
          <w:sz w:val="24"/>
          <w:szCs w:val="24"/>
          <w:lang w:eastAsia="zh-CN"/>
        </w:rPr>
        <w:t>具有近</w:t>
      </w:r>
      <w:r w:rsidR="00C50226" w:rsidRPr="00BE7608">
        <w:rPr>
          <w:rFonts w:hint="eastAsia"/>
          <w:sz w:val="24"/>
          <w:szCs w:val="24"/>
          <w:lang w:eastAsia="zh-CN"/>
        </w:rPr>
        <w:t>三年</w:t>
      </w:r>
      <w:r w:rsidR="00C50226">
        <w:rPr>
          <w:rFonts w:hint="eastAsia"/>
          <w:sz w:val="24"/>
          <w:szCs w:val="24"/>
          <w:lang w:eastAsia="zh-CN"/>
        </w:rPr>
        <w:t>（</w:t>
      </w:r>
      <w:r w:rsidR="00C50226" w:rsidRPr="00265B51">
        <w:rPr>
          <w:rFonts w:hint="eastAsia"/>
          <w:sz w:val="24"/>
          <w:szCs w:val="24"/>
          <w:lang w:eastAsia="zh-CN"/>
        </w:rPr>
        <w:t>20</w:t>
      </w:r>
      <w:r w:rsidR="00C50226" w:rsidRPr="00265B51">
        <w:rPr>
          <w:sz w:val="24"/>
          <w:szCs w:val="24"/>
          <w:lang w:eastAsia="zh-CN"/>
        </w:rPr>
        <w:t>20</w:t>
      </w:r>
      <w:r w:rsidR="00C50226" w:rsidRPr="00265B51">
        <w:rPr>
          <w:rFonts w:hint="eastAsia"/>
          <w:sz w:val="24"/>
          <w:szCs w:val="24"/>
          <w:lang w:eastAsia="zh-CN"/>
        </w:rPr>
        <w:t>年1月1日至202</w:t>
      </w:r>
      <w:r w:rsidR="00C50226" w:rsidRPr="00265B51">
        <w:rPr>
          <w:sz w:val="24"/>
          <w:szCs w:val="24"/>
          <w:lang w:eastAsia="zh-CN"/>
        </w:rPr>
        <w:t>2</w:t>
      </w:r>
      <w:r w:rsidR="00C50226" w:rsidRPr="00265B51">
        <w:rPr>
          <w:rFonts w:hint="eastAsia"/>
          <w:sz w:val="24"/>
          <w:szCs w:val="24"/>
          <w:lang w:eastAsia="zh-CN"/>
        </w:rPr>
        <w:t>年12月1日</w:t>
      </w:r>
      <w:r w:rsidR="00C50226">
        <w:rPr>
          <w:rFonts w:hint="eastAsia"/>
          <w:sz w:val="24"/>
          <w:szCs w:val="24"/>
          <w:lang w:eastAsia="zh-CN"/>
        </w:rPr>
        <w:t>）</w:t>
      </w:r>
      <w:r w:rsidR="00C50226" w:rsidRPr="00BE7608">
        <w:rPr>
          <w:rFonts w:hint="eastAsia"/>
          <w:sz w:val="24"/>
          <w:szCs w:val="24"/>
          <w:lang w:eastAsia="zh-CN"/>
        </w:rPr>
        <w:t>石化行业消防设施检测业绩</w:t>
      </w:r>
      <w:r w:rsidR="00474A8D" w:rsidRPr="00474A8D">
        <w:rPr>
          <w:rFonts w:hint="eastAsia"/>
          <w:sz w:val="24"/>
          <w:szCs w:val="24"/>
          <w:lang w:eastAsia="zh-CN"/>
        </w:rPr>
        <w:t>。</w:t>
      </w:r>
    </w:p>
    <w:p w14:paraId="4C4FE90B" w14:textId="5578D36C" w:rsidR="00C50226" w:rsidRPr="00C50226" w:rsidRDefault="00C50226" w:rsidP="00C50226">
      <w:pPr>
        <w:tabs>
          <w:tab w:val="left" w:pos="709"/>
        </w:tabs>
        <w:spacing w:line="360" w:lineRule="auto"/>
        <w:ind w:firstLineChars="200" w:firstLine="480"/>
        <w:rPr>
          <w:sz w:val="24"/>
          <w:szCs w:val="24"/>
          <w:lang w:eastAsia="zh-CN"/>
        </w:rPr>
      </w:pPr>
      <w:r w:rsidRPr="00C50226">
        <w:rPr>
          <w:rFonts w:hint="eastAsia"/>
          <w:sz w:val="24"/>
          <w:szCs w:val="24"/>
          <w:lang w:eastAsia="zh-CN"/>
        </w:rPr>
        <w:t>4</w:t>
      </w:r>
      <w:r w:rsidRPr="00C50226">
        <w:rPr>
          <w:sz w:val="24"/>
          <w:szCs w:val="24"/>
          <w:lang w:eastAsia="zh-CN"/>
        </w:rPr>
        <w:t>.</w:t>
      </w:r>
      <w:r>
        <w:rPr>
          <w:rFonts w:hint="eastAsia"/>
          <w:sz w:val="24"/>
          <w:szCs w:val="24"/>
          <w:lang w:eastAsia="zh-CN"/>
        </w:rPr>
        <w:t>参选人</w:t>
      </w:r>
      <w:r w:rsidRPr="00391558">
        <w:rPr>
          <w:rFonts w:hint="eastAsia"/>
          <w:sz w:val="24"/>
          <w:szCs w:val="24"/>
          <w:lang w:eastAsia="zh-CN"/>
        </w:rPr>
        <w:t>委派的项目负责人、技术负责人以及其他操作相关人员</w:t>
      </w:r>
      <w:r>
        <w:rPr>
          <w:rFonts w:hint="eastAsia"/>
          <w:sz w:val="24"/>
          <w:szCs w:val="24"/>
          <w:lang w:eastAsia="zh-CN"/>
        </w:rPr>
        <w:t>均</w:t>
      </w:r>
      <w:r w:rsidRPr="00391558">
        <w:rPr>
          <w:rFonts w:hint="eastAsia"/>
          <w:sz w:val="24"/>
          <w:szCs w:val="24"/>
          <w:lang w:eastAsia="zh-CN"/>
        </w:rPr>
        <w:t>应为本单位符合条</w:t>
      </w:r>
      <w:r w:rsidRPr="00391558">
        <w:rPr>
          <w:rFonts w:hint="eastAsia"/>
          <w:sz w:val="24"/>
          <w:szCs w:val="24"/>
          <w:lang w:eastAsia="zh-CN"/>
        </w:rPr>
        <w:lastRenderedPageBreak/>
        <w:t>件的在职在岗人员，且满足相关资格要求：项目负责人应由一级注册消防工程师担任，项目技术负责人应当由具有土建类（包括土建、机电、电气、智能化、给排水、暖通等专业）高级技术职称的人员担任，现场检测人员应有一级</w:t>
      </w:r>
      <w:r>
        <w:rPr>
          <w:rFonts w:hint="eastAsia"/>
          <w:sz w:val="24"/>
          <w:szCs w:val="24"/>
          <w:lang w:eastAsia="zh-CN"/>
        </w:rPr>
        <w:t>注册消防</w:t>
      </w:r>
      <w:r w:rsidRPr="00391558">
        <w:rPr>
          <w:rFonts w:hint="eastAsia"/>
          <w:sz w:val="24"/>
          <w:szCs w:val="24"/>
          <w:lang w:eastAsia="zh-CN"/>
        </w:rPr>
        <w:t>工程师至少1人及不少于</w:t>
      </w:r>
      <w:r w:rsidRPr="00391558">
        <w:rPr>
          <w:sz w:val="24"/>
          <w:szCs w:val="24"/>
          <w:lang w:eastAsia="zh-CN"/>
        </w:rPr>
        <w:t>2</w:t>
      </w:r>
      <w:r w:rsidRPr="00391558">
        <w:rPr>
          <w:rFonts w:hint="eastAsia"/>
          <w:sz w:val="24"/>
          <w:szCs w:val="24"/>
          <w:lang w:eastAsia="zh-CN"/>
        </w:rPr>
        <w:t>名持有中级技能等级及以上消防设施操作员国家职业资格证书的检测技术人员。以上人员</w:t>
      </w:r>
      <w:r w:rsidRPr="00BE7608">
        <w:rPr>
          <w:rFonts w:hint="eastAsia"/>
          <w:sz w:val="24"/>
          <w:szCs w:val="24"/>
          <w:lang w:eastAsia="zh-CN"/>
        </w:rPr>
        <w:t>需提供有效职称证书和投标截止前半年内连续在投标人单位缴纳社会保险证明</w:t>
      </w:r>
      <w:r>
        <w:rPr>
          <w:rFonts w:hint="eastAsia"/>
          <w:sz w:val="24"/>
          <w:szCs w:val="24"/>
          <w:lang w:eastAsia="zh-CN"/>
        </w:rPr>
        <w:t>的复印件</w:t>
      </w:r>
      <w:r w:rsidRPr="00BE7608">
        <w:rPr>
          <w:rFonts w:hint="eastAsia"/>
          <w:sz w:val="24"/>
          <w:szCs w:val="24"/>
          <w:lang w:eastAsia="zh-CN"/>
        </w:rPr>
        <w:t>并加盖单位公章。</w:t>
      </w:r>
    </w:p>
    <w:p w14:paraId="560B8A2E" w14:textId="01852FD8" w:rsidR="00407E93" w:rsidRPr="00474A8D" w:rsidRDefault="00C50226" w:rsidP="00745001">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5</w:t>
      </w:r>
      <w:r w:rsidR="003635DF" w:rsidRPr="00474A8D">
        <w:rPr>
          <w:rFonts w:hint="eastAsia"/>
          <w:color w:val="000000" w:themeColor="text1"/>
          <w:sz w:val="24"/>
          <w:szCs w:val="24"/>
          <w:lang w:eastAsia="zh-CN"/>
        </w:rPr>
        <w:t>.</w:t>
      </w:r>
      <w:r w:rsidR="008A20B3" w:rsidRPr="00474A8D">
        <w:rPr>
          <w:color w:val="000000" w:themeColor="text1"/>
          <w:sz w:val="24"/>
          <w:szCs w:val="24"/>
          <w:lang w:eastAsia="zh-CN"/>
        </w:rPr>
        <w:t>参选人没有失信黑名单记录（以最高院失信被执行人系统发布信息为准）</w:t>
      </w:r>
      <w:r w:rsidR="00407E93" w:rsidRPr="00474A8D">
        <w:rPr>
          <w:rFonts w:hint="eastAsia"/>
          <w:color w:val="000000" w:themeColor="text1"/>
          <w:sz w:val="24"/>
          <w:szCs w:val="24"/>
          <w:lang w:eastAsia="zh-CN"/>
        </w:rPr>
        <w:t>。</w:t>
      </w:r>
    </w:p>
    <w:p w14:paraId="4ADE3900" w14:textId="41C584CD" w:rsidR="008A20B3" w:rsidRPr="00474A8D" w:rsidRDefault="00C50226" w:rsidP="00745001">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6</w:t>
      </w:r>
      <w:r w:rsidR="00407E93" w:rsidRPr="00474A8D">
        <w:rPr>
          <w:color w:val="000000" w:themeColor="text1"/>
          <w:sz w:val="24"/>
          <w:szCs w:val="24"/>
          <w:lang w:eastAsia="zh-CN"/>
        </w:rPr>
        <w:t>.</w:t>
      </w:r>
      <w:r w:rsidR="008A20B3" w:rsidRPr="00474A8D">
        <w:rPr>
          <w:color w:val="000000" w:themeColor="text1"/>
          <w:sz w:val="24"/>
          <w:szCs w:val="24"/>
          <w:lang w:eastAsia="zh-CN"/>
        </w:rPr>
        <w:t>与</w:t>
      </w:r>
      <w:r w:rsidR="008A20B3" w:rsidRPr="00474A8D">
        <w:rPr>
          <w:rFonts w:hint="eastAsia"/>
          <w:color w:val="000000" w:themeColor="text1"/>
          <w:sz w:val="24"/>
          <w:szCs w:val="24"/>
          <w:lang w:eastAsia="zh-CN"/>
        </w:rPr>
        <w:t>比选人</w:t>
      </w:r>
      <w:r w:rsidR="008A20B3" w:rsidRPr="00474A8D">
        <w:rPr>
          <w:color w:val="000000" w:themeColor="text1"/>
          <w:sz w:val="24"/>
          <w:szCs w:val="24"/>
          <w:lang w:eastAsia="zh-CN"/>
        </w:rPr>
        <w:t>无诉讼纠纷。</w:t>
      </w:r>
    </w:p>
    <w:p w14:paraId="28D597B3" w14:textId="15A7E117" w:rsidR="00A33603" w:rsidRPr="00B06095" w:rsidRDefault="00A33603" w:rsidP="00745001">
      <w:pPr>
        <w:tabs>
          <w:tab w:val="left" w:pos="709"/>
        </w:tabs>
        <w:spacing w:line="360" w:lineRule="auto"/>
        <w:ind w:firstLine="480"/>
        <w:rPr>
          <w:b/>
          <w:snapToGrid w:val="0"/>
          <w:color w:val="000000" w:themeColor="text1"/>
          <w:spacing w:val="8"/>
          <w:sz w:val="24"/>
          <w:szCs w:val="24"/>
          <w:lang w:eastAsia="zh-CN"/>
        </w:rPr>
      </w:pPr>
      <w:r w:rsidRPr="00B06095">
        <w:rPr>
          <w:rFonts w:hint="eastAsia"/>
          <w:b/>
          <w:snapToGrid w:val="0"/>
          <w:color w:val="000000" w:themeColor="text1"/>
          <w:spacing w:val="8"/>
          <w:sz w:val="24"/>
          <w:szCs w:val="24"/>
          <w:lang w:eastAsia="zh-CN"/>
        </w:rPr>
        <w:t>三、获取比选文件</w:t>
      </w:r>
    </w:p>
    <w:p w14:paraId="45953DA0" w14:textId="041DAD4A" w:rsidR="00A33603" w:rsidRPr="00B06095" w:rsidRDefault="00A33603" w:rsidP="00A33603">
      <w:pPr>
        <w:tabs>
          <w:tab w:val="left" w:pos="709"/>
        </w:tabs>
        <w:spacing w:line="360" w:lineRule="auto"/>
        <w:ind w:firstLineChars="200" w:firstLine="480"/>
        <w:rPr>
          <w:color w:val="000000" w:themeColor="text1"/>
          <w:sz w:val="24"/>
          <w:szCs w:val="24"/>
          <w:lang w:eastAsia="zh-CN"/>
        </w:rPr>
      </w:pPr>
      <w:r w:rsidRPr="00B06095">
        <w:rPr>
          <w:rFonts w:hint="eastAsia"/>
          <w:color w:val="000000" w:themeColor="text1"/>
          <w:sz w:val="24"/>
          <w:szCs w:val="24"/>
          <w:lang w:eastAsia="zh-CN"/>
        </w:rPr>
        <w:t>1</w:t>
      </w:r>
      <w:r w:rsidRPr="00B06095">
        <w:rPr>
          <w:color w:val="000000" w:themeColor="text1"/>
          <w:sz w:val="24"/>
          <w:szCs w:val="24"/>
          <w:lang w:eastAsia="zh-CN"/>
        </w:rPr>
        <w:t>.</w:t>
      </w:r>
      <w:r w:rsidRPr="00B06095">
        <w:rPr>
          <w:rFonts w:hint="eastAsia"/>
          <w:color w:val="000000" w:themeColor="text1"/>
          <w:sz w:val="24"/>
          <w:szCs w:val="24"/>
          <w:lang w:eastAsia="zh-CN"/>
        </w:rPr>
        <w:t>报名时间：202</w:t>
      </w:r>
      <w:r w:rsidR="00B06095" w:rsidRPr="00B06095">
        <w:rPr>
          <w:color w:val="000000" w:themeColor="text1"/>
          <w:sz w:val="24"/>
          <w:szCs w:val="24"/>
          <w:lang w:eastAsia="zh-CN"/>
        </w:rPr>
        <w:t>3</w:t>
      </w:r>
      <w:r w:rsidRPr="00B06095">
        <w:rPr>
          <w:rFonts w:hint="eastAsia"/>
          <w:color w:val="000000" w:themeColor="text1"/>
          <w:sz w:val="24"/>
          <w:szCs w:val="24"/>
          <w:lang w:eastAsia="zh-CN"/>
        </w:rPr>
        <w:t>年</w:t>
      </w:r>
      <w:r w:rsidR="00B06095" w:rsidRPr="00B06095">
        <w:rPr>
          <w:color w:val="000000" w:themeColor="text1"/>
          <w:sz w:val="24"/>
          <w:szCs w:val="24"/>
          <w:lang w:eastAsia="zh-CN"/>
        </w:rPr>
        <w:t>4</w:t>
      </w:r>
      <w:r w:rsidRPr="00B06095">
        <w:rPr>
          <w:rFonts w:hint="eastAsia"/>
          <w:color w:val="000000" w:themeColor="text1"/>
          <w:sz w:val="24"/>
          <w:szCs w:val="24"/>
          <w:lang w:eastAsia="zh-CN"/>
        </w:rPr>
        <w:t>月</w:t>
      </w:r>
      <w:r w:rsidR="004A4AF1">
        <w:rPr>
          <w:color w:val="000000" w:themeColor="text1"/>
          <w:sz w:val="24"/>
          <w:szCs w:val="24"/>
          <w:lang w:eastAsia="zh-CN"/>
        </w:rPr>
        <w:t>10</w:t>
      </w:r>
      <w:r w:rsidRPr="00B06095">
        <w:rPr>
          <w:rFonts w:hint="eastAsia"/>
          <w:color w:val="000000" w:themeColor="text1"/>
          <w:sz w:val="24"/>
          <w:szCs w:val="24"/>
          <w:lang w:eastAsia="zh-CN"/>
        </w:rPr>
        <w:t>日至202</w:t>
      </w:r>
      <w:r w:rsidR="00B06095" w:rsidRPr="00B06095">
        <w:rPr>
          <w:color w:val="000000" w:themeColor="text1"/>
          <w:sz w:val="24"/>
          <w:szCs w:val="24"/>
          <w:lang w:eastAsia="zh-CN"/>
        </w:rPr>
        <w:t>3</w:t>
      </w:r>
      <w:r w:rsidRPr="00B06095">
        <w:rPr>
          <w:rFonts w:hint="eastAsia"/>
          <w:color w:val="000000" w:themeColor="text1"/>
          <w:sz w:val="24"/>
          <w:szCs w:val="24"/>
          <w:lang w:eastAsia="zh-CN"/>
        </w:rPr>
        <w:t>年</w:t>
      </w:r>
      <w:r w:rsidR="00B06095" w:rsidRPr="00B06095">
        <w:rPr>
          <w:color w:val="000000" w:themeColor="text1"/>
          <w:sz w:val="24"/>
          <w:szCs w:val="24"/>
          <w:lang w:eastAsia="zh-CN"/>
        </w:rPr>
        <w:t>4</w:t>
      </w:r>
      <w:r w:rsidRPr="00B06095">
        <w:rPr>
          <w:rFonts w:hint="eastAsia"/>
          <w:color w:val="000000" w:themeColor="text1"/>
          <w:sz w:val="24"/>
          <w:szCs w:val="24"/>
          <w:lang w:eastAsia="zh-CN"/>
        </w:rPr>
        <w:t>月</w:t>
      </w:r>
      <w:r w:rsidR="006D48AE">
        <w:rPr>
          <w:color w:val="000000" w:themeColor="text1"/>
          <w:sz w:val="24"/>
          <w:szCs w:val="24"/>
          <w:lang w:eastAsia="zh-CN"/>
        </w:rPr>
        <w:t>19</w:t>
      </w:r>
      <w:r w:rsidRPr="00B06095">
        <w:rPr>
          <w:rFonts w:hint="eastAsia"/>
          <w:color w:val="000000" w:themeColor="text1"/>
          <w:sz w:val="24"/>
          <w:szCs w:val="24"/>
          <w:lang w:eastAsia="zh-CN"/>
        </w:rPr>
        <w:t>日（共</w:t>
      </w:r>
      <w:r w:rsidR="00B06095" w:rsidRPr="00B06095">
        <w:rPr>
          <w:color w:val="000000" w:themeColor="text1"/>
          <w:sz w:val="24"/>
          <w:szCs w:val="24"/>
          <w:lang w:eastAsia="zh-CN"/>
        </w:rPr>
        <w:t>10</w:t>
      </w:r>
      <w:r w:rsidRPr="00B06095">
        <w:rPr>
          <w:rFonts w:hint="eastAsia"/>
          <w:color w:val="000000" w:themeColor="text1"/>
          <w:sz w:val="24"/>
          <w:szCs w:val="24"/>
          <w:lang w:eastAsia="zh-CN"/>
        </w:rPr>
        <w:t>天）</w:t>
      </w:r>
    </w:p>
    <w:p w14:paraId="16B62F0B" w14:textId="77777777" w:rsidR="00B06095" w:rsidRPr="00B06095" w:rsidRDefault="00A33603" w:rsidP="00B06095">
      <w:pPr>
        <w:tabs>
          <w:tab w:val="left" w:pos="709"/>
        </w:tabs>
        <w:spacing w:line="360" w:lineRule="auto"/>
        <w:ind w:firstLineChars="200" w:firstLine="480"/>
        <w:rPr>
          <w:color w:val="000000" w:themeColor="text1"/>
          <w:sz w:val="24"/>
          <w:szCs w:val="24"/>
          <w:lang w:eastAsia="zh-CN"/>
        </w:rPr>
      </w:pPr>
      <w:r w:rsidRPr="00B06095">
        <w:rPr>
          <w:rFonts w:hint="eastAsia"/>
          <w:color w:val="000000" w:themeColor="text1"/>
          <w:sz w:val="24"/>
          <w:szCs w:val="24"/>
          <w:lang w:eastAsia="zh-CN"/>
        </w:rPr>
        <w:t>2</w:t>
      </w:r>
      <w:r w:rsidRPr="00B06095">
        <w:rPr>
          <w:color w:val="000000" w:themeColor="text1"/>
          <w:sz w:val="24"/>
          <w:szCs w:val="24"/>
          <w:lang w:eastAsia="zh-CN"/>
        </w:rPr>
        <w:t>.</w:t>
      </w:r>
      <w:r w:rsidRPr="00B06095">
        <w:rPr>
          <w:rFonts w:hint="eastAsia"/>
          <w:color w:val="000000" w:themeColor="text1"/>
          <w:sz w:val="24"/>
          <w:szCs w:val="24"/>
          <w:lang w:eastAsia="zh-CN"/>
        </w:rPr>
        <w:t>报名方式：</w:t>
      </w:r>
      <w:r w:rsidR="00B06095" w:rsidRPr="00B06095">
        <w:rPr>
          <w:rFonts w:hint="eastAsia"/>
          <w:color w:val="000000" w:themeColor="text1"/>
          <w:sz w:val="24"/>
          <w:szCs w:val="24"/>
          <w:lang w:eastAsia="zh-CN"/>
        </w:rPr>
        <w:t>参选人在报名时间内将报名文件发送至邮箱hjzhang@fhcpec.com.cn，报名文件包含：</w:t>
      </w:r>
    </w:p>
    <w:p w14:paraId="66377F0D" w14:textId="77777777" w:rsidR="00B06095" w:rsidRPr="00B06095" w:rsidRDefault="00B06095" w:rsidP="00B06095">
      <w:pPr>
        <w:tabs>
          <w:tab w:val="left" w:pos="709"/>
        </w:tabs>
        <w:spacing w:line="360" w:lineRule="auto"/>
        <w:ind w:firstLineChars="200" w:firstLine="480"/>
        <w:rPr>
          <w:color w:val="000000" w:themeColor="text1"/>
          <w:sz w:val="24"/>
          <w:szCs w:val="24"/>
          <w:lang w:eastAsia="zh-CN"/>
        </w:rPr>
      </w:pPr>
      <w:r w:rsidRPr="00B06095">
        <w:rPr>
          <w:rFonts w:hint="eastAsia"/>
          <w:color w:val="000000" w:themeColor="text1"/>
          <w:sz w:val="24"/>
          <w:szCs w:val="24"/>
          <w:lang w:eastAsia="zh-CN"/>
        </w:rPr>
        <w:t>（1）法定代表人授权委托书（扫描件，格式详见“附件：法定代表人授权委托书”）；</w:t>
      </w:r>
    </w:p>
    <w:p w14:paraId="7A120F8E" w14:textId="77777777" w:rsidR="00B06095" w:rsidRPr="00B06095" w:rsidRDefault="00B06095" w:rsidP="00B06095">
      <w:pPr>
        <w:tabs>
          <w:tab w:val="left" w:pos="709"/>
        </w:tabs>
        <w:spacing w:line="360" w:lineRule="auto"/>
        <w:ind w:firstLineChars="200" w:firstLine="480"/>
        <w:rPr>
          <w:color w:val="000000" w:themeColor="text1"/>
          <w:sz w:val="24"/>
          <w:szCs w:val="24"/>
          <w:lang w:eastAsia="zh-CN"/>
        </w:rPr>
      </w:pPr>
      <w:r w:rsidRPr="00B06095">
        <w:rPr>
          <w:rFonts w:hint="eastAsia"/>
          <w:color w:val="000000" w:themeColor="text1"/>
          <w:sz w:val="24"/>
          <w:szCs w:val="24"/>
          <w:lang w:eastAsia="zh-CN"/>
        </w:rPr>
        <w:t>（2）营业执照（加盖单位公章的扫描件）；</w:t>
      </w:r>
    </w:p>
    <w:p w14:paraId="51849273" w14:textId="17D0FC3B" w:rsidR="00C50226" w:rsidRPr="00C50226" w:rsidRDefault="00B06095" w:rsidP="00C50226">
      <w:pPr>
        <w:tabs>
          <w:tab w:val="left" w:pos="709"/>
        </w:tabs>
        <w:spacing w:line="360" w:lineRule="auto"/>
        <w:ind w:firstLineChars="200" w:firstLine="480"/>
        <w:rPr>
          <w:color w:val="000000" w:themeColor="text1"/>
          <w:sz w:val="24"/>
          <w:szCs w:val="24"/>
          <w:lang w:eastAsia="zh-CN"/>
        </w:rPr>
      </w:pPr>
      <w:r w:rsidRPr="00B06095">
        <w:rPr>
          <w:rFonts w:hint="eastAsia"/>
          <w:color w:val="000000" w:themeColor="text1"/>
          <w:sz w:val="24"/>
          <w:szCs w:val="24"/>
          <w:lang w:eastAsia="zh-CN"/>
        </w:rPr>
        <w:t>（3）业绩清单</w:t>
      </w:r>
      <w:r w:rsidR="00E84454" w:rsidRPr="00B06095">
        <w:rPr>
          <w:rFonts w:hint="eastAsia"/>
          <w:color w:val="000000" w:themeColor="text1"/>
          <w:sz w:val="24"/>
          <w:szCs w:val="24"/>
          <w:lang w:eastAsia="zh-CN"/>
        </w:rPr>
        <w:t>（加盖单位公章的扫描件）</w:t>
      </w:r>
      <w:r w:rsidRPr="00B06095">
        <w:rPr>
          <w:rFonts w:hint="eastAsia"/>
          <w:color w:val="000000" w:themeColor="text1"/>
          <w:sz w:val="24"/>
          <w:szCs w:val="24"/>
          <w:lang w:eastAsia="zh-CN"/>
        </w:rPr>
        <w:t>。</w:t>
      </w:r>
    </w:p>
    <w:p w14:paraId="4168296C" w14:textId="754EFEB3" w:rsidR="00A33603" w:rsidRPr="00B06095" w:rsidRDefault="00A33603" w:rsidP="00A33603">
      <w:pPr>
        <w:tabs>
          <w:tab w:val="left" w:pos="709"/>
        </w:tabs>
        <w:spacing w:line="360" w:lineRule="auto"/>
        <w:ind w:firstLineChars="200" w:firstLine="480"/>
        <w:rPr>
          <w:color w:val="000000" w:themeColor="text1"/>
          <w:sz w:val="24"/>
          <w:szCs w:val="24"/>
          <w:lang w:eastAsia="zh-CN"/>
        </w:rPr>
      </w:pPr>
      <w:r w:rsidRPr="00B06095">
        <w:rPr>
          <w:rFonts w:hint="eastAsia"/>
          <w:color w:val="000000" w:themeColor="text1"/>
          <w:sz w:val="24"/>
          <w:szCs w:val="24"/>
          <w:lang w:eastAsia="zh-CN"/>
        </w:rPr>
        <w:t>3</w:t>
      </w:r>
      <w:r w:rsidRPr="00B06095">
        <w:rPr>
          <w:color w:val="000000" w:themeColor="text1"/>
          <w:sz w:val="24"/>
          <w:szCs w:val="24"/>
          <w:lang w:eastAsia="zh-CN"/>
        </w:rPr>
        <w:t>.</w:t>
      </w:r>
      <w:r w:rsidRPr="00B06095">
        <w:rPr>
          <w:rFonts w:hint="eastAsia"/>
          <w:color w:val="000000" w:themeColor="text1"/>
          <w:sz w:val="24"/>
          <w:szCs w:val="24"/>
          <w:lang w:eastAsia="zh-CN"/>
        </w:rPr>
        <w:t>获取比选文件：本项目比选文件</w:t>
      </w:r>
      <w:r w:rsidR="008C03C3" w:rsidRPr="00B06095">
        <w:rPr>
          <w:rFonts w:hint="eastAsia"/>
          <w:color w:val="000000" w:themeColor="text1"/>
          <w:sz w:val="24"/>
          <w:szCs w:val="24"/>
          <w:lang w:eastAsia="zh-CN"/>
        </w:rPr>
        <w:t>请有意向参选人自行下载</w:t>
      </w:r>
      <w:r w:rsidRPr="00B06095">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59794629"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漳州市古雷经济开发区疏港大道南102号 福海创改扩建项目组采购管理部129室</w:t>
      </w:r>
      <w:r w:rsidR="00251A13">
        <w:rPr>
          <w:rFonts w:hint="eastAsia"/>
          <w:color w:val="000000" w:themeColor="text1"/>
          <w:sz w:val="24"/>
          <w:szCs w:val="24"/>
          <w:lang w:eastAsia="zh-CN"/>
        </w:rPr>
        <w:t>。</w:t>
      </w:r>
    </w:p>
    <w:p w14:paraId="2DAF9550" w14:textId="489D4790"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w:t>
      </w:r>
      <w:r w:rsidRPr="00E84454">
        <w:rPr>
          <w:rFonts w:hint="eastAsia"/>
          <w:color w:val="000000" w:themeColor="text1"/>
          <w:sz w:val="24"/>
          <w:szCs w:val="24"/>
          <w:lang w:eastAsia="zh-CN"/>
        </w:rPr>
        <w:t>时间为准）：202</w:t>
      </w:r>
      <w:r w:rsidR="00E84454" w:rsidRPr="00E84454">
        <w:rPr>
          <w:color w:val="000000" w:themeColor="text1"/>
          <w:sz w:val="24"/>
          <w:szCs w:val="24"/>
          <w:lang w:eastAsia="zh-CN"/>
        </w:rPr>
        <w:t>3</w:t>
      </w:r>
      <w:r w:rsidRPr="00E84454">
        <w:rPr>
          <w:rFonts w:hint="eastAsia"/>
          <w:color w:val="000000" w:themeColor="text1"/>
          <w:sz w:val="24"/>
          <w:szCs w:val="24"/>
          <w:lang w:eastAsia="zh-CN"/>
        </w:rPr>
        <w:t>年</w:t>
      </w:r>
      <w:r w:rsidR="00E84454" w:rsidRPr="00E84454">
        <w:rPr>
          <w:color w:val="000000" w:themeColor="text1"/>
          <w:sz w:val="24"/>
          <w:szCs w:val="24"/>
          <w:lang w:eastAsia="zh-CN"/>
        </w:rPr>
        <w:t>4</w:t>
      </w:r>
      <w:r w:rsidRPr="00E84454">
        <w:rPr>
          <w:rFonts w:hint="eastAsia"/>
          <w:color w:val="000000" w:themeColor="text1"/>
          <w:sz w:val="24"/>
          <w:szCs w:val="24"/>
          <w:lang w:eastAsia="zh-CN"/>
        </w:rPr>
        <w:t>月</w:t>
      </w:r>
      <w:r w:rsidR="006D48AE">
        <w:rPr>
          <w:rFonts w:hint="eastAsia"/>
          <w:color w:val="000000" w:themeColor="text1"/>
          <w:sz w:val="24"/>
          <w:szCs w:val="24"/>
          <w:lang w:eastAsia="zh-CN"/>
        </w:rPr>
        <w:t>2</w:t>
      </w:r>
      <w:r w:rsidR="006D48AE">
        <w:rPr>
          <w:color w:val="000000" w:themeColor="text1"/>
          <w:sz w:val="24"/>
          <w:szCs w:val="24"/>
          <w:lang w:eastAsia="zh-CN"/>
        </w:rPr>
        <w:t>0</w:t>
      </w:r>
      <w:r w:rsidRPr="00E84454">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58A048E0"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00251A13" w:rsidRPr="00251A13">
        <w:rPr>
          <w:rFonts w:hint="eastAsia"/>
          <w:color w:val="000000" w:themeColor="text1"/>
          <w:sz w:val="24"/>
          <w:szCs w:val="24"/>
          <w:lang w:eastAsia="zh-CN"/>
        </w:rPr>
        <w:t>漳州市古雷经济开发区疏港大道南102号 福海创改扩建项目组采购管理部129室</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6A0940C0" w:rsidR="00967702"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E84454">
        <w:rPr>
          <w:rFonts w:hint="eastAsia"/>
          <w:color w:val="000000" w:themeColor="text1"/>
          <w:sz w:val="24"/>
          <w:szCs w:val="24"/>
          <w:lang w:eastAsia="zh-CN"/>
        </w:rPr>
        <w:t xml:space="preserve">  </w:t>
      </w:r>
      <w:r w:rsidR="00D3426F" w:rsidRPr="00E84454">
        <w:rPr>
          <w:color w:val="000000" w:themeColor="text1"/>
          <w:sz w:val="24"/>
          <w:szCs w:val="24"/>
          <w:lang w:eastAsia="zh-CN"/>
        </w:rPr>
        <w:t>202</w:t>
      </w:r>
      <w:r w:rsidR="00E84454" w:rsidRPr="00E84454">
        <w:rPr>
          <w:color w:val="000000" w:themeColor="text1"/>
          <w:sz w:val="24"/>
          <w:szCs w:val="24"/>
          <w:lang w:eastAsia="zh-CN"/>
        </w:rPr>
        <w:t>3</w:t>
      </w:r>
      <w:r w:rsidRPr="00E84454">
        <w:rPr>
          <w:rFonts w:hint="eastAsia"/>
          <w:color w:val="000000" w:themeColor="text1"/>
          <w:sz w:val="24"/>
          <w:szCs w:val="24"/>
          <w:lang w:eastAsia="zh-CN"/>
        </w:rPr>
        <w:t>年</w:t>
      </w:r>
      <w:r w:rsidR="00D60D83" w:rsidRPr="00E84454">
        <w:rPr>
          <w:color w:val="000000" w:themeColor="text1"/>
          <w:sz w:val="24"/>
          <w:szCs w:val="24"/>
          <w:lang w:eastAsia="zh-CN"/>
        </w:rPr>
        <w:t>4</w:t>
      </w:r>
      <w:r w:rsidRPr="00E84454">
        <w:rPr>
          <w:rFonts w:hint="eastAsia"/>
          <w:color w:val="000000" w:themeColor="text1"/>
          <w:sz w:val="24"/>
          <w:szCs w:val="24"/>
          <w:lang w:eastAsia="zh-CN"/>
        </w:rPr>
        <w:t>月</w:t>
      </w:r>
      <w:r w:rsidR="006D48AE">
        <w:rPr>
          <w:color w:val="000000" w:themeColor="text1"/>
          <w:sz w:val="24"/>
          <w:szCs w:val="24"/>
          <w:lang w:eastAsia="zh-CN"/>
        </w:rPr>
        <w:t>10</w:t>
      </w:r>
      <w:r w:rsidRPr="00E84454">
        <w:rPr>
          <w:rFonts w:hint="eastAsia"/>
          <w:color w:val="000000" w:themeColor="text1"/>
          <w:sz w:val="24"/>
          <w:szCs w:val="24"/>
          <w:lang w:eastAsia="zh-CN"/>
        </w:rPr>
        <w:t>日</w:t>
      </w:r>
    </w:p>
    <w:p w14:paraId="39580907" w14:textId="77777777" w:rsidR="00210820" w:rsidRPr="00210820" w:rsidRDefault="00210820" w:rsidP="00210820">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0AF757BF"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sidR="00AA5896" w:rsidRPr="00AA5896">
        <w:rPr>
          <w:rFonts w:hAnsi="Calibri" w:cs="黑体" w:hint="eastAsia"/>
          <w:color w:val="000000" w:themeColor="text1"/>
          <w:sz w:val="24"/>
          <w:szCs w:val="24"/>
          <w:u w:val="single"/>
          <w:lang w:eastAsia="zh-CN"/>
        </w:rPr>
        <w:t>福建福海创石油化工有限公司凝析油分离及减压装置消缺改造项目、</w:t>
      </w:r>
      <w:r w:rsidR="00AA5896" w:rsidRPr="00AA5896">
        <w:rPr>
          <w:rFonts w:hAnsi="Calibri" w:cs="黑体"/>
          <w:color w:val="000000" w:themeColor="text1"/>
          <w:sz w:val="24"/>
          <w:szCs w:val="24"/>
          <w:u w:val="single"/>
          <w:lang w:eastAsia="zh-CN"/>
        </w:rPr>
        <w:t>2#抽提装置项目的竣工验收前消防工程检测检查、联调联试委托</w:t>
      </w:r>
      <w:r w:rsidRPr="00E84454">
        <w:rPr>
          <w:rFonts w:hint="eastAsia"/>
          <w:bCs/>
          <w:color w:val="000000" w:themeColor="text1"/>
          <w:u w:val="single"/>
          <w:lang w:eastAsia="zh-CN"/>
        </w:rPr>
        <w:t>（项目编号：</w:t>
      </w:r>
      <w:r w:rsidR="00AA5896" w:rsidRPr="00AA5896">
        <w:rPr>
          <w:bCs/>
          <w:color w:val="000000" w:themeColor="text1"/>
          <w:u w:val="single"/>
          <w:lang w:eastAsia="zh-CN"/>
        </w:rPr>
        <w:t>FAP1-T-GKBX-202304-001</w:t>
      </w:r>
      <w:r w:rsidRPr="00E84454">
        <w:rPr>
          <w:rFonts w:hint="eastAsia"/>
          <w:bCs/>
          <w:color w:val="000000" w:themeColor="text1"/>
          <w:u w:val="single"/>
          <w:lang w:eastAsia="zh-CN"/>
        </w:rPr>
        <w:t>）</w:t>
      </w:r>
      <w:r w:rsidRPr="00E84454">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2A8BF100" w14:textId="6BBF2A21" w:rsidR="00E84454" w:rsidRDefault="00F43F82" w:rsidP="00E84454">
      <w:pPr>
        <w:pStyle w:val="a6"/>
        <w:spacing w:line="360" w:lineRule="auto"/>
        <w:ind w:right="121" w:firstLine="480"/>
        <w:jc w:val="both"/>
        <w:rPr>
          <w:bCs/>
          <w:color w:val="000000" w:themeColor="text1"/>
          <w:u w:val="single"/>
          <w:lang w:eastAsia="zh-CN"/>
        </w:rPr>
      </w:pPr>
      <w:r>
        <w:rPr>
          <w:rFonts w:hint="eastAsia"/>
          <w:lang w:eastAsia="zh-CN"/>
        </w:rPr>
        <w:t>1.</w:t>
      </w:r>
      <w:r w:rsidR="00C20605" w:rsidRPr="00F43F82">
        <w:rPr>
          <w:rFonts w:hint="eastAsia"/>
          <w:lang w:eastAsia="zh-CN"/>
        </w:rPr>
        <w:t>项目</w:t>
      </w:r>
      <w:r w:rsidR="00DD56C2" w:rsidRPr="00F43F82">
        <w:rPr>
          <w:lang w:eastAsia="zh-CN"/>
        </w:rPr>
        <w:t>名称：</w:t>
      </w:r>
      <w:r w:rsidR="00D70677" w:rsidRPr="00D70677">
        <w:rPr>
          <w:rFonts w:hint="eastAsia"/>
          <w:lang w:eastAsia="zh-CN"/>
        </w:rPr>
        <w:t>福建福海创石油化工有限公司凝析油分离及减压装置消缺改造项目、</w:t>
      </w:r>
      <w:r w:rsidR="00D70677" w:rsidRPr="00D70677">
        <w:rPr>
          <w:lang w:eastAsia="zh-CN"/>
        </w:rPr>
        <w:t>2#抽提装置项目的竣工验收前消防工程检测检查、联调联试委托</w:t>
      </w:r>
    </w:p>
    <w:p w14:paraId="48298414" w14:textId="70ABF8EA" w:rsidR="00967702" w:rsidRPr="00F43F82" w:rsidRDefault="00F43F82" w:rsidP="00E84454">
      <w:pPr>
        <w:pStyle w:val="a6"/>
        <w:spacing w:line="360" w:lineRule="auto"/>
        <w:ind w:right="121" w:firstLine="480"/>
        <w:jc w:val="both"/>
        <w:rPr>
          <w:lang w:eastAsia="zh-CN"/>
        </w:rPr>
      </w:pPr>
      <w:r>
        <w:rPr>
          <w:rFonts w:hint="eastAsia"/>
          <w:lang w:eastAsia="zh-CN"/>
        </w:rPr>
        <w:t>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E84454">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37F1B917" w14:textId="6ACA9C4B" w:rsidR="00D70677" w:rsidRDefault="00937414" w:rsidP="00D70677">
      <w:pPr>
        <w:pStyle w:val="a6"/>
        <w:spacing w:line="360" w:lineRule="auto"/>
        <w:ind w:right="121" w:firstLine="480"/>
        <w:jc w:val="both"/>
        <w:rPr>
          <w:rFonts w:ascii="Arial" w:hAnsi="Arial" w:cs="Arial"/>
          <w:color w:val="111111"/>
          <w:sz w:val="18"/>
          <w:szCs w:val="18"/>
          <w:shd w:val="clear" w:color="auto" w:fill="E7F2FD"/>
          <w:lang w:eastAsia="zh-CN"/>
        </w:rPr>
      </w:pPr>
      <w:r w:rsidRPr="00E84454">
        <w:rPr>
          <w:rFonts w:hint="eastAsia"/>
          <w:lang w:eastAsia="zh-CN"/>
        </w:rPr>
        <w:t>技术联系人：</w:t>
      </w:r>
      <w:r w:rsidR="00D70677">
        <w:rPr>
          <w:rFonts w:hint="eastAsia"/>
          <w:lang w:eastAsia="zh-CN"/>
        </w:rPr>
        <w:t>简松文</w:t>
      </w:r>
      <w:r w:rsidR="00D70677" w:rsidRPr="00D70677">
        <w:rPr>
          <w:lang w:eastAsia="zh-CN"/>
        </w:rPr>
        <w:t>0596-6085065</w:t>
      </w:r>
      <w:r w:rsidR="00D70677" w:rsidRPr="00D70677">
        <w:rPr>
          <w:rFonts w:hint="eastAsia"/>
          <w:lang w:eastAsia="zh-CN"/>
        </w:rPr>
        <w:t>，swjian</w:t>
      </w:r>
      <w:r w:rsidR="00D70677">
        <w:rPr>
          <w:rFonts w:hint="eastAsia"/>
          <w:lang w:eastAsia="zh-CN"/>
        </w:rPr>
        <w:t>@</w:t>
      </w:r>
      <w:r w:rsidR="00D70677">
        <w:rPr>
          <w:lang w:eastAsia="zh-CN"/>
        </w:rPr>
        <w:t>fhcpec.com.cn</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25E189E5" w14:textId="77777777" w:rsidR="00A76C1B" w:rsidRDefault="00A76C1B" w:rsidP="00A76C1B">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p>
    <w:p w14:paraId="5873CADD" w14:textId="0005FB8B" w:rsidR="00A76C1B" w:rsidRPr="00BE7608" w:rsidRDefault="00A76C1B" w:rsidP="00A76C1B">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BE7608">
        <w:rPr>
          <w:rFonts w:hint="eastAsia"/>
          <w:sz w:val="24"/>
          <w:szCs w:val="24"/>
          <w:lang w:eastAsia="zh-CN"/>
        </w:rPr>
        <w:t>符合中华人民共和国应急管理部令（第7号）《社会消防技术服务管理规定》相关要求</w:t>
      </w:r>
      <w:r>
        <w:rPr>
          <w:rFonts w:hint="eastAsia"/>
          <w:sz w:val="24"/>
          <w:szCs w:val="24"/>
          <w:lang w:eastAsia="zh-CN"/>
        </w:rPr>
        <w:t>。</w:t>
      </w:r>
      <w:r w:rsidRPr="00BE7608">
        <w:rPr>
          <w:rFonts w:hint="eastAsia"/>
          <w:sz w:val="24"/>
          <w:szCs w:val="24"/>
          <w:lang w:eastAsia="zh-CN"/>
        </w:rPr>
        <w:t>在福建省消防救援总队“福建省消防技术服务信息平台”公布的技术服务机构列表中维护保养检测的机构。</w:t>
      </w:r>
    </w:p>
    <w:p w14:paraId="769CC162" w14:textId="77777777" w:rsidR="00A76C1B" w:rsidRDefault="00A76C1B" w:rsidP="00A76C1B">
      <w:pPr>
        <w:tabs>
          <w:tab w:val="left" w:pos="709"/>
        </w:tabs>
        <w:spacing w:line="360" w:lineRule="auto"/>
        <w:ind w:firstLineChars="200" w:firstLine="480"/>
        <w:rPr>
          <w:sz w:val="24"/>
          <w:szCs w:val="24"/>
          <w:lang w:eastAsia="zh-CN"/>
        </w:rPr>
      </w:pPr>
      <w:r w:rsidRPr="00A87B9C">
        <w:rPr>
          <w:sz w:val="24"/>
          <w:szCs w:val="24"/>
          <w:lang w:eastAsia="zh-CN"/>
        </w:rPr>
        <w:t>3.参选人</w:t>
      </w:r>
      <w:r>
        <w:rPr>
          <w:rFonts w:hint="eastAsia"/>
          <w:sz w:val="24"/>
          <w:szCs w:val="24"/>
          <w:lang w:eastAsia="zh-CN"/>
        </w:rPr>
        <w:t>具有近</w:t>
      </w:r>
      <w:r w:rsidRPr="00BE7608">
        <w:rPr>
          <w:rFonts w:hint="eastAsia"/>
          <w:sz w:val="24"/>
          <w:szCs w:val="24"/>
          <w:lang w:eastAsia="zh-CN"/>
        </w:rPr>
        <w:t>三年</w:t>
      </w:r>
      <w:r>
        <w:rPr>
          <w:rFonts w:hint="eastAsia"/>
          <w:sz w:val="24"/>
          <w:szCs w:val="24"/>
          <w:lang w:eastAsia="zh-CN"/>
        </w:rPr>
        <w:t>（</w:t>
      </w:r>
      <w:r w:rsidRPr="00265B51">
        <w:rPr>
          <w:rFonts w:hint="eastAsia"/>
          <w:sz w:val="24"/>
          <w:szCs w:val="24"/>
          <w:lang w:eastAsia="zh-CN"/>
        </w:rPr>
        <w:t>20</w:t>
      </w:r>
      <w:r w:rsidRPr="00265B51">
        <w:rPr>
          <w:sz w:val="24"/>
          <w:szCs w:val="24"/>
          <w:lang w:eastAsia="zh-CN"/>
        </w:rPr>
        <w:t>20</w:t>
      </w:r>
      <w:r w:rsidRPr="00265B51">
        <w:rPr>
          <w:rFonts w:hint="eastAsia"/>
          <w:sz w:val="24"/>
          <w:szCs w:val="24"/>
          <w:lang w:eastAsia="zh-CN"/>
        </w:rPr>
        <w:t>年1月1日至202</w:t>
      </w:r>
      <w:r w:rsidRPr="00265B51">
        <w:rPr>
          <w:sz w:val="24"/>
          <w:szCs w:val="24"/>
          <w:lang w:eastAsia="zh-CN"/>
        </w:rPr>
        <w:t>2</w:t>
      </w:r>
      <w:r w:rsidRPr="00265B51">
        <w:rPr>
          <w:rFonts w:hint="eastAsia"/>
          <w:sz w:val="24"/>
          <w:szCs w:val="24"/>
          <w:lang w:eastAsia="zh-CN"/>
        </w:rPr>
        <w:t>年12月1日</w:t>
      </w:r>
      <w:r>
        <w:rPr>
          <w:rFonts w:hint="eastAsia"/>
          <w:sz w:val="24"/>
          <w:szCs w:val="24"/>
          <w:lang w:eastAsia="zh-CN"/>
        </w:rPr>
        <w:t>）</w:t>
      </w:r>
      <w:r w:rsidRPr="00BE7608">
        <w:rPr>
          <w:rFonts w:hint="eastAsia"/>
          <w:sz w:val="24"/>
          <w:szCs w:val="24"/>
          <w:lang w:eastAsia="zh-CN"/>
        </w:rPr>
        <w:t>石化行业消防设施检测业绩</w:t>
      </w:r>
      <w:r w:rsidRPr="00474A8D">
        <w:rPr>
          <w:rFonts w:hint="eastAsia"/>
          <w:sz w:val="24"/>
          <w:szCs w:val="24"/>
          <w:lang w:eastAsia="zh-CN"/>
        </w:rPr>
        <w:t>。</w:t>
      </w:r>
    </w:p>
    <w:p w14:paraId="76B3C742" w14:textId="77777777" w:rsidR="00A76C1B" w:rsidRPr="00C50226" w:rsidRDefault="00A76C1B" w:rsidP="00A76C1B">
      <w:pPr>
        <w:tabs>
          <w:tab w:val="left" w:pos="709"/>
        </w:tabs>
        <w:spacing w:line="360" w:lineRule="auto"/>
        <w:ind w:firstLineChars="200" w:firstLine="480"/>
        <w:rPr>
          <w:sz w:val="24"/>
          <w:szCs w:val="24"/>
          <w:lang w:eastAsia="zh-CN"/>
        </w:rPr>
      </w:pPr>
      <w:r w:rsidRPr="00C50226">
        <w:rPr>
          <w:rFonts w:hint="eastAsia"/>
          <w:sz w:val="24"/>
          <w:szCs w:val="24"/>
          <w:lang w:eastAsia="zh-CN"/>
        </w:rPr>
        <w:t>4</w:t>
      </w:r>
      <w:r w:rsidRPr="00C50226">
        <w:rPr>
          <w:sz w:val="24"/>
          <w:szCs w:val="24"/>
          <w:lang w:eastAsia="zh-CN"/>
        </w:rPr>
        <w:t>.</w:t>
      </w:r>
      <w:r>
        <w:rPr>
          <w:rFonts w:hint="eastAsia"/>
          <w:sz w:val="24"/>
          <w:szCs w:val="24"/>
          <w:lang w:eastAsia="zh-CN"/>
        </w:rPr>
        <w:t>参选人</w:t>
      </w:r>
      <w:r w:rsidRPr="00391558">
        <w:rPr>
          <w:rFonts w:hint="eastAsia"/>
          <w:sz w:val="24"/>
          <w:szCs w:val="24"/>
          <w:lang w:eastAsia="zh-CN"/>
        </w:rPr>
        <w:t>委派的项目负责人、技术负责人以及其他操作相关人员</w:t>
      </w:r>
      <w:r>
        <w:rPr>
          <w:rFonts w:hint="eastAsia"/>
          <w:sz w:val="24"/>
          <w:szCs w:val="24"/>
          <w:lang w:eastAsia="zh-CN"/>
        </w:rPr>
        <w:t>均</w:t>
      </w:r>
      <w:r w:rsidRPr="00391558">
        <w:rPr>
          <w:rFonts w:hint="eastAsia"/>
          <w:sz w:val="24"/>
          <w:szCs w:val="24"/>
          <w:lang w:eastAsia="zh-CN"/>
        </w:rPr>
        <w:t>应为本单位符合条件的在职在岗人员，且满足相关资格要求：项目负责人应由一级注册消防工程师担任，项目技术负责人应当由具有土建类（包括土建、机电、电气、智能化、给排水、暖通等专业）高级技术职称的人员担任，现场检测人员应有一级</w:t>
      </w:r>
      <w:r>
        <w:rPr>
          <w:rFonts w:hint="eastAsia"/>
          <w:sz w:val="24"/>
          <w:szCs w:val="24"/>
          <w:lang w:eastAsia="zh-CN"/>
        </w:rPr>
        <w:t>注册消防</w:t>
      </w:r>
      <w:r w:rsidRPr="00391558">
        <w:rPr>
          <w:rFonts w:hint="eastAsia"/>
          <w:sz w:val="24"/>
          <w:szCs w:val="24"/>
          <w:lang w:eastAsia="zh-CN"/>
        </w:rPr>
        <w:t>工程师至少1人及不少于</w:t>
      </w:r>
      <w:r w:rsidRPr="00391558">
        <w:rPr>
          <w:sz w:val="24"/>
          <w:szCs w:val="24"/>
          <w:lang w:eastAsia="zh-CN"/>
        </w:rPr>
        <w:t>2</w:t>
      </w:r>
      <w:r w:rsidRPr="00391558">
        <w:rPr>
          <w:rFonts w:hint="eastAsia"/>
          <w:sz w:val="24"/>
          <w:szCs w:val="24"/>
          <w:lang w:eastAsia="zh-CN"/>
        </w:rPr>
        <w:t>名持有中级技能等级及以上消防设施操作员国家职业资格证书的检测技术人员。以上人员</w:t>
      </w:r>
      <w:r w:rsidRPr="00BE7608">
        <w:rPr>
          <w:rFonts w:hint="eastAsia"/>
          <w:sz w:val="24"/>
          <w:szCs w:val="24"/>
          <w:lang w:eastAsia="zh-CN"/>
        </w:rPr>
        <w:t>需提供有效职称证书和投标截止前半年内连续在投标人单位缴纳社会保险证明</w:t>
      </w:r>
      <w:r>
        <w:rPr>
          <w:rFonts w:hint="eastAsia"/>
          <w:sz w:val="24"/>
          <w:szCs w:val="24"/>
          <w:lang w:eastAsia="zh-CN"/>
        </w:rPr>
        <w:t>的复印件</w:t>
      </w:r>
      <w:r w:rsidRPr="00BE7608">
        <w:rPr>
          <w:rFonts w:hint="eastAsia"/>
          <w:sz w:val="24"/>
          <w:szCs w:val="24"/>
          <w:lang w:eastAsia="zh-CN"/>
        </w:rPr>
        <w:t>并加盖单位公章。</w:t>
      </w:r>
    </w:p>
    <w:p w14:paraId="69F01627" w14:textId="77777777" w:rsidR="00A76C1B" w:rsidRPr="00474A8D" w:rsidRDefault="00A76C1B" w:rsidP="00A76C1B">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5</w:t>
      </w:r>
      <w:r w:rsidRPr="00474A8D">
        <w:rPr>
          <w:rFonts w:hint="eastAsia"/>
          <w:color w:val="000000" w:themeColor="text1"/>
          <w:sz w:val="24"/>
          <w:szCs w:val="24"/>
          <w:lang w:eastAsia="zh-CN"/>
        </w:rPr>
        <w:t>.</w:t>
      </w:r>
      <w:r w:rsidRPr="00474A8D">
        <w:rPr>
          <w:color w:val="000000" w:themeColor="text1"/>
          <w:sz w:val="24"/>
          <w:szCs w:val="24"/>
          <w:lang w:eastAsia="zh-CN"/>
        </w:rPr>
        <w:t>参选人没有失信黑名单记录（以最高院失信被执行人系统发布信息为准）</w:t>
      </w:r>
      <w:r w:rsidRPr="00474A8D">
        <w:rPr>
          <w:rFonts w:hint="eastAsia"/>
          <w:color w:val="000000" w:themeColor="text1"/>
          <w:sz w:val="24"/>
          <w:szCs w:val="24"/>
          <w:lang w:eastAsia="zh-CN"/>
        </w:rPr>
        <w:t>。</w:t>
      </w:r>
    </w:p>
    <w:p w14:paraId="3A8EB4A7" w14:textId="77777777" w:rsidR="00A76C1B" w:rsidRPr="00474A8D" w:rsidRDefault="00A76C1B" w:rsidP="00A76C1B">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6</w:t>
      </w:r>
      <w:r w:rsidRPr="00474A8D">
        <w:rPr>
          <w:color w:val="000000" w:themeColor="text1"/>
          <w:sz w:val="24"/>
          <w:szCs w:val="24"/>
          <w:lang w:eastAsia="zh-CN"/>
        </w:rPr>
        <w:t>.与</w:t>
      </w:r>
      <w:r w:rsidRPr="00474A8D">
        <w:rPr>
          <w:rFonts w:hint="eastAsia"/>
          <w:color w:val="000000" w:themeColor="text1"/>
          <w:sz w:val="24"/>
          <w:szCs w:val="24"/>
          <w:lang w:eastAsia="zh-CN"/>
        </w:rPr>
        <w:t>比选人</w:t>
      </w:r>
      <w:r w:rsidRPr="00474A8D">
        <w:rPr>
          <w:color w:val="000000" w:themeColor="text1"/>
          <w:sz w:val="24"/>
          <w:szCs w:val="24"/>
          <w:lang w:eastAsia="zh-CN"/>
        </w:rPr>
        <w:t>无诉讼纠纷。</w:t>
      </w:r>
    </w:p>
    <w:p w14:paraId="6687E022" w14:textId="026A93C3" w:rsidR="00DF463A" w:rsidRPr="007B3DC2" w:rsidRDefault="006F0262" w:rsidP="007B3DC2">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r w:rsidR="007B3DC2">
        <w:rPr>
          <w:rFonts w:hint="eastAsia"/>
          <w:b/>
          <w:w w:val="95"/>
          <w:sz w:val="28"/>
          <w:lang w:eastAsia="zh-CN"/>
        </w:rPr>
        <w:t>：不设置</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189E7AD7"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1.参选文件递交的截止</w:t>
      </w:r>
      <w:r w:rsidR="00DD56C2" w:rsidRPr="00681969">
        <w:rPr>
          <w:color w:val="000000" w:themeColor="text1"/>
          <w:lang w:eastAsia="zh-CN"/>
        </w:rPr>
        <w:t>时间</w:t>
      </w:r>
      <w:r w:rsidR="009171AF" w:rsidRPr="00681969">
        <w:rPr>
          <w:rFonts w:hint="eastAsia"/>
          <w:color w:val="000000" w:themeColor="text1"/>
          <w:lang w:eastAsia="zh-CN"/>
        </w:rPr>
        <w:t>：202</w:t>
      </w:r>
      <w:r w:rsidR="00681969" w:rsidRPr="00681969">
        <w:rPr>
          <w:color w:val="000000" w:themeColor="text1"/>
          <w:lang w:eastAsia="zh-CN"/>
        </w:rPr>
        <w:t>3</w:t>
      </w:r>
      <w:r w:rsidR="009171AF" w:rsidRPr="00681969">
        <w:rPr>
          <w:rFonts w:hint="eastAsia"/>
          <w:color w:val="000000" w:themeColor="text1"/>
          <w:lang w:eastAsia="zh-CN"/>
        </w:rPr>
        <w:t>年</w:t>
      </w:r>
      <w:r w:rsidR="00681969" w:rsidRPr="00681969">
        <w:rPr>
          <w:color w:val="000000" w:themeColor="text1"/>
          <w:lang w:eastAsia="zh-CN"/>
        </w:rPr>
        <w:t>4</w:t>
      </w:r>
      <w:r w:rsidR="009171AF" w:rsidRPr="00681969">
        <w:rPr>
          <w:rFonts w:hint="eastAsia"/>
          <w:color w:val="000000" w:themeColor="text1"/>
          <w:lang w:eastAsia="zh-CN"/>
        </w:rPr>
        <w:t>月</w:t>
      </w:r>
      <w:r w:rsidR="006D48AE">
        <w:rPr>
          <w:color w:val="000000" w:themeColor="text1"/>
          <w:lang w:eastAsia="zh-CN"/>
        </w:rPr>
        <w:t>20</w:t>
      </w:r>
      <w:r w:rsidR="009171AF" w:rsidRPr="00681969">
        <w:rPr>
          <w:rFonts w:hint="eastAsia"/>
          <w:color w:val="000000" w:themeColor="text1"/>
          <w:lang w:eastAsia="zh-CN"/>
        </w:rPr>
        <w:t>日14时0分。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lastRenderedPageBreak/>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4888CBF9" w14:textId="51697A1E" w:rsidR="003102D1" w:rsidRPr="00681969" w:rsidRDefault="003102D1" w:rsidP="006F0262">
      <w:pPr>
        <w:pStyle w:val="a6"/>
        <w:spacing w:line="360" w:lineRule="auto"/>
        <w:ind w:right="121" w:firstLineChars="150" w:firstLine="360"/>
        <w:jc w:val="both"/>
        <w:rPr>
          <w:color w:val="000000" w:themeColor="text1"/>
          <w:lang w:eastAsia="zh-CN"/>
        </w:rPr>
      </w:pPr>
      <w:r w:rsidRPr="00681969">
        <w:rPr>
          <w:rFonts w:hint="eastAsia"/>
          <w:color w:val="000000" w:themeColor="text1"/>
          <w:lang w:eastAsia="zh-CN"/>
        </w:rPr>
        <w:t>（1）</w:t>
      </w:r>
      <w:r w:rsidRPr="00681969">
        <w:rPr>
          <w:color w:val="000000" w:themeColor="text1"/>
          <w:lang w:eastAsia="zh-CN"/>
        </w:rPr>
        <w:t>参选单位企业概况（企业简介、经营状况、近</w:t>
      </w:r>
      <w:r w:rsidR="00681969" w:rsidRPr="00681969">
        <w:rPr>
          <w:color w:val="000000" w:themeColor="text1"/>
          <w:lang w:eastAsia="zh-CN"/>
        </w:rPr>
        <w:t>3</w:t>
      </w:r>
      <w:r w:rsidRPr="00681969">
        <w:rPr>
          <w:color w:val="000000" w:themeColor="text1"/>
          <w:lang w:eastAsia="zh-CN"/>
        </w:rPr>
        <w:t>年业绩）、营业执照、资质证书等。</w:t>
      </w:r>
    </w:p>
    <w:p w14:paraId="5B4AE6E3" w14:textId="25721735" w:rsidR="003102D1" w:rsidRDefault="00D913F7" w:rsidP="006F0262">
      <w:pPr>
        <w:pStyle w:val="a6"/>
        <w:spacing w:line="360" w:lineRule="auto"/>
        <w:ind w:right="121" w:firstLineChars="150" w:firstLine="360"/>
        <w:jc w:val="both"/>
        <w:rPr>
          <w:color w:val="000000" w:themeColor="text1"/>
          <w:lang w:eastAsia="zh-CN"/>
        </w:rPr>
      </w:pPr>
      <w:r w:rsidRPr="00681969">
        <w:rPr>
          <w:rFonts w:hint="eastAsia"/>
          <w:color w:val="000000" w:themeColor="text1"/>
          <w:lang w:eastAsia="zh-CN"/>
        </w:rPr>
        <w:t>（</w:t>
      </w:r>
      <w:r w:rsidR="00681969" w:rsidRPr="00681969">
        <w:rPr>
          <w:color w:val="000000" w:themeColor="text1"/>
          <w:lang w:eastAsia="zh-CN"/>
        </w:rPr>
        <w:t>2</w:t>
      </w:r>
      <w:r w:rsidRPr="00681969">
        <w:rPr>
          <w:rFonts w:hint="eastAsia"/>
          <w:color w:val="000000" w:themeColor="text1"/>
          <w:lang w:eastAsia="zh-CN"/>
        </w:rPr>
        <w:t>）</w:t>
      </w:r>
      <w:r w:rsidR="003102D1" w:rsidRPr="00681969">
        <w:rPr>
          <w:rFonts w:hint="eastAsia"/>
          <w:color w:val="000000" w:themeColor="text1"/>
          <w:lang w:eastAsia="zh-CN"/>
        </w:rPr>
        <w:t>提供</w:t>
      </w:r>
      <w:r w:rsidR="00E739AE" w:rsidRPr="00681969">
        <w:rPr>
          <w:rFonts w:hint="eastAsia"/>
          <w:color w:val="000000" w:themeColor="text1"/>
          <w:lang w:eastAsia="zh-CN"/>
        </w:rPr>
        <w:t>在</w:t>
      </w:r>
      <w:r w:rsidR="00681969" w:rsidRPr="00681969">
        <w:rPr>
          <w:color w:val="000000" w:themeColor="text1"/>
          <w:lang w:eastAsia="zh-CN"/>
        </w:rPr>
        <w:t>3</w:t>
      </w:r>
      <w:r w:rsidRPr="00681969">
        <w:rPr>
          <w:rFonts w:hint="eastAsia"/>
          <w:color w:val="000000" w:themeColor="text1"/>
          <w:lang w:eastAsia="zh-CN"/>
        </w:rPr>
        <w:t>年内</w:t>
      </w:r>
      <w:r w:rsidR="00E739AE" w:rsidRPr="00681969">
        <w:rPr>
          <w:rFonts w:hint="eastAsia"/>
          <w:color w:val="000000" w:themeColor="text1"/>
          <w:lang w:eastAsia="zh-CN"/>
        </w:rPr>
        <w:t>同类工程的业绩证明</w:t>
      </w:r>
      <w:r w:rsidR="003102D1" w:rsidRPr="00681969">
        <w:rPr>
          <w:rFonts w:hint="eastAsia"/>
          <w:color w:val="000000" w:themeColor="text1"/>
          <w:lang w:eastAsia="zh-CN"/>
        </w:rPr>
        <w:t>（如合同）等，</w:t>
      </w:r>
      <w:r w:rsidR="003102D1" w:rsidRPr="00681969">
        <w:rPr>
          <w:color w:val="000000" w:themeColor="text1"/>
          <w:lang w:eastAsia="zh-CN"/>
        </w:rPr>
        <w:t>其他可以证明参选单位具有类似良好业绩的相关材料；凡弄虚作假的，一经查实，比选人有权取消其中选资格。</w:t>
      </w:r>
    </w:p>
    <w:p w14:paraId="35BA1798" w14:textId="30E8D236" w:rsidR="007B3DC2" w:rsidRDefault="007B3DC2" w:rsidP="007B3DC2">
      <w:pPr>
        <w:pStyle w:val="a6"/>
        <w:spacing w:line="360" w:lineRule="auto"/>
        <w:ind w:right="121" w:firstLineChars="150" w:firstLine="360"/>
        <w:jc w:val="both"/>
        <w:rPr>
          <w:color w:val="000000" w:themeColor="text1"/>
          <w:lang w:eastAsia="zh-CN"/>
        </w:rPr>
      </w:pPr>
      <w:r>
        <w:rPr>
          <w:rFonts w:hint="eastAsia"/>
          <w:color w:val="000000" w:themeColor="text1"/>
          <w:lang w:eastAsia="zh-CN"/>
        </w:rPr>
        <w:t>（3）项目团队人员简历及资格证书</w:t>
      </w:r>
      <w:r w:rsidR="00210820">
        <w:rPr>
          <w:rFonts w:hint="eastAsia"/>
          <w:color w:val="000000" w:themeColor="text1"/>
          <w:lang w:eastAsia="zh-CN"/>
        </w:rPr>
        <w:t>、社保证明</w:t>
      </w:r>
      <w:r>
        <w:rPr>
          <w:rFonts w:hint="eastAsia"/>
          <w:color w:val="000000" w:themeColor="text1"/>
          <w:lang w:eastAsia="zh-CN"/>
        </w:rPr>
        <w:t>。</w:t>
      </w:r>
    </w:p>
    <w:p w14:paraId="5AC1F672" w14:textId="32C46109" w:rsidR="00681969" w:rsidRPr="007B3DC2" w:rsidRDefault="007B3DC2" w:rsidP="007B3DC2">
      <w:pPr>
        <w:pStyle w:val="a6"/>
        <w:spacing w:line="360" w:lineRule="auto"/>
        <w:ind w:right="121" w:firstLineChars="150" w:firstLine="360"/>
        <w:jc w:val="both"/>
        <w:rPr>
          <w:color w:val="000000" w:themeColor="text1"/>
          <w:lang w:eastAsia="zh-CN"/>
        </w:rPr>
      </w:pPr>
      <w:r>
        <w:rPr>
          <w:rFonts w:hint="eastAsia"/>
          <w:color w:val="000000" w:themeColor="text1"/>
          <w:lang w:eastAsia="zh-CN"/>
        </w:rPr>
        <w:t>（4）</w:t>
      </w:r>
      <w:r w:rsidR="0033277A">
        <w:rPr>
          <w:rFonts w:hint="eastAsia"/>
          <w:lang w:eastAsia="zh-CN"/>
        </w:rPr>
        <w:t>商务报价文件</w:t>
      </w:r>
      <w:r w:rsidR="00632E52">
        <w:rPr>
          <w:rFonts w:hint="eastAsia"/>
          <w:lang w:eastAsia="zh-CN"/>
        </w:rPr>
        <w:t>，见附件商务报价函格式</w:t>
      </w:r>
      <w:r w:rsidR="00681969">
        <w:rPr>
          <w:lang w:eastAsia="zh-CN"/>
        </w:rPr>
        <w:t>.</w:t>
      </w:r>
    </w:p>
    <w:p w14:paraId="0578C973" w14:textId="52CC63EA" w:rsidR="0033277A" w:rsidRDefault="00681969" w:rsidP="006F0262">
      <w:pPr>
        <w:pStyle w:val="a6"/>
        <w:spacing w:line="360" w:lineRule="auto"/>
        <w:ind w:right="121" w:firstLineChars="200" w:firstLine="480"/>
        <w:jc w:val="both"/>
        <w:rPr>
          <w:lang w:eastAsia="zh-CN"/>
        </w:rPr>
      </w:pPr>
      <w:r>
        <w:rPr>
          <w:lang w:eastAsia="zh-CN"/>
        </w:rPr>
        <w:t>参选文件</w:t>
      </w:r>
      <w:r w:rsidR="009235B3">
        <w:rPr>
          <w:rFonts w:hint="eastAsia"/>
          <w:lang w:eastAsia="zh-CN"/>
        </w:rPr>
        <w:t>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3D9F4FE2" w:rsidR="00555E59" w:rsidRPr="002318C1" w:rsidRDefault="00555E59" w:rsidP="006F0262">
      <w:pPr>
        <w:pStyle w:val="a6"/>
        <w:spacing w:line="360" w:lineRule="auto"/>
        <w:ind w:right="121" w:firstLineChars="200" w:firstLine="482"/>
        <w:jc w:val="both"/>
        <w:rPr>
          <w:lang w:eastAsia="zh-CN"/>
        </w:rPr>
      </w:pPr>
      <w:r w:rsidRPr="00DE7146">
        <w:rPr>
          <w:rFonts w:hint="eastAsia"/>
          <w:b/>
          <w:color w:val="000000" w:themeColor="text1"/>
          <w:lang w:eastAsia="zh-CN"/>
        </w:rPr>
        <w:t>本项目设置最高控制价</w:t>
      </w:r>
      <w:r w:rsidR="000B3B87">
        <w:rPr>
          <w:b/>
          <w:color w:val="000000" w:themeColor="text1"/>
          <w:lang w:eastAsia="zh-CN"/>
        </w:rPr>
        <w:t>6</w:t>
      </w:r>
      <w:r w:rsidRPr="00DE7146">
        <w:rPr>
          <w:rFonts w:hint="eastAsia"/>
          <w:b/>
          <w:color w:val="000000" w:themeColor="text1"/>
          <w:lang w:eastAsia="zh-CN"/>
        </w:rPr>
        <w:t>万元整</w:t>
      </w:r>
      <w:r w:rsidR="009235B3" w:rsidRPr="00DE7146">
        <w:rPr>
          <w:rFonts w:hint="eastAsia"/>
          <w:b/>
          <w:color w:val="000000" w:themeColor="text1"/>
          <w:lang w:eastAsia="zh-CN"/>
        </w:rPr>
        <w:t>（含</w:t>
      </w:r>
      <w:r w:rsidR="000B3B87">
        <w:rPr>
          <w:rFonts w:hint="eastAsia"/>
          <w:b/>
          <w:color w:val="000000" w:themeColor="text1"/>
          <w:lang w:eastAsia="zh-CN"/>
        </w:rPr>
        <w:t>6%增值税</w:t>
      </w:r>
      <w:r w:rsidR="009235B3" w:rsidRPr="00DE7146">
        <w:rPr>
          <w:rFonts w:hint="eastAsia"/>
          <w:b/>
          <w:color w:val="000000" w:themeColor="text1"/>
          <w:lang w:eastAsia="zh-CN"/>
        </w:rPr>
        <w:t>包干总价）</w:t>
      </w:r>
      <w:r w:rsidRPr="00DE7146">
        <w:rPr>
          <w:rFonts w:hint="eastAsia"/>
          <w:color w:val="000000" w:themeColor="text1"/>
          <w:lang w:eastAsia="zh-CN"/>
        </w:rPr>
        <w:t>。</w:t>
      </w:r>
      <w:r w:rsidRPr="00555E59">
        <w:rPr>
          <w:rFonts w:hint="eastAsia"/>
          <w:lang w:eastAsia="zh-CN"/>
        </w:rPr>
        <w:t>参选人所填报的报价高于本项目最高限价的，其参选将被比选小组予以否决。</w:t>
      </w:r>
      <w:hyperlink r:id="rId11" w:history="1">
        <w:r w:rsidRPr="00555E59">
          <w:rPr>
            <w:rFonts w:hint="eastAsia"/>
            <w:lang w:eastAsia="zh-CN"/>
          </w:rPr>
          <w:t>如参选人对控制价存疑请于报价截止前发邮件至hjzhang@fhcpec.com.cn</w:t>
        </w:r>
      </w:hyperlink>
      <w:r w:rsidRPr="005D5BB2">
        <w:rPr>
          <w:rFonts w:hint="eastAsia"/>
          <w:lang w:eastAsia="zh-CN"/>
        </w:rPr>
        <w:t>。</w:t>
      </w:r>
    </w:p>
    <w:p w14:paraId="10230F60" w14:textId="63BC523A" w:rsidR="00555E59" w:rsidRPr="00DE7146" w:rsidRDefault="00DE7146" w:rsidP="00DE7146">
      <w:pPr>
        <w:pStyle w:val="a6"/>
        <w:spacing w:line="360" w:lineRule="auto"/>
        <w:ind w:right="121" w:firstLineChars="200" w:firstLine="480"/>
        <w:jc w:val="both"/>
        <w:rPr>
          <w:color w:val="000000" w:themeColor="text1"/>
          <w:lang w:eastAsia="zh-CN"/>
        </w:rPr>
      </w:pPr>
      <w:r w:rsidRPr="00DE7146">
        <w:rPr>
          <w:rFonts w:hint="eastAsia"/>
          <w:color w:val="000000" w:themeColor="text1"/>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35243D42"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0"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4AD8C5CD" w14:textId="77777777" w:rsidR="000B3B87" w:rsidRDefault="000B3B87" w:rsidP="00565CF8">
      <w:pPr>
        <w:spacing w:line="480" w:lineRule="exact"/>
        <w:jc w:val="center"/>
        <w:rPr>
          <w:b/>
          <w:color w:val="000000"/>
          <w:sz w:val="44"/>
          <w:szCs w:val="44"/>
          <w:lang w:eastAsia="zh-CN"/>
        </w:rPr>
      </w:pPr>
      <w:r w:rsidRPr="000B3B87">
        <w:rPr>
          <w:rFonts w:hint="eastAsia"/>
          <w:b/>
          <w:color w:val="000000"/>
          <w:sz w:val="44"/>
          <w:szCs w:val="44"/>
          <w:lang w:eastAsia="zh-CN"/>
        </w:rPr>
        <w:t>凝析油分离及减压装置消缺改造项目、</w:t>
      </w:r>
      <w:r w:rsidRPr="000B3B87">
        <w:rPr>
          <w:b/>
          <w:color w:val="000000"/>
          <w:sz w:val="44"/>
          <w:szCs w:val="44"/>
          <w:lang w:eastAsia="zh-CN"/>
        </w:rPr>
        <w:t>2#抽提装置项目的竣工验收前消防工程检测检查、联调联试委托</w:t>
      </w:r>
    </w:p>
    <w:p w14:paraId="78BF0644" w14:textId="792931B2" w:rsidR="00565CF8" w:rsidRPr="00565CF8" w:rsidRDefault="00565CF8" w:rsidP="00565CF8">
      <w:pPr>
        <w:spacing w:line="480" w:lineRule="exact"/>
        <w:jc w:val="center"/>
        <w:rPr>
          <w:b/>
          <w:color w:val="000000"/>
          <w:sz w:val="44"/>
          <w:szCs w:val="44"/>
          <w:lang w:eastAsia="zh-CN"/>
        </w:rPr>
      </w:pPr>
      <w:r w:rsidRPr="00565CF8">
        <w:rPr>
          <w:b/>
          <w:color w:val="000000"/>
          <w:sz w:val="44"/>
          <w:szCs w:val="44"/>
          <w:lang w:eastAsia="zh-CN"/>
        </w:rPr>
        <w:t>技术咨询服务合同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029A55A7" w14:textId="77777777"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565CF8">
        <w:rPr>
          <w:rFonts w:hint="eastAsia"/>
          <w:sz w:val="32"/>
          <w:szCs w:val="32"/>
          <w:lang w:eastAsia="zh-CN"/>
        </w:rPr>
        <w:t>福建福海创石油化工有限公司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3C37A9D7"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E469FF">
        <w:rPr>
          <w:sz w:val="32"/>
          <w:szCs w:val="32"/>
          <w:lang w:eastAsia="zh-CN"/>
        </w:rPr>
        <w:t>3</w:t>
      </w:r>
      <w:r>
        <w:rPr>
          <w:rFonts w:hint="eastAsia"/>
          <w:sz w:val="32"/>
          <w:szCs w:val="32"/>
          <w:lang w:eastAsia="zh-CN"/>
        </w:rPr>
        <w:t>年</w:t>
      </w:r>
      <w:r w:rsidR="00565CF8">
        <w:rPr>
          <w:sz w:val="32"/>
          <w:szCs w:val="32"/>
          <w:lang w:eastAsia="zh-CN"/>
        </w:rPr>
        <w:t>4</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B89FB8B" w14:textId="77777777"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1150C5">
        <w:rPr>
          <w:rFonts w:hAnsi="宋体"/>
          <w:lang w:eastAsia="zh-CN"/>
        </w:rPr>
        <w:t>福建福海创石油化工有限公司</w:t>
      </w:r>
    </w:p>
    <w:p w14:paraId="7783F9BB" w14:textId="777777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1D106D0D" w14:textId="1F52ED53"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E469FF">
        <w:rPr>
          <w:rFonts w:hAnsi="宋体" w:hint="eastAsia"/>
          <w:lang w:eastAsia="zh-CN"/>
        </w:rPr>
        <w:t>李邦雄</w:t>
      </w:r>
    </w:p>
    <w:p w14:paraId="1A3457C7" w14:textId="7F4DADC9"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0B3B87">
        <w:rPr>
          <w:rFonts w:hAnsi="宋体" w:hint="eastAsia"/>
          <w:lang w:eastAsia="zh-CN"/>
        </w:rPr>
        <w:t>简松文</w:t>
      </w:r>
    </w:p>
    <w:p w14:paraId="65182EC7"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6BC77F0D" w14:textId="56E3BA12"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0B3B87">
        <w:rPr>
          <w:rFonts w:hAnsi="宋体"/>
          <w:lang w:eastAsia="zh-CN"/>
        </w:rPr>
        <w:t>0596-</w:t>
      </w:r>
      <w:r w:rsidR="000B3B87" w:rsidRPr="000B3B87">
        <w:rPr>
          <w:rFonts w:hAnsi="宋体"/>
          <w:lang w:eastAsia="zh-CN"/>
        </w:rPr>
        <w:t>6085065  </w:t>
      </w:r>
    </w:p>
    <w:p w14:paraId="5F62121A" w14:textId="77777777"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505D5D5D" w14:textId="67099F5D"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0B3B87">
        <w:rPr>
          <w:rFonts w:hAnsi="宋体" w:hint="eastAsia"/>
          <w:lang w:eastAsia="zh-CN"/>
        </w:rPr>
        <w:t>swjian</w:t>
      </w:r>
      <w:r w:rsidR="00E469FF" w:rsidRPr="00E469FF">
        <w:rPr>
          <w:rFonts w:hAnsi="宋体"/>
          <w:lang w:eastAsia="zh-CN"/>
        </w:rPr>
        <w:t>@fhcpec.com.cn </w:t>
      </w:r>
    </w:p>
    <w:p w14:paraId="28D3A489" w14:textId="77777777" w:rsidR="00565CF8" w:rsidRDefault="00565CF8" w:rsidP="00565CF8">
      <w:pPr>
        <w:pStyle w:val="a7"/>
        <w:spacing w:line="400" w:lineRule="exact"/>
        <w:rPr>
          <w:rFonts w:hAnsi="宋体"/>
          <w:lang w:eastAsia="zh-CN"/>
        </w:rPr>
      </w:pPr>
    </w:p>
    <w:p w14:paraId="5A5BD6E3"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104FA85F"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5AFAF92F"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9367483"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6920A9C4"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51DBECA"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012D052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372B84BB"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2FB5D3CF"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0B3B87" w:rsidRPr="000B3B87">
        <w:rPr>
          <w:rFonts w:hAnsi="宋体" w:hint="eastAsia"/>
          <w:u w:val="single"/>
          <w:lang w:eastAsia="zh-CN"/>
        </w:rPr>
        <w:t>福建福海创石油化工有限公司凝析油分离及减压装置消缺改造项目、</w:t>
      </w:r>
      <w:r w:rsidR="000B3B87" w:rsidRPr="000B3B87">
        <w:rPr>
          <w:rFonts w:hAnsi="宋体"/>
          <w:u w:val="single"/>
          <w:lang w:eastAsia="zh-CN"/>
        </w:rPr>
        <w:t>2#抽提装置项目的竣工验收前消防工程检测检查、联调联试委托</w:t>
      </w:r>
      <w:r w:rsidRPr="005919C0">
        <w:rPr>
          <w:rFonts w:hAnsi="宋体" w:hint="eastAsia"/>
          <w:lang w:eastAsia="zh-CN"/>
        </w:rPr>
        <w:t>进行技术服务及咨询，并支付技术服务及咨询报酬。双方经过平等协商，在真实、充分地表达各自意愿的基础上，根据《中华人民共和国合同法》的规定，达成如下协议，并由双方共同恪守。</w:t>
      </w:r>
    </w:p>
    <w:p w14:paraId="48995B8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3E58B417"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1150C5">
        <w:rPr>
          <w:rFonts w:hAnsi="宋体" w:hint="eastAsia"/>
          <w:u w:val="single"/>
          <w:lang w:eastAsia="zh-CN"/>
        </w:rPr>
        <w:t>见附件发包说明</w:t>
      </w:r>
      <w:r w:rsidRPr="00A614B6">
        <w:rPr>
          <w:rFonts w:hAnsi="宋体" w:hint="eastAsia"/>
          <w:u w:val="single"/>
          <w:lang w:eastAsia="zh-CN"/>
        </w:rPr>
        <w:t xml:space="preserve">      </w:t>
      </w:r>
    </w:p>
    <w:p w14:paraId="6C01A7BA" w14:textId="070A9CE6"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0B3B87" w:rsidRPr="000B3B87">
        <w:rPr>
          <w:rFonts w:hAnsi="宋体" w:hint="eastAsia"/>
          <w:u w:val="single"/>
          <w:lang w:eastAsia="zh-CN"/>
        </w:rPr>
        <w:t>出具检测检查合格证明文件，《建设工程竣工验收消防查验报告》、《特殊建设工程消防验收申请表》等报告</w:t>
      </w:r>
      <w:r w:rsidR="000B3B87">
        <w:rPr>
          <w:rFonts w:hAnsi="宋体" w:hint="eastAsia"/>
          <w:u w:val="single"/>
          <w:lang w:eastAsia="zh-CN"/>
        </w:rPr>
        <w:t>，具体详见发包说明。</w:t>
      </w:r>
    </w:p>
    <w:p w14:paraId="168C6E7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24761090"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Pr="00A614B6">
        <w:rPr>
          <w:rFonts w:hAnsi="宋体" w:hint="eastAsia"/>
          <w:u w:val="single"/>
          <w:lang w:eastAsia="zh-CN"/>
        </w:rPr>
        <w:t xml:space="preserve">            </w:t>
      </w:r>
    </w:p>
    <w:p w14:paraId="60663588"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Pr="00A614B6">
        <w:rPr>
          <w:rFonts w:hAnsi="宋体" w:hint="eastAsia"/>
          <w:u w:val="single"/>
          <w:lang w:eastAsia="zh-CN"/>
        </w:rPr>
        <w:t xml:space="preserve">            </w:t>
      </w:r>
    </w:p>
    <w:p w14:paraId="5C8BC995" w14:textId="77777777" w:rsidR="000B3B87" w:rsidRPr="000B3B87" w:rsidRDefault="00565CF8" w:rsidP="000B3B87">
      <w:pPr>
        <w:pStyle w:val="a7"/>
        <w:spacing w:line="400" w:lineRule="exact"/>
        <w:rPr>
          <w:rFonts w:hAnsi="宋体"/>
          <w:u w:val="single"/>
          <w:lang w:eastAsia="zh-CN"/>
        </w:rPr>
      </w:pPr>
      <w:r w:rsidRPr="000B3B87">
        <w:rPr>
          <w:rFonts w:hAnsi="宋体" w:hint="eastAsia"/>
          <w:lang w:eastAsia="zh-CN"/>
        </w:rPr>
        <w:t xml:space="preserve">    3.技术服务及咨询进度：</w:t>
      </w:r>
      <w:r w:rsidRPr="00A614B6">
        <w:rPr>
          <w:rFonts w:hAnsi="宋体" w:hint="eastAsia"/>
          <w:u w:val="single"/>
          <w:lang w:eastAsia="zh-CN"/>
        </w:rPr>
        <w:t xml:space="preserve">  </w:t>
      </w:r>
      <w:r w:rsidR="000B3B87" w:rsidRPr="000B3B87">
        <w:rPr>
          <w:rFonts w:hAnsi="宋体" w:hint="eastAsia"/>
          <w:u w:val="single"/>
          <w:lang w:eastAsia="zh-CN"/>
        </w:rPr>
        <w:t>现场开始检测检查、联调联试时间：预计2</w:t>
      </w:r>
      <w:r w:rsidR="000B3B87" w:rsidRPr="000B3B87">
        <w:rPr>
          <w:rFonts w:hAnsi="宋体"/>
          <w:u w:val="single"/>
          <w:lang w:eastAsia="zh-CN"/>
        </w:rPr>
        <w:t>023</w:t>
      </w:r>
      <w:r w:rsidR="000B3B87" w:rsidRPr="000B3B87">
        <w:rPr>
          <w:rFonts w:hAnsi="宋体" w:hint="eastAsia"/>
          <w:u w:val="single"/>
          <w:lang w:eastAsia="zh-CN"/>
        </w:rPr>
        <w:t>年6月1</w:t>
      </w:r>
      <w:r w:rsidR="000B3B87" w:rsidRPr="000B3B87">
        <w:rPr>
          <w:rFonts w:hAnsi="宋体"/>
          <w:u w:val="single"/>
          <w:lang w:eastAsia="zh-CN"/>
        </w:rPr>
        <w:t>0</w:t>
      </w:r>
      <w:r w:rsidR="000B3B87" w:rsidRPr="000B3B87">
        <w:rPr>
          <w:rFonts w:hAnsi="宋体" w:hint="eastAsia"/>
          <w:u w:val="single"/>
          <w:lang w:eastAsia="zh-CN"/>
        </w:rPr>
        <w:t>日前，实际时间以甲方通知为准。</w:t>
      </w:r>
    </w:p>
    <w:p w14:paraId="79C1349D" w14:textId="26CFA404" w:rsidR="000B3B87" w:rsidRPr="000B3B87" w:rsidRDefault="000B3B87" w:rsidP="000B3B87">
      <w:pPr>
        <w:pStyle w:val="a7"/>
        <w:spacing w:line="400" w:lineRule="exact"/>
        <w:rPr>
          <w:rFonts w:hAnsi="宋体"/>
          <w:u w:val="single"/>
          <w:lang w:eastAsia="zh-CN"/>
        </w:rPr>
      </w:pPr>
      <w:r w:rsidRPr="000B3B87">
        <w:rPr>
          <w:rFonts w:hAnsi="宋体"/>
          <w:u w:val="single"/>
          <w:lang w:eastAsia="zh-CN"/>
        </w:rPr>
        <w:t xml:space="preserve"> </w:t>
      </w:r>
      <w:r>
        <w:rPr>
          <w:rFonts w:hAnsi="宋体" w:hint="eastAsia"/>
          <w:u w:val="single"/>
          <w:lang w:eastAsia="zh-CN"/>
        </w:rPr>
        <w:t>受托人</w:t>
      </w:r>
      <w:r w:rsidRPr="000B3B87">
        <w:rPr>
          <w:rFonts w:hAnsi="宋体" w:hint="eastAsia"/>
          <w:u w:val="single"/>
          <w:lang w:eastAsia="zh-CN"/>
        </w:rPr>
        <w:t>应分别根据2个项目的消防工程涉及的分部分项工程现场施工完成时间节点，及时、合理安排开展检测检查、联调联试工作，在单个项目涉及消防设施的所有工程竣工后</w:t>
      </w:r>
      <w:r w:rsidRPr="000B3B87">
        <w:rPr>
          <w:rFonts w:hAnsi="宋体"/>
          <w:u w:val="single"/>
          <w:lang w:eastAsia="zh-CN"/>
        </w:rPr>
        <w:t>5</w:t>
      </w:r>
      <w:r w:rsidRPr="000B3B87">
        <w:rPr>
          <w:rFonts w:hAnsi="宋体" w:hint="eastAsia"/>
          <w:u w:val="single"/>
          <w:lang w:eastAsia="zh-CN"/>
        </w:rPr>
        <w:t>个日历天内完成所有检测检查、联调联试工作并出具检测检查合格证明文件和联调联试相关记录。</w:t>
      </w:r>
    </w:p>
    <w:p w14:paraId="040C62ED" w14:textId="77777777" w:rsidR="000B3B87" w:rsidRPr="000B3B87" w:rsidRDefault="000B3B87" w:rsidP="000B3B87">
      <w:pPr>
        <w:pStyle w:val="a7"/>
        <w:spacing w:line="400" w:lineRule="exact"/>
        <w:rPr>
          <w:rFonts w:hAnsi="宋体"/>
          <w:u w:val="single"/>
          <w:lang w:eastAsia="zh-CN"/>
        </w:rPr>
      </w:pPr>
      <w:r w:rsidRPr="000B3B87">
        <w:rPr>
          <w:rFonts w:hAnsi="宋体" w:hint="eastAsia"/>
          <w:u w:val="single"/>
          <w:lang w:eastAsia="zh-CN"/>
        </w:rPr>
        <w:lastRenderedPageBreak/>
        <w:t>合同期限：合同签订后至2个项目均取得消防验收主管部门出具的《消防验收合格意见书》。</w:t>
      </w:r>
    </w:p>
    <w:p w14:paraId="1A759312" w14:textId="34518A9E" w:rsidR="00565CF8" w:rsidRPr="005919C0" w:rsidRDefault="00565CF8" w:rsidP="00565CF8">
      <w:pPr>
        <w:pStyle w:val="a7"/>
        <w:spacing w:line="400" w:lineRule="exact"/>
        <w:rPr>
          <w:rFonts w:hAnsi="宋体"/>
          <w:lang w:eastAsia="zh-CN"/>
        </w:rPr>
      </w:pPr>
      <w:r>
        <w:rPr>
          <w:rFonts w:hAnsi="宋体" w:hint="eastAsia"/>
          <w:lang w:eastAsia="zh-CN"/>
        </w:rPr>
        <w:t xml:space="preserve">    4</w:t>
      </w:r>
      <w:r w:rsidR="00B556A3">
        <w:rPr>
          <w:rFonts w:hAnsi="宋体" w:hint="eastAsia"/>
          <w:lang w:eastAsia="zh-CN"/>
        </w:rPr>
        <w:t>.</w:t>
      </w:r>
      <w:r w:rsidRPr="005919C0">
        <w:rPr>
          <w:rFonts w:hAnsi="宋体" w:hint="eastAsia"/>
          <w:lang w:eastAsia="zh-CN"/>
        </w:rPr>
        <w:t>技术服务及咨询质量要求：</w:t>
      </w:r>
      <w:r w:rsidR="00B556A3" w:rsidRPr="00B556A3">
        <w:rPr>
          <w:rFonts w:hAnsi="宋体" w:hint="eastAsia"/>
          <w:u w:val="single"/>
          <w:lang w:eastAsia="zh-CN"/>
        </w:rPr>
        <w:t>取得消防验收主管部门出具的《消防验收合格意见书》</w:t>
      </w:r>
      <w:r w:rsidR="00B556A3">
        <w:rPr>
          <w:rFonts w:hAnsi="宋体" w:hint="eastAsia"/>
          <w:u w:val="single"/>
          <w:lang w:eastAsia="zh-CN"/>
        </w:rPr>
        <w:t>。</w:t>
      </w:r>
      <w:r>
        <w:rPr>
          <w:rFonts w:hAnsi="宋体" w:hint="eastAsia"/>
          <w:u w:val="single"/>
          <w:lang w:eastAsia="zh-CN"/>
        </w:rPr>
        <w:t xml:space="preserve"> </w:t>
      </w:r>
    </w:p>
    <w:p w14:paraId="2B97E30C" w14:textId="4739F7E1"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00B556A3">
        <w:rPr>
          <w:rFonts w:hAnsi="宋体" w:hint="eastAsia"/>
          <w:lang w:eastAsia="zh-CN"/>
        </w:rPr>
        <w:t>.</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1150C5" w:rsidRPr="00A614B6">
        <w:rPr>
          <w:rFonts w:hAnsi="宋体" w:hint="eastAsia"/>
          <w:u w:val="single"/>
          <w:lang w:eastAsia="zh-CN"/>
        </w:rPr>
        <w:t xml:space="preserve"> </w:t>
      </w:r>
      <w:r>
        <w:rPr>
          <w:rFonts w:hAnsi="宋体" w:hint="eastAsia"/>
          <w:u w:val="single"/>
          <w:lang w:eastAsia="zh-CN"/>
        </w:rPr>
        <w:t xml:space="preserve">    </w:t>
      </w:r>
    </w:p>
    <w:p w14:paraId="7CEDFE1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14:paraId="513A14DE" w14:textId="787CA825"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033B7B">
        <w:rPr>
          <w:rFonts w:hAnsi="宋体" w:hint="eastAsia"/>
          <w:u w:val="single"/>
          <w:lang w:eastAsia="zh-CN"/>
        </w:rPr>
        <w:t>/</w:t>
      </w:r>
      <w:r w:rsidRPr="00A614B6">
        <w:rPr>
          <w:rFonts w:hAnsi="宋体" w:hint="eastAsia"/>
          <w:u w:val="single"/>
          <w:lang w:eastAsia="zh-CN"/>
        </w:rPr>
        <w:t xml:space="preserve">          </w:t>
      </w:r>
      <w:r w:rsidRPr="005919C0">
        <w:rPr>
          <w:rFonts w:hAnsi="宋体" w:hint="eastAsia"/>
          <w:lang w:eastAsia="zh-CN"/>
        </w:rPr>
        <w:t xml:space="preserve"> </w:t>
      </w:r>
    </w:p>
    <w:p w14:paraId="3C3F785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14:paraId="69F98151"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1150C5">
        <w:rPr>
          <w:rFonts w:hAnsi="宋体" w:hint="eastAsia"/>
          <w:lang w:eastAsia="zh-CN"/>
        </w:rPr>
        <w:t>6%增值</w:t>
      </w:r>
      <w:r>
        <w:rPr>
          <w:rFonts w:hAnsi="宋体" w:hint="eastAsia"/>
          <w:lang w:eastAsia="zh-CN"/>
        </w:rPr>
        <w:t>税）</w:t>
      </w:r>
    </w:p>
    <w:p w14:paraId="23E2F21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546E4B40" w14:textId="2B1E561B"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8263B0">
        <w:rPr>
          <w:rFonts w:hAnsi="宋体"/>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003A30C1" w:rsidRPr="0008189D">
        <w:rPr>
          <w:rFonts w:hAnsi="宋体" w:hint="eastAsia"/>
          <w:lang w:eastAsia="zh-CN"/>
        </w:rPr>
        <w:t>报告书</w:t>
      </w:r>
      <w:r w:rsidRPr="005919C0">
        <w:rPr>
          <w:rFonts w:hAnsi="宋体" w:hint="eastAsia"/>
          <w:lang w:eastAsia="zh-CN"/>
        </w:rPr>
        <w:t>后</w:t>
      </w:r>
      <w:r w:rsidRPr="00A614B6">
        <w:rPr>
          <w:rFonts w:hAnsi="宋体" w:hint="eastAsia"/>
          <w:u w:val="single"/>
          <w:lang w:eastAsia="zh-CN"/>
        </w:rPr>
        <w:t xml:space="preserve"> </w:t>
      </w:r>
      <w:r w:rsidR="00FE4BC3">
        <w:rPr>
          <w:rFonts w:hAnsi="宋体"/>
          <w:u w:val="single"/>
          <w:lang w:eastAsia="zh-CN"/>
        </w:rPr>
        <w:t>30</w:t>
      </w:r>
      <w:r w:rsidRPr="005919C0">
        <w:rPr>
          <w:rFonts w:hAnsi="宋体" w:hint="eastAsia"/>
          <w:lang w:eastAsia="zh-CN"/>
        </w:rPr>
        <w:t>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8263B0">
        <w:rPr>
          <w:rFonts w:hAnsi="宋体"/>
          <w:u w:val="single"/>
          <w:lang w:eastAsia="zh-CN"/>
        </w:rPr>
        <w:t>70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2649A97F" w14:textId="32C5E9AA"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8263B0">
        <w:rPr>
          <w:rFonts w:hAnsi="宋体"/>
          <w:lang w:eastAsia="zh-CN"/>
        </w:rPr>
        <w:t>2</w:t>
      </w:r>
      <w:r w:rsidRPr="005919C0">
        <w:rPr>
          <w:rFonts w:hAnsi="宋体" w:hint="eastAsia"/>
          <w:lang w:eastAsia="zh-CN"/>
        </w:rPr>
        <w:t>）</w:t>
      </w:r>
      <w:r w:rsidR="00033B7B">
        <w:rPr>
          <w:rFonts w:hAnsi="宋体" w:hint="eastAsia"/>
          <w:lang w:eastAsia="zh-CN"/>
        </w:rPr>
        <w:t>甲方取得</w:t>
      </w:r>
      <w:r w:rsidR="00033B7B" w:rsidRPr="00033B7B">
        <w:rPr>
          <w:rFonts w:hAnsi="宋体" w:hint="eastAsia"/>
          <w:lang w:eastAsia="zh-CN"/>
        </w:rPr>
        <w:t>消防验收主管部门出具的《消防验收合格意见书》</w:t>
      </w:r>
      <w:r w:rsidRPr="005919C0">
        <w:rPr>
          <w:rFonts w:hAnsi="宋体" w:hint="eastAsia"/>
          <w:lang w:eastAsia="zh-CN"/>
        </w:rPr>
        <w:t>后</w:t>
      </w:r>
      <w:r w:rsidRPr="00A614B6">
        <w:rPr>
          <w:rFonts w:hAnsi="宋体" w:hint="eastAsia"/>
          <w:u w:val="single"/>
          <w:lang w:eastAsia="zh-CN"/>
        </w:rPr>
        <w:t xml:space="preserve"> </w:t>
      </w:r>
      <w:r w:rsidR="00FE4BC3">
        <w:rPr>
          <w:rFonts w:hAnsi="宋体"/>
          <w:u w:val="single"/>
          <w:lang w:eastAsia="zh-CN"/>
        </w:rPr>
        <w:t>30</w:t>
      </w:r>
      <w:r w:rsidRPr="005919C0">
        <w:rPr>
          <w:rFonts w:hAnsi="宋体" w:hint="eastAsia"/>
          <w:lang w:eastAsia="zh-CN"/>
        </w:rPr>
        <w:t>日内，</w:t>
      </w:r>
      <w:r>
        <w:rPr>
          <w:rFonts w:hAnsi="宋体" w:hint="eastAsia"/>
          <w:lang w:eastAsia="zh-CN"/>
        </w:rPr>
        <w:t>甲方</w:t>
      </w:r>
      <w:r w:rsidRPr="005919C0">
        <w:rPr>
          <w:rFonts w:hAnsi="宋体" w:hint="eastAsia"/>
          <w:lang w:eastAsia="zh-CN"/>
        </w:rPr>
        <w:t>支付剩余款，即人民币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72F83F68" w14:textId="13BA7B70"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182B0E">
        <w:rPr>
          <w:rFonts w:hAnsi="宋体"/>
          <w:lang w:eastAsia="zh-CN"/>
        </w:rPr>
        <w:t>3</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FE4BC3">
        <w:rPr>
          <w:rFonts w:hAnsi="宋体"/>
          <w:u w:val="single"/>
          <w:lang w:eastAsia="zh-CN"/>
        </w:rPr>
        <w:t>30</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w:t>
      </w:r>
      <w:r w:rsidR="00FE4BC3">
        <w:rPr>
          <w:rFonts w:hAnsi="宋体" w:hint="eastAsia"/>
          <w:lang w:eastAsia="zh-CN"/>
        </w:rPr>
        <w:t>增值税专用</w:t>
      </w:r>
      <w:r>
        <w:rPr>
          <w:rFonts w:hAnsi="宋体" w:hint="eastAsia"/>
          <w:lang w:eastAsia="zh-CN"/>
        </w:rPr>
        <w:t>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38A563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7EA6486B"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4C352D2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4A8FC3D0"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680972B6" w14:textId="41AC0DD2" w:rsidR="00BB2BD6" w:rsidRDefault="00565CF8" w:rsidP="00565CF8">
      <w:pPr>
        <w:pStyle w:val="a7"/>
        <w:spacing w:line="400" w:lineRule="exact"/>
        <w:ind w:firstLineChars="200" w:firstLine="440"/>
        <w:rPr>
          <w:rFonts w:hAnsi="宋体"/>
          <w:u w:val="single"/>
          <w:lang w:eastAsia="zh-CN"/>
        </w:rPr>
      </w:pPr>
      <w:r w:rsidRPr="005919C0">
        <w:rPr>
          <w:rFonts w:hAnsi="宋体" w:hint="eastAsia"/>
          <w:lang w:eastAsia="zh-CN"/>
        </w:rPr>
        <w:t>1、乙方提交技术工作成果的形式</w:t>
      </w:r>
      <w:r w:rsidRPr="00530C0F">
        <w:rPr>
          <w:rFonts w:hAnsi="宋体" w:hint="eastAsia"/>
          <w:u w:val="single"/>
          <w:lang w:eastAsia="zh-CN"/>
        </w:rPr>
        <w:t>：</w:t>
      </w:r>
      <w:r w:rsidR="00530C0F">
        <w:rPr>
          <w:rFonts w:hAnsi="宋体" w:hint="eastAsia"/>
          <w:u w:val="single"/>
          <w:lang w:eastAsia="zh-CN"/>
        </w:rPr>
        <w:t>根据消防验收主管部门的要求</w:t>
      </w:r>
      <w:r w:rsidR="00BB2BD6" w:rsidRPr="00BB2BD6">
        <w:rPr>
          <w:rFonts w:hAnsi="宋体" w:hint="eastAsia"/>
          <w:u w:val="single"/>
          <w:lang w:eastAsia="zh-CN"/>
        </w:rPr>
        <w:t>。</w:t>
      </w:r>
    </w:p>
    <w:p w14:paraId="2B6A8737" w14:textId="007BCC0E"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00530C0F" w:rsidRPr="00530C0F">
        <w:rPr>
          <w:rFonts w:hAnsi="宋体" w:hint="eastAsia"/>
          <w:u w:val="single"/>
          <w:lang w:eastAsia="zh-CN"/>
        </w:rPr>
        <w:t>取得消防验收主管部门出具的《消防验收合格意见书》</w:t>
      </w:r>
      <w:r w:rsidR="00530C0F">
        <w:rPr>
          <w:rFonts w:hAnsi="宋体" w:hint="eastAsia"/>
          <w:u w:val="single"/>
          <w:lang w:eastAsia="zh-CN"/>
        </w:rPr>
        <w:t>。</w:t>
      </w:r>
      <w:r w:rsidR="001150C5">
        <w:rPr>
          <w:rFonts w:hAnsi="宋体"/>
          <w:u w:val="single"/>
          <w:lang w:eastAsia="zh-CN"/>
        </w:rPr>
        <w:t xml:space="preserve"> </w:t>
      </w:r>
    </w:p>
    <w:p w14:paraId="30D216D5"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Pr>
          <w:rFonts w:hAnsi="宋体"/>
          <w:u w:val="single"/>
          <w:lang w:eastAsia="zh-CN"/>
        </w:rPr>
        <w:t xml:space="preserve"> </w:t>
      </w:r>
    </w:p>
    <w:p w14:paraId="06C2B8A8" w14:textId="77777777"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w:t>
      </w:r>
      <w:r>
        <w:rPr>
          <w:rFonts w:hint="eastAsia"/>
          <w:szCs w:val="21"/>
          <w:lang w:eastAsia="zh-CN"/>
        </w:rPr>
        <w:lastRenderedPageBreak/>
        <w:t>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7732BF3F" w14:textId="2DF5AFCB"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AE6D49">
        <w:rPr>
          <w:rFonts w:hAnsi="宋体" w:hint="eastAsia"/>
          <w:u w:val="single"/>
          <w:lang w:eastAsia="zh-CN"/>
        </w:rPr>
        <w:t>简松文</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70DFD942"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14:paraId="569E9F1A" w14:textId="77777777"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1150C5">
        <w:rPr>
          <w:szCs w:val="21"/>
          <w:u w:val="single"/>
          <w:lang w:eastAsia="zh-CN"/>
        </w:rPr>
        <w:t>500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1150C5">
        <w:rPr>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14:paraId="1E4A9877"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14:paraId="2EC7D5EA" w14:textId="77777777"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14:paraId="43662CD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CDF8AE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6E03F18"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1150C5">
        <w:rPr>
          <w:rFonts w:hAnsi="宋体"/>
          <w:u w:val="single"/>
          <w:lang w:eastAsia="zh-CN"/>
        </w:rPr>
        <w:t>6</w:t>
      </w:r>
      <w:r w:rsidRPr="005919C0">
        <w:rPr>
          <w:rFonts w:hAnsi="宋体" w:hint="eastAsia"/>
          <w:lang w:eastAsia="zh-CN"/>
        </w:rPr>
        <w:t>份，甲方执</w:t>
      </w:r>
      <w:r w:rsidR="001150C5">
        <w:rPr>
          <w:rFonts w:hAnsi="宋体"/>
          <w:u w:val="single"/>
          <w:lang w:eastAsia="zh-CN"/>
        </w:rPr>
        <w:t>4</w:t>
      </w:r>
      <w:r w:rsidRPr="005919C0">
        <w:rPr>
          <w:rFonts w:hAnsi="宋体" w:hint="eastAsia"/>
          <w:lang w:eastAsia="zh-CN"/>
        </w:rPr>
        <w:t>份，乙方执</w:t>
      </w:r>
      <w:r w:rsidRPr="00A614B6">
        <w:rPr>
          <w:rFonts w:hAnsi="宋体" w:hint="eastAsia"/>
          <w:u w:val="single"/>
          <w:lang w:eastAsia="zh-CN"/>
        </w:rPr>
        <w:t xml:space="preserve"> </w:t>
      </w:r>
      <w:r w:rsidR="001150C5">
        <w:rPr>
          <w:rFonts w:hAnsi="宋体"/>
          <w:u w:val="single"/>
          <w:lang w:eastAsia="zh-CN"/>
        </w:rPr>
        <w:t>2</w:t>
      </w:r>
      <w:r>
        <w:rPr>
          <w:rFonts w:hAnsi="宋体"/>
          <w:u w:val="single"/>
          <w:lang w:eastAsia="zh-CN"/>
        </w:rPr>
        <w:t xml:space="preserve"> </w:t>
      </w:r>
      <w:r w:rsidRPr="005919C0">
        <w:rPr>
          <w:rFonts w:hAnsi="宋体" w:hint="eastAsia"/>
          <w:lang w:eastAsia="zh-CN"/>
        </w:rPr>
        <w:t>份，具有同等法律效力。</w:t>
      </w:r>
    </w:p>
    <w:p w14:paraId="2B2920EF" w14:textId="77777777" w:rsidR="00565CF8" w:rsidRPr="005919C0" w:rsidRDefault="00565CF8" w:rsidP="00565CF8">
      <w:pPr>
        <w:pStyle w:val="a7"/>
        <w:spacing w:line="400" w:lineRule="exact"/>
        <w:rPr>
          <w:rFonts w:hAnsi="宋体"/>
          <w:lang w:eastAsia="zh-CN"/>
        </w:rPr>
      </w:pPr>
    </w:p>
    <w:p w14:paraId="63E13FCC"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14:paraId="5359602E"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 xml:space="preserve">                           </w:t>
      </w:r>
    </w:p>
    <w:p w14:paraId="26CBB435" w14:textId="3D9669B1" w:rsidR="00565CF8" w:rsidRPr="005919C0" w:rsidRDefault="00565CF8" w:rsidP="00565CF8">
      <w:pPr>
        <w:pStyle w:val="a7"/>
        <w:spacing w:line="400" w:lineRule="exact"/>
        <w:rPr>
          <w:rFonts w:hAnsi="宋体"/>
          <w:lang w:eastAsia="zh-CN"/>
        </w:rPr>
      </w:pPr>
      <w:r w:rsidRPr="005919C0">
        <w:rPr>
          <w:rFonts w:hAnsi="宋体" w:hint="eastAsia"/>
          <w:lang w:eastAsia="zh-CN"/>
        </w:rPr>
        <w:t xml:space="preserve">   </w:t>
      </w:r>
      <w:r w:rsidR="001150C5">
        <w:rPr>
          <w:rFonts w:hAnsi="宋体"/>
          <w:lang w:eastAsia="zh-CN"/>
        </w:rPr>
        <w:t xml:space="preserve">   202</w:t>
      </w:r>
      <w:r w:rsidR="0077101D">
        <w:rPr>
          <w:rFonts w:hAnsi="宋体"/>
          <w:lang w:eastAsia="zh-CN"/>
        </w:rPr>
        <w:t>3</w:t>
      </w:r>
      <w:r w:rsidRPr="005919C0">
        <w:rPr>
          <w:rFonts w:hAnsi="宋体"/>
          <w:lang w:eastAsia="zh-CN"/>
        </w:rPr>
        <w:t>年</w:t>
      </w:r>
      <w:r w:rsidR="001150C5">
        <w:rPr>
          <w:rFonts w:hAnsi="宋体"/>
          <w:lang w:eastAsia="zh-CN"/>
        </w:rPr>
        <w:t>4</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sidR="001150C5">
        <w:rPr>
          <w:rFonts w:hAnsi="宋体"/>
          <w:lang w:eastAsia="zh-CN"/>
        </w:rPr>
        <w:t>202</w:t>
      </w:r>
      <w:r w:rsidR="0077101D">
        <w:rPr>
          <w:rFonts w:hAnsi="宋体"/>
          <w:lang w:eastAsia="zh-CN"/>
        </w:rPr>
        <w:t>3</w:t>
      </w:r>
      <w:r w:rsidRPr="005919C0">
        <w:rPr>
          <w:rFonts w:hAnsi="宋体"/>
          <w:lang w:eastAsia="zh-CN"/>
        </w:rPr>
        <w:t>年</w:t>
      </w:r>
      <w:r w:rsidR="00631F92">
        <w:rPr>
          <w:rFonts w:hAnsi="宋体"/>
          <w:lang w:eastAsia="zh-CN"/>
        </w:rPr>
        <w:t>4</w:t>
      </w:r>
      <w:r w:rsidRPr="005919C0">
        <w:rPr>
          <w:rFonts w:hAnsi="宋体"/>
          <w:lang w:eastAsia="zh-CN"/>
        </w:rPr>
        <w:t>月</w:t>
      </w:r>
      <w:r>
        <w:rPr>
          <w:rFonts w:hAnsi="宋体"/>
          <w:lang w:eastAsia="zh-CN"/>
        </w:rPr>
        <w:t xml:space="preserve">      </w:t>
      </w:r>
      <w:r w:rsidRPr="005919C0">
        <w:rPr>
          <w:rFonts w:hAnsi="宋体"/>
          <w:lang w:eastAsia="zh-CN"/>
        </w:rPr>
        <w:t>日</w:t>
      </w:r>
    </w:p>
    <w:p w14:paraId="6FCD1384" w14:textId="77777777" w:rsidR="00025717" w:rsidRDefault="00025717" w:rsidP="00565CF8">
      <w:pPr>
        <w:tabs>
          <w:tab w:val="left" w:pos="420"/>
        </w:tabs>
        <w:rPr>
          <w:sz w:val="24"/>
          <w:szCs w:val="24"/>
          <w:lang w:eastAsia="zh-CN"/>
        </w:rPr>
      </w:pPr>
    </w:p>
    <w:p w14:paraId="2972ACFC" w14:textId="77777777" w:rsidR="001150C5" w:rsidRDefault="001150C5" w:rsidP="001150C5">
      <w:pPr>
        <w:pStyle w:val="10"/>
      </w:pPr>
    </w:p>
    <w:p w14:paraId="2F63071B" w14:textId="77777777" w:rsidR="001150C5" w:rsidRDefault="001150C5" w:rsidP="001150C5">
      <w:pPr>
        <w:pStyle w:val="10"/>
      </w:pPr>
    </w:p>
    <w:p w14:paraId="721CC7C4" w14:textId="77777777" w:rsidR="00A37735" w:rsidRDefault="00A37735" w:rsidP="00B6462C">
      <w:pPr>
        <w:spacing w:line="360" w:lineRule="auto"/>
        <w:rPr>
          <w:sz w:val="24"/>
          <w:szCs w:val="24"/>
          <w:lang w:eastAsia="zh-CN"/>
        </w:rPr>
      </w:pPr>
    </w:p>
    <w:p w14:paraId="7F3266DC" w14:textId="77777777" w:rsidR="00A37735" w:rsidRDefault="00B6462C" w:rsidP="00A37735">
      <w:pPr>
        <w:spacing w:line="360" w:lineRule="auto"/>
        <w:rPr>
          <w:b/>
          <w:sz w:val="24"/>
          <w:szCs w:val="24"/>
          <w:lang w:eastAsia="zh-CN"/>
        </w:rPr>
      </w:pPr>
      <w:r w:rsidRPr="00B6462C">
        <w:rPr>
          <w:sz w:val="24"/>
          <w:szCs w:val="24"/>
          <w:lang w:eastAsia="zh-CN"/>
        </w:rPr>
        <w:lastRenderedPageBreak/>
        <w:t>附件</w:t>
      </w:r>
      <w:r w:rsidR="00A37735" w:rsidRPr="00A37735">
        <w:rPr>
          <w:rFonts w:hint="eastAsia"/>
          <w:b/>
          <w:sz w:val="24"/>
          <w:szCs w:val="24"/>
          <w:lang w:eastAsia="zh-CN"/>
        </w:rPr>
        <w:t>1</w:t>
      </w:r>
      <w:r w:rsidRPr="00A37735">
        <w:rPr>
          <w:rFonts w:hint="eastAsia"/>
          <w:b/>
          <w:sz w:val="24"/>
          <w:szCs w:val="24"/>
          <w:lang w:eastAsia="zh-CN"/>
        </w:rPr>
        <w:t>：</w:t>
      </w:r>
    </w:p>
    <w:p w14:paraId="68AEB18E" w14:textId="4BA102E7" w:rsidR="00A37735" w:rsidRPr="00A37735" w:rsidRDefault="00A37735" w:rsidP="00A37735">
      <w:pPr>
        <w:spacing w:line="360" w:lineRule="auto"/>
        <w:jc w:val="center"/>
        <w:rPr>
          <w:sz w:val="24"/>
          <w:szCs w:val="24"/>
          <w:lang w:eastAsia="zh-CN"/>
        </w:rPr>
      </w:pPr>
      <w:r w:rsidRPr="00A37735">
        <w:rPr>
          <w:rFonts w:hint="eastAsia"/>
          <w:b/>
          <w:sz w:val="24"/>
          <w:szCs w:val="24"/>
          <w:lang w:eastAsia="zh-CN"/>
        </w:rPr>
        <w:t>凝析油分离装置及减压蒸馏装置消缺改造项目、2</w:t>
      </w:r>
      <w:r w:rsidRPr="00A37735">
        <w:rPr>
          <w:b/>
          <w:sz w:val="24"/>
          <w:szCs w:val="24"/>
          <w:lang w:eastAsia="zh-CN"/>
        </w:rPr>
        <w:t>#</w:t>
      </w:r>
      <w:r w:rsidRPr="00A37735">
        <w:rPr>
          <w:rFonts w:hint="eastAsia"/>
          <w:b/>
          <w:sz w:val="24"/>
          <w:szCs w:val="24"/>
          <w:lang w:eastAsia="zh-CN"/>
        </w:rPr>
        <w:t>抽提装置项目的竣工验收前消防工程检测检查、设施联调联试委托的发包说明</w:t>
      </w:r>
    </w:p>
    <w:p w14:paraId="10DE7519" w14:textId="77777777" w:rsidR="00A37735" w:rsidRPr="00A37735" w:rsidRDefault="00A37735" w:rsidP="00A37735">
      <w:pPr>
        <w:spacing w:line="360" w:lineRule="auto"/>
        <w:rPr>
          <w:rFonts w:asciiTheme="minorEastAsia" w:eastAsiaTheme="minorEastAsia" w:hAnsiTheme="minorEastAsia"/>
          <w:b/>
          <w:bCs/>
        </w:rPr>
      </w:pPr>
      <w:r w:rsidRPr="00A37735">
        <w:rPr>
          <w:rFonts w:asciiTheme="minorEastAsia" w:eastAsiaTheme="minorEastAsia" w:hAnsiTheme="minorEastAsia" w:hint="eastAsia"/>
          <w:b/>
          <w:bCs/>
        </w:rPr>
        <w:t>一、项目简介</w:t>
      </w:r>
    </w:p>
    <w:p w14:paraId="413EF1C2" w14:textId="77777777" w:rsidR="00A37735" w:rsidRPr="00A37735" w:rsidRDefault="00A37735" w:rsidP="00A37735">
      <w:pPr>
        <w:pStyle w:val="aa"/>
        <w:widowControl/>
        <w:numPr>
          <w:ilvl w:val="1"/>
          <w:numId w:val="22"/>
        </w:numPr>
        <w:autoSpaceDE/>
        <w:autoSpaceDN/>
        <w:spacing w:before="0" w:line="360" w:lineRule="auto"/>
        <w:ind w:left="567" w:hanging="567"/>
        <w:jc w:val="both"/>
        <w:rPr>
          <w:rFonts w:asciiTheme="minorEastAsia" w:eastAsiaTheme="minorEastAsia" w:hAnsiTheme="minorEastAsia"/>
          <w:color w:val="000000"/>
          <w:lang w:eastAsia="zh-CN"/>
        </w:rPr>
      </w:pPr>
      <w:r w:rsidRPr="00A37735">
        <w:rPr>
          <w:rFonts w:asciiTheme="minorEastAsia" w:eastAsiaTheme="minorEastAsia" w:hAnsiTheme="minorEastAsia" w:hint="eastAsia"/>
          <w:lang w:eastAsia="zh-CN"/>
        </w:rPr>
        <w:t>凝析油分离装置及减压蒸馏装置消缺改造项目：</w:t>
      </w:r>
    </w:p>
    <w:p w14:paraId="26CD89BA" w14:textId="77777777" w:rsidR="00A37735" w:rsidRPr="00A37735" w:rsidRDefault="00A37735" w:rsidP="00A37735">
      <w:pPr>
        <w:pStyle w:val="aa"/>
        <w:widowControl/>
        <w:spacing w:line="360" w:lineRule="auto"/>
        <w:ind w:left="567" w:firstLine="0"/>
        <w:rPr>
          <w:rFonts w:asciiTheme="minorEastAsia" w:eastAsiaTheme="minorEastAsia" w:hAnsiTheme="minorEastAsia"/>
          <w:color w:val="000000"/>
          <w:lang w:eastAsia="zh-CN"/>
        </w:rPr>
      </w:pPr>
      <w:r w:rsidRPr="00A37735">
        <w:rPr>
          <w:rFonts w:asciiTheme="minorEastAsia" w:eastAsiaTheme="minorEastAsia" w:hAnsiTheme="minorEastAsia" w:hint="eastAsia"/>
          <w:lang w:eastAsia="zh-CN"/>
        </w:rPr>
        <w:t>凝析油分离装置及减压蒸馏装置，位于福建福海创石油化工有限公司内现有的</w:t>
      </w:r>
      <w:r w:rsidRPr="00A37735">
        <w:rPr>
          <w:rFonts w:asciiTheme="minorEastAsia" w:eastAsiaTheme="minorEastAsia" w:hAnsiTheme="minorEastAsia" w:hint="eastAsia"/>
          <w:lang w:val="zh-CN" w:eastAsia="zh-CN"/>
        </w:rPr>
        <w:t>减粘裂化装置北侧、</w:t>
      </w:r>
      <w:r w:rsidRPr="00A37735">
        <w:rPr>
          <w:rFonts w:asciiTheme="minorEastAsia" w:eastAsiaTheme="minorEastAsia" w:hAnsiTheme="minorEastAsia" w:hint="eastAsia"/>
          <w:lang w:eastAsia="zh-CN"/>
        </w:rPr>
        <w:t>热电站东侧、硫磺回收南侧、火炬系统西侧，占地 面积38688.36㎡。</w:t>
      </w:r>
      <w:r w:rsidRPr="00A37735">
        <w:rPr>
          <w:rFonts w:asciiTheme="minorEastAsia" w:eastAsiaTheme="minorEastAsia" w:hAnsiTheme="minorEastAsia" w:hint="eastAsia"/>
          <w:color w:val="000000"/>
          <w:lang w:eastAsia="zh-CN"/>
        </w:rPr>
        <w:t>凝析油分离装置（C</w:t>
      </w:r>
      <w:r w:rsidRPr="00A37735">
        <w:rPr>
          <w:rFonts w:asciiTheme="minorEastAsia" w:eastAsiaTheme="minorEastAsia" w:hAnsiTheme="minorEastAsia"/>
          <w:color w:val="000000"/>
          <w:lang w:eastAsia="zh-CN"/>
        </w:rPr>
        <w:t>SU</w:t>
      </w:r>
      <w:r w:rsidRPr="00A37735">
        <w:rPr>
          <w:rFonts w:asciiTheme="minorEastAsia" w:eastAsiaTheme="minorEastAsia" w:hAnsiTheme="minorEastAsia" w:hint="eastAsia"/>
          <w:color w:val="000000"/>
          <w:lang w:eastAsia="zh-CN"/>
        </w:rPr>
        <w:t>）/减压蒸馏装置（V</w:t>
      </w:r>
      <w:r w:rsidRPr="00A37735">
        <w:rPr>
          <w:rFonts w:asciiTheme="minorEastAsia" w:eastAsiaTheme="minorEastAsia" w:hAnsiTheme="minorEastAsia"/>
          <w:color w:val="000000"/>
          <w:lang w:eastAsia="zh-CN"/>
        </w:rPr>
        <w:t>DU</w:t>
      </w:r>
      <w:r w:rsidRPr="00A37735">
        <w:rPr>
          <w:rFonts w:asciiTheme="minorEastAsia" w:eastAsiaTheme="minorEastAsia" w:hAnsiTheme="minorEastAsia" w:hint="eastAsia"/>
          <w:color w:val="000000"/>
          <w:lang w:eastAsia="zh-CN"/>
        </w:rPr>
        <w:t>）已于2</w:t>
      </w:r>
      <w:r w:rsidRPr="00A37735">
        <w:rPr>
          <w:rFonts w:asciiTheme="minorEastAsia" w:eastAsiaTheme="minorEastAsia" w:hAnsiTheme="minorEastAsia"/>
          <w:color w:val="000000"/>
          <w:lang w:eastAsia="zh-CN"/>
        </w:rPr>
        <w:t>013</w:t>
      </w:r>
      <w:r w:rsidRPr="00A37735">
        <w:rPr>
          <w:rFonts w:asciiTheme="minorEastAsia" w:eastAsiaTheme="minorEastAsia" w:hAnsiTheme="minorEastAsia" w:hint="eastAsia"/>
          <w:color w:val="000000"/>
          <w:lang w:eastAsia="zh-CN"/>
        </w:rPr>
        <w:t>年通过消防验收（漳公消验字[</w:t>
      </w:r>
      <w:r w:rsidRPr="00A37735">
        <w:rPr>
          <w:rFonts w:asciiTheme="minorEastAsia" w:eastAsiaTheme="minorEastAsia" w:hAnsiTheme="minorEastAsia"/>
          <w:color w:val="000000"/>
          <w:lang w:eastAsia="zh-CN"/>
        </w:rPr>
        <w:t>2013]</w:t>
      </w:r>
      <w:r w:rsidRPr="00A37735">
        <w:rPr>
          <w:rFonts w:asciiTheme="minorEastAsia" w:eastAsiaTheme="minorEastAsia" w:hAnsiTheme="minorEastAsia" w:hint="eastAsia"/>
          <w:color w:val="000000"/>
          <w:lang w:eastAsia="zh-CN"/>
        </w:rPr>
        <w:t>第0</w:t>
      </w:r>
      <w:r w:rsidRPr="00A37735">
        <w:rPr>
          <w:rFonts w:asciiTheme="minorEastAsia" w:eastAsiaTheme="minorEastAsia" w:hAnsiTheme="minorEastAsia"/>
          <w:color w:val="000000"/>
          <w:lang w:eastAsia="zh-CN"/>
        </w:rPr>
        <w:t>036</w:t>
      </w:r>
      <w:r w:rsidRPr="00A37735">
        <w:rPr>
          <w:rFonts w:asciiTheme="minorEastAsia" w:eastAsiaTheme="minorEastAsia" w:hAnsiTheme="minorEastAsia" w:hint="eastAsia"/>
          <w:color w:val="000000"/>
          <w:lang w:eastAsia="zh-CN"/>
        </w:rPr>
        <w:t>号）。本项目为装置区消缺改造项目，未涉及房屋建筑部分，涉及的装置区部分的占地面积约2</w:t>
      </w:r>
      <w:r w:rsidRPr="00A37735">
        <w:rPr>
          <w:rFonts w:asciiTheme="minorEastAsia" w:eastAsiaTheme="minorEastAsia" w:hAnsiTheme="minorEastAsia"/>
          <w:color w:val="000000"/>
          <w:lang w:eastAsia="zh-CN"/>
        </w:rPr>
        <w:t>800m</w:t>
      </w:r>
      <w:r w:rsidRPr="00A37735">
        <w:rPr>
          <w:rFonts w:asciiTheme="minorEastAsia" w:eastAsiaTheme="minorEastAsia" w:hAnsiTheme="minorEastAsia"/>
          <w:color w:val="000000"/>
          <w:vertAlign w:val="superscript"/>
          <w:lang w:eastAsia="zh-CN"/>
        </w:rPr>
        <w:t>2</w:t>
      </w:r>
      <w:r w:rsidRPr="00A37735">
        <w:rPr>
          <w:rFonts w:asciiTheme="minorEastAsia" w:eastAsiaTheme="minorEastAsia" w:hAnsiTheme="minorEastAsia" w:hint="eastAsia"/>
          <w:color w:val="000000"/>
          <w:lang w:eastAsia="zh-CN"/>
        </w:rPr>
        <w:t>。</w:t>
      </w:r>
    </w:p>
    <w:p w14:paraId="36296DC7" w14:textId="77777777" w:rsidR="00A37735" w:rsidRPr="00A37735" w:rsidRDefault="00A37735" w:rsidP="00A37735">
      <w:pPr>
        <w:pStyle w:val="aa"/>
        <w:widowControl/>
        <w:numPr>
          <w:ilvl w:val="1"/>
          <w:numId w:val="22"/>
        </w:numPr>
        <w:autoSpaceDE/>
        <w:autoSpaceDN/>
        <w:spacing w:before="0" w:line="360" w:lineRule="auto"/>
        <w:ind w:left="567" w:hanging="567"/>
        <w:jc w:val="both"/>
        <w:rPr>
          <w:rFonts w:asciiTheme="minorEastAsia" w:eastAsiaTheme="minorEastAsia" w:hAnsiTheme="minorEastAsia"/>
          <w:color w:val="000000"/>
        </w:rPr>
      </w:pPr>
      <w:r w:rsidRPr="00A37735">
        <w:rPr>
          <w:rFonts w:asciiTheme="minorEastAsia" w:eastAsiaTheme="minorEastAsia" w:hAnsiTheme="minorEastAsia"/>
          <w:color w:val="000000"/>
        </w:rPr>
        <w:t>2#90 万吨/年抽提装置</w:t>
      </w:r>
      <w:r w:rsidRPr="00A37735">
        <w:rPr>
          <w:rFonts w:asciiTheme="minorEastAsia" w:eastAsiaTheme="minorEastAsia" w:hAnsiTheme="minorEastAsia" w:hint="eastAsia"/>
          <w:color w:val="000000"/>
        </w:rPr>
        <w:t>项目：</w:t>
      </w:r>
    </w:p>
    <w:p w14:paraId="6E653086" w14:textId="77777777" w:rsidR="00A37735" w:rsidRPr="00A37735" w:rsidRDefault="00A37735" w:rsidP="00A37735">
      <w:pPr>
        <w:pStyle w:val="aa"/>
        <w:widowControl/>
        <w:spacing w:line="360" w:lineRule="auto"/>
        <w:ind w:left="567" w:firstLine="0"/>
        <w:rPr>
          <w:rFonts w:asciiTheme="minorEastAsia" w:eastAsiaTheme="minorEastAsia" w:hAnsiTheme="minorEastAsia"/>
          <w:color w:val="000000"/>
          <w:lang w:eastAsia="zh-CN"/>
        </w:rPr>
      </w:pPr>
      <w:r w:rsidRPr="00A37735">
        <w:rPr>
          <w:rFonts w:asciiTheme="minorEastAsia" w:eastAsiaTheme="minorEastAsia" w:hAnsiTheme="minorEastAsia"/>
          <w:color w:val="000000"/>
          <w:lang w:eastAsia="zh-CN"/>
        </w:rPr>
        <w:t>2#90 万吨/年芳烃抽提装置</w:t>
      </w:r>
      <w:r w:rsidRPr="00A37735">
        <w:rPr>
          <w:rFonts w:asciiTheme="minorEastAsia" w:eastAsiaTheme="minorEastAsia" w:hAnsiTheme="minorEastAsia" w:hint="eastAsia"/>
          <w:color w:val="000000"/>
          <w:lang w:eastAsia="zh-CN"/>
        </w:rPr>
        <w:t>为新建项目，装置区</w:t>
      </w:r>
      <w:r w:rsidRPr="00A37735">
        <w:rPr>
          <w:rFonts w:asciiTheme="minorEastAsia" w:eastAsiaTheme="minorEastAsia" w:hAnsiTheme="minorEastAsia"/>
          <w:color w:val="000000"/>
          <w:lang w:eastAsia="zh-CN"/>
        </w:rPr>
        <w:t xml:space="preserve">北侧为冷却水站，南侧为 </w:t>
      </w:r>
      <w:r w:rsidRPr="00A37735">
        <w:rPr>
          <w:rStyle w:val="fontstyle01"/>
          <w:rFonts w:asciiTheme="minorEastAsia" w:eastAsiaTheme="minorEastAsia" w:hAnsiTheme="minorEastAsia" w:hint="default"/>
          <w:sz w:val="22"/>
          <w:szCs w:val="22"/>
          <w:lang w:eastAsia="zh-CN"/>
        </w:rPr>
        <w:t>机柜间(FAR21) 和10KV变电所（SS11-1）</w:t>
      </w:r>
      <w:r w:rsidRPr="00A37735">
        <w:rPr>
          <w:rFonts w:asciiTheme="minorEastAsia" w:eastAsiaTheme="minorEastAsia" w:hAnsiTheme="minorEastAsia"/>
          <w:color w:val="000000"/>
          <w:lang w:eastAsia="zh-CN"/>
        </w:rPr>
        <w:t>，东侧为加氢裂化</w:t>
      </w:r>
      <w:r w:rsidRPr="00A37735">
        <w:rPr>
          <w:rFonts w:asciiTheme="minorEastAsia" w:eastAsiaTheme="minorEastAsia" w:hAnsiTheme="minorEastAsia" w:hint="eastAsia"/>
          <w:color w:val="000000"/>
          <w:lang w:eastAsia="zh-CN"/>
        </w:rPr>
        <w:t>联合</w:t>
      </w:r>
      <w:r w:rsidRPr="00A37735">
        <w:rPr>
          <w:rFonts w:asciiTheme="minorEastAsia" w:eastAsiaTheme="minorEastAsia" w:hAnsiTheme="minorEastAsia"/>
          <w:color w:val="000000"/>
          <w:lang w:eastAsia="zh-CN"/>
        </w:rPr>
        <w:t>装置，西侧为 PX 联合装置</w:t>
      </w:r>
      <w:r w:rsidRPr="00A37735">
        <w:rPr>
          <w:rFonts w:asciiTheme="minorEastAsia" w:eastAsiaTheme="minorEastAsia" w:hAnsiTheme="minorEastAsia" w:hint="eastAsia"/>
          <w:color w:val="000000"/>
          <w:lang w:eastAsia="zh-CN"/>
        </w:rPr>
        <w:t>，</w:t>
      </w:r>
      <w:r w:rsidRPr="00A37735">
        <w:rPr>
          <w:rFonts w:asciiTheme="minorEastAsia" w:eastAsiaTheme="minorEastAsia" w:hAnsiTheme="minorEastAsia"/>
          <w:color w:val="000000"/>
          <w:lang w:eastAsia="zh-CN"/>
        </w:rPr>
        <w:t>装置</w:t>
      </w:r>
      <w:r w:rsidRPr="00A37735">
        <w:rPr>
          <w:rFonts w:asciiTheme="minorEastAsia" w:eastAsiaTheme="minorEastAsia" w:hAnsiTheme="minorEastAsia" w:hint="eastAsia"/>
          <w:color w:val="000000"/>
          <w:lang w:eastAsia="zh-CN"/>
        </w:rPr>
        <w:t>区占地面积</w:t>
      </w:r>
      <w:r w:rsidRPr="00A37735">
        <w:rPr>
          <w:rFonts w:asciiTheme="minorEastAsia" w:eastAsiaTheme="minorEastAsia" w:hAnsiTheme="minorEastAsia"/>
          <w:color w:val="000000"/>
          <w:lang w:eastAsia="zh-CN"/>
        </w:rPr>
        <w:t>8925m²。</w:t>
      </w:r>
    </w:p>
    <w:p w14:paraId="3B037E97" w14:textId="77777777" w:rsidR="00A37735" w:rsidRPr="00A37735" w:rsidRDefault="00A37735" w:rsidP="00A37735">
      <w:pPr>
        <w:pStyle w:val="aa"/>
        <w:widowControl/>
        <w:spacing w:line="360" w:lineRule="auto"/>
        <w:ind w:left="567" w:firstLine="0"/>
        <w:rPr>
          <w:rFonts w:asciiTheme="minorEastAsia" w:eastAsiaTheme="minorEastAsia" w:hAnsiTheme="minorEastAsia"/>
          <w:color w:val="000000"/>
          <w:lang w:eastAsia="zh-CN"/>
        </w:rPr>
      </w:pPr>
      <w:r w:rsidRPr="00A37735">
        <w:rPr>
          <w:rStyle w:val="fontstyle01"/>
          <w:rFonts w:asciiTheme="minorEastAsia" w:eastAsiaTheme="minorEastAsia" w:hAnsiTheme="minorEastAsia" w:hint="default"/>
          <w:sz w:val="22"/>
          <w:szCs w:val="22"/>
          <w:lang w:eastAsia="zh-CN"/>
        </w:rPr>
        <w:t>装置配套的机柜间(FAR21) 和10KV变电所（SS11-1）：机柜间，单层建筑，占地面积489.5m</w:t>
      </w:r>
      <w:r w:rsidRPr="00A37735">
        <w:rPr>
          <w:rStyle w:val="fontstyle01"/>
          <w:rFonts w:asciiTheme="minorEastAsia" w:eastAsiaTheme="minorEastAsia" w:hAnsiTheme="minorEastAsia" w:hint="default"/>
          <w:sz w:val="22"/>
          <w:szCs w:val="22"/>
          <w:vertAlign w:val="superscript"/>
          <w:lang w:eastAsia="zh-CN"/>
        </w:rPr>
        <w:t>2</w:t>
      </w:r>
      <w:r w:rsidRPr="00A37735">
        <w:rPr>
          <w:rStyle w:val="fontstyle01"/>
          <w:rFonts w:asciiTheme="minorEastAsia" w:eastAsiaTheme="minorEastAsia" w:hAnsiTheme="minorEastAsia" w:hint="default"/>
          <w:sz w:val="22"/>
          <w:szCs w:val="22"/>
          <w:lang w:eastAsia="zh-CN"/>
        </w:rPr>
        <w:t>，建筑面积489.5m</w:t>
      </w:r>
      <w:r w:rsidRPr="00A37735">
        <w:rPr>
          <w:rStyle w:val="fontstyle01"/>
          <w:rFonts w:asciiTheme="minorEastAsia" w:eastAsiaTheme="minorEastAsia" w:hAnsiTheme="minorEastAsia" w:hint="default"/>
          <w:sz w:val="22"/>
          <w:szCs w:val="22"/>
          <w:vertAlign w:val="superscript"/>
          <w:lang w:eastAsia="zh-CN"/>
        </w:rPr>
        <w:t>2</w:t>
      </w:r>
      <w:r w:rsidRPr="00A37735">
        <w:rPr>
          <w:rStyle w:val="fontstyle01"/>
          <w:rFonts w:asciiTheme="minorEastAsia" w:eastAsiaTheme="minorEastAsia" w:hAnsiTheme="minorEastAsia" w:hint="default"/>
          <w:sz w:val="22"/>
          <w:szCs w:val="22"/>
          <w:lang w:eastAsia="zh-CN"/>
        </w:rPr>
        <w:t>；10KV变电所，二层建筑，占地面积607.5m</w:t>
      </w:r>
      <w:r w:rsidRPr="00A37735">
        <w:rPr>
          <w:rStyle w:val="fontstyle01"/>
          <w:rFonts w:asciiTheme="minorEastAsia" w:eastAsiaTheme="minorEastAsia" w:hAnsiTheme="minorEastAsia" w:hint="default"/>
          <w:sz w:val="22"/>
          <w:szCs w:val="22"/>
          <w:vertAlign w:val="superscript"/>
          <w:lang w:eastAsia="zh-CN"/>
        </w:rPr>
        <w:t>2</w:t>
      </w:r>
      <w:r w:rsidRPr="00A37735">
        <w:rPr>
          <w:rStyle w:val="fontstyle01"/>
          <w:rFonts w:asciiTheme="minorEastAsia" w:eastAsiaTheme="minorEastAsia" w:hAnsiTheme="minorEastAsia" w:hint="default"/>
          <w:sz w:val="22"/>
          <w:szCs w:val="22"/>
          <w:lang w:eastAsia="zh-CN"/>
        </w:rPr>
        <w:t>，建筑面积1233.3m</w:t>
      </w:r>
      <w:r w:rsidRPr="00A37735">
        <w:rPr>
          <w:rStyle w:val="fontstyle01"/>
          <w:rFonts w:asciiTheme="minorEastAsia" w:eastAsiaTheme="minorEastAsia" w:hAnsiTheme="minorEastAsia" w:hint="default"/>
          <w:sz w:val="22"/>
          <w:szCs w:val="22"/>
          <w:vertAlign w:val="superscript"/>
          <w:lang w:eastAsia="zh-CN"/>
        </w:rPr>
        <w:t>2</w:t>
      </w:r>
      <w:r w:rsidRPr="00A37735">
        <w:rPr>
          <w:rStyle w:val="fontstyle01"/>
          <w:rFonts w:asciiTheme="minorEastAsia" w:eastAsiaTheme="minorEastAsia" w:hAnsiTheme="minorEastAsia" w:hint="default"/>
          <w:sz w:val="22"/>
          <w:szCs w:val="22"/>
          <w:lang w:eastAsia="zh-CN"/>
        </w:rPr>
        <w:t>。</w:t>
      </w:r>
    </w:p>
    <w:p w14:paraId="101C2EB7" w14:textId="77777777" w:rsidR="00A37735" w:rsidRPr="00A37735" w:rsidRDefault="00A37735" w:rsidP="00A37735">
      <w:pPr>
        <w:spacing w:line="360" w:lineRule="auto"/>
        <w:rPr>
          <w:rFonts w:asciiTheme="minorEastAsia" w:eastAsiaTheme="minorEastAsia" w:hAnsiTheme="minorEastAsia"/>
          <w:b/>
          <w:bCs/>
          <w:lang w:eastAsia="zh-CN"/>
        </w:rPr>
      </w:pPr>
      <w:r w:rsidRPr="00A37735">
        <w:rPr>
          <w:rFonts w:asciiTheme="minorEastAsia" w:eastAsiaTheme="minorEastAsia" w:hAnsiTheme="minorEastAsia" w:hint="eastAsia"/>
          <w:b/>
          <w:bCs/>
          <w:lang w:eastAsia="zh-CN"/>
        </w:rPr>
        <w:t>二、发包范围：</w:t>
      </w:r>
    </w:p>
    <w:p w14:paraId="2438DD60" w14:textId="77777777" w:rsidR="00A37735" w:rsidRPr="00A37735" w:rsidRDefault="00A37735" w:rsidP="00A37735">
      <w:pPr>
        <w:widowControl/>
        <w:spacing w:line="360" w:lineRule="auto"/>
        <w:ind w:firstLineChars="200" w:firstLine="440"/>
        <w:rPr>
          <w:rFonts w:asciiTheme="minorEastAsia" w:eastAsiaTheme="minorEastAsia" w:hAnsiTheme="minorEastAsia"/>
          <w:color w:val="000000"/>
          <w:lang w:eastAsia="zh-CN"/>
        </w:rPr>
      </w:pPr>
      <w:r w:rsidRPr="00A37735">
        <w:rPr>
          <w:rFonts w:asciiTheme="minorEastAsia" w:eastAsiaTheme="minorEastAsia" w:hAnsiTheme="minorEastAsia" w:hint="eastAsia"/>
          <w:color w:val="000000"/>
          <w:lang w:eastAsia="zh-CN"/>
        </w:rPr>
        <w:t>凝析油分离装置及减压蒸馏装置消缺改造项目、2</w:t>
      </w:r>
      <w:r w:rsidRPr="00A37735">
        <w:rPr>
          <w:rFonts w:asciiTheme="minorEastAsia" w:eastAsiaTheme="minorEastAsia" w:hAnsiTheme="minorEastAsia"/>
          <w:color w:val="000000"/>
          <w:lang w:eastAsia="zh-CN"/>
        </w:rPr>
        <w:t>#</w:t>
      </w:r>
      <w:r w:rsidRPr="00A37735">
        <w:rPr>
          <w:rFonts w:asciiTheme="minorEastAsia" w:eastAsiaTheme="minorEastAsia" w:hAnsiTheme="minorEastAsia" w:hint="eastAsia"/>
          <w:color w:val="000000"/>
          <w:lang w:eastAsia="zh-CN"/>
        </w:rPr>
        <w:t>抽提装置项目的消防工程检测检查、消防设施性能及系统功能联调联试等。</w:t>
      </w:r>
    </w:p>
    <w:p w14:paraId="34917CE0" w14:textId="77777777" w:rsidR="00A37735" w:rsidRPr="00A37735" w:rsidRDefault="00A37735" w:rsidP="00A37735">
      <w:pPr>
        <w:spacing w:line="360" w:lineRule="auto"/>
        <w:rPr>
          <w:rFonts w:asciiTheme="minorEastAsia" w:eastAsiaTheme="minorEastAsia" w:hAnsiTheme="minorEastAsia"/>
          <w:b/>
          <w:bCs/>
        </w:rPr>
      </w:pPr>
      <w:r w:rsidRPr="00A37735">
        <w:rPr>
          <w:rFonts w:asciiTheme="minorEastAsia" w:eastAsiaTheme="minorEastAsia" w:hAnsiTheme="minorEastAsia" w:hint="eastAsia"/>
          <w:b/>
          <w:bCs/>
        </w:rPr>
        <w:t>三、资质要求</w:t>
      </w:r>
    </w:p>
    <w:p w14:paraId="4C705E6A" w14:textId="77777777" w:rsidR="00A37735" w:rsidRPr="00A37735" w:rsidRDefault="00A37735" w:rsidP="00A37735">
      <w:pPr>
        <w:pStyle w:val="aa"/>
        <w:numPr>
          <w:ilvl w:val="1"/>
          <w:numId w:val="21"/>
        </w:numPr>
        <w:tabs>
          <w:tab w:val="left" w:pos="600"/>
        </w:tabs>
        <w:autoSpaceDE/>
        <w:autoSpaceDN/>
        <w:spacing w:before="0" w:line="360" w:lineRule="auto"/>
        <w:ind w:left="567" w:hanging="567"/>
        <w:jc w:val="both"/>
        <w:rPr>
          <w:rFonts w:asciiTheme="minorEastAsia" w:eastAsiaTheme="minorEastAsia" w:hAnsiTheme="minorEastAsia"/>
          <w:lang w:eastAsia="zh-CN"/>
        </w:rPr>
      </w:pPr>
      <w:r w:rsidRPr="00A37735">
        <w:rPr>
          <w:rFonts w:asciiTheme="minorEastAsia" w:eastAsiaTheme="minorEastAsia" w:hAnsiTheme="minorEastAsia" w:hint="eastAsia"/>
          <w:lang w:eastAsia="zh-CN"/>
        </w:rPr>
        <w:t>投标人符合中华人民共和国应急管理部令（第7号）《社会消防技术服务管理规定》相关要求。</w:t>
      </w:r>
    </w:p>
    <w:p w14:paraId="0DE2D576" w14:textId="1E531B9A" w:rsidR="00A37735" w:rsidRPr="00A37735" w:rsidRDefault="00A37735" w:rsidP="00A37735">
      <w:pPr>
        <w:pStyle w:val="aa"/>
        <w:numPr>
          <w:ilvl w:val="1"/>
          <w:numId w:val="21"/>
        </w:numPr>
        <w:tabs>
          <w:tab w:val="left" w:pos="600"/>
        </w:tabs>
        <w:autoSpaceDE/>
        <w:autoSpaceDN/>
        <w:spacing w:before="0" w:line="360" w:lineRule="auto"/>
        <w:ind w:left="567" w:hanging="567"/>
        <w:jc w:val="both"/>
        <w:rPr>
          <w:rFonts w:asciiTheme="minorEastAsia" w:eastAsiaTheme="minorEastAsia" w:hAnsiTheme="minorEastAsia"/>
          <w:lang w:eastAsia="zh-CN"/>
        </w:rPr>
      </w:pPr>
      <w:r w:rsidRPr="00A37735">
        <w:rPr>
          <w:rFonts w:asciiTheme="minorEastAsia" w:eastAsiaTheme="minorEastAsia" w:hAnsiTheme="minorEastAsia" w:hint="eastAsia"/>
          <w:lang w:eastAsia="zh-CN"/>
        </w:rPr>
        <w:t>在福建省消防救援总队“福建省消防技术服务信息平台”公布的技术服务机构列表中维护保养检测</w:t>
      </w:r>
      <w:bookmarkStart w:id="1" w:name="_GoBack"/>
      <w:bookmarkEnd w:id="1"/>
      <w:r w:rsidRPr="00A37735">
        <w:rPr>
          <w:rFonts w:asciiTheme="minorEastAsia" w:eastAsiaTheme="minorEastAsia" w:hAnsiTheme="minorEastAsia" w:hint="eastAsia"/>
          <w:lang w:eastAsia="zh-CN"/>
        </w:rPr>
        <w:t>的机构。</w:t>
      </w:r>
    </w:p>
    <w:p w14:paraId="5223D83F" w14:textId="77777777" w:rsidR="00A37735" w:rsidRPr="00A37735" w:rsidRDefault="00A37735" w:rsidP="00A37735">
      <w:pPr>
        <w:pStyle w:val="aa"/>
        <w:numPr>
          <w:ilvl w:val="1"/>
          <w:numId w:val="21"/>
        </w:numPr>
        <w:tabs>
          <w:tab w:val="left" w:pos="600"/>
        </w:tabs>
        <w:autoSpaceDE/>
        <w:autoSpaceDN/>
        <w:spacing w:before="0" w:line="360" w:lineRule="auto"/>
        <w:ind w:left="567" w:hanging="567"/>
        <w:jc w:val="both"/>
        <w:rPr>
          <w:rFonts w:asciiTheme="minorEastAsia" w:eastAsiaTheme="minorEastAsia" w:hAnsiTheme="minorEastAsia"/>
          <w:lang w:eastAsia="zh-CN"/>
        </w:rPr>
      </w:pPr>
      <w:r w:rsidRPr="00A37735">
        <w:rPr>
          <w:rFonts w:asciiTheme="minorEastAsia" w:eastAsiaTheme="minorEastAsia" w:hAnsiTheme="minorEastAsia" w:hint="eastAsia"/>
          <w:lang w:eastAsia="zh-CN"/>
        </w:rPr>
        <w:t>投标人具有近三年（20</w:t>
      </w:r>
      <w:r w:rsidRPr="00A37735">
        <w:rPr>
          <w:rFonts w:asciiTheme="minorEastAsia" w:eastAsiaTheme="minorEastAsia" w:hAnsiTheme="minorEastAsia"/>
          <w:lang w:eastAsia="zh-CN"/>
        </w:rPr>
        <w:t>20</w:t>
      </w:r>
      <w:r w:rsidRPr="00A37735">
        <w:rPr>
          <w:rFonts w:asciiTheme="minorEastAsia" w:eastAsiaTheme="minorEastAsia" w:hAnsiTheme="minorEastAsia" w:hint="eastAsia"/>
          <w:lang w:eastAsia="zh-CN"/>
        </w:rPr>
        <w:t>年1月1日至202</w:t>
      </w:r>
      <w:r w:rsidRPr="00A37735">
        <w:rPr>
          <w:rFonts w:asciiTheme="minorEastAsia" w:eastAsiaTheme="minorEastAsia" w:hAnsiTheme="minorEastAsia"/>
          <w:lang w:eastAsia="zh-CN"/>
        </w:rPr>
        <w:t>2</w:t>
      </w:r>
      <w:r w:rsidRPr="00A37735">
        <w:rPr>
          <w:rFonts w:asciiTheme="minorEastAsia" w:eastAsiaTheme="minorEastAsia" w:hAnsiTheme="minorEastAsia" w:hint="eastAsia"/>
          <w:lang w:eastAsia="zh-CN"/>
        </w:rPr>
        <w:t>年12月1日）石化行业消防设施检测业绩。</w:t>
      </w:r>
    </w:p>
    <w:p w14:paraId="442BD48F" w14:textId="77777777" w:rsidR="00A37735" w:rsidRPr="00A37735" w:rsidRDefault="00A37735" w:rsidP="00A37735">
      <w:pPr>
        <w:pStyle w:val="aa"/>
        <w:numPr>
          <w:ilvl w:val="1"/>
          <w:numId w:val="21"/>
        </w:numPr>
        <w:tabs>
          <w:tab w:val="left" w:pos="600"/>
        </w:tabs>
        <w:autoSpaceDE/>
        <w:autoSpaceDN/>
        <w:spacing w:before="0" w:line="360" w:lineRule="auto"/>
        <w:ind w:left="567" w:hanging="567"/>
        <w:jc w:val="both"/>
        <w:rPr>
          <w:rFonts w:asciiTheme="minorEastAsia" w:eastAsiaTheme="minorEastAsia" w:hAnsiTheme="minorEastAsia"/>
          <w:lang w:eastAsia="zh-CN"/>
        </w:rPr>
      </w:pPr>
      <w:r w:rsidRPr="00A37735">
        <w:rPr>
          <w:rFonts w:asciiTheme="minorEastAsia" w:eastAsiaTheme="minorEastAsia" w:hAnsiTheme="minorEastAsia" w:hint="eastAsia"/>
          <w:lang w:eastAsia="zh-CN"/>
        </w:rPr>
        <w:t>投标人委派的项目负责人、技术负责人以及其他操作相关人员均应为本单位符合条件的在职在岗人员，且满足相关资格要求：项目负责人应由一级注册消防工程师担任，项目技术负责人应当由具有土建类（包括土建、机电、电气、智能化、给排水、</w:t>
      </w:r>
      <w:r w:rsidRPr="00A37735">
        <w:rPr>
          <w:rFonts w:asciiTheme="minorEastAsia" w:eastAsiaTheme="minorEastAsia" w:hAnsiTheme="minorEastAsia" w:hint="eastAsia"/>
          <w:lang w:eastAsia="zh-CN"/>
        </w:rPr>
        <w:lastRenderedPageBreak/>
        <w:t>暖通等专业）高级技术职称的人员担任，现场检测人员应有一级注册消防工程师至少1人及不少于</w:t>
      </w:r>
      <w:r w:rsidRPr="00A37735">
        <w:rPr>
          <w:rFonts w:asciiTheme="minorEastAsia" w:eastAsiaTheme="minorEastAsia" w:hAnsiTheme="minorEastAsia"/>
          <w:lang w:eastAsia="zh-CN"/>
        </w:rPr>
        <w:t>2</w:t>
      </w:r>
      <w:r w:rsidRPr="00A37735">
        <w:rPr>
          <w:rFonts w:asciiTheme="minorEastAsia" w:eastAsiaTheme="minorEastAsia" w:hAnsiTheme="minorEastAsia" w:hint="eastAsia"/>
          <w:lang w:eastAsia="zh-CN"/>
        </w:rPr>
        <w:t>名持有中级技能等级及以上消防设施操作员国家职业资格证书的检测技术人员。以上人员需提供有效职称证书和投标截止前半年内连续在投标人单位缴纳社会保险证明的复印件并加盖单位公章。</w:t>
      </w:r>
    </w:p>
    <w:p w14:paraId="60864C76" w14:textId="77777777" w:rsidR="00A37735" w:rsidRPr="00A37735" w:rsidRDefault="00A37735" w:rsidP="00A37735">
      <w:pPr>
        <w:spacing w:line="360" w:lineRule="auto"/>
        <w:rPr>
          <w:rFonts w:asciiTheme="minorEastAsia" w:eastAsiaTheme="minorEastAsia" w:hAnsiTheme="minorEastAsia"/>
          <w:b/>
          <w:bCs/>
          <w:lang w:eastAsia="zh-CN"/>
        </w:rPr>
      </w:pPr>
      <w:r w:rsidRPr="00A37735">
        <w:rPr>
          <w:rFonts w:asciiTheme="minorEastAsia" w:eastAsiaTheme="minorEastAsia" w:hAnsiTheme="minorEastAsia" w:hint="eastAsia"/>
          <w:b/>
          <w:bCs/>
          <w:lang w:eastAsia="zh-CN"/>
        </w:rPr>
        <w:t>四、检测检查、联调联试项目</w:t>
      </w:r>
    </w:p>
    <w:p w14:paraId="1B3034E5" w14:textId="77777777" w:rsidR="00A37735" w:rsidRPr="00A37735" w:rsidRDefault="00A37735" w:rsidP="00A37735">
      <w:pPr>
        <w:pStyle w:val="aa"/>
        <w:numPr>
          <w:ilvl w:val="0"/>
          <w:numId w:val="27"/>
        </w:numPr>
        <w:tabs>
          <w:tab w:val="left" w:pos="567"/>
        </w:tabs>
        <w:autoSpaceDE/>
        <w:autoSpaceDN/>
        <w:spacing w:before="0" w:line="360" w:lineRule="auto"/>
        <w:jc w:val="both"/>
        <w:rPr>
          <w:rFonts w:asciiTheme="minorEastAsia" w:eastAsiaTheme="minorEastAsia" w:hAnsiTheme="minorEastAsia"/>
        </w:rPr>
      </w:pPr>
      <w:r w:rsidRPr="00A37735">
        <w:rPr>
          <w:rFonts w:asciiTheme="minorEastAsia" w:eastAsiaTheme="minorEastAsia" w:hAnsiTheme="minorEastAsia" w:hint="eastAsia"/>
        </w:rPr>
        <w:t>检测检查具体项目</w:t>
      </w:r>
    </w:p>
    <w:p w14:paraId="2369E97E" w14:textId="77777777" w:rsidR="00A37735" w:rsidRPr="00A37735" w:rsidRDefault="00A37735" w:rsidP="00A37735">
      <w:pPr>
        <w:pStyle w:val="aa"/>
        <w:numPr>
          <w:ilvl w:val="0"/>
          <w:numId w:val="26"/>
        </w:numPr>
        <w:tabs>
          <w:tab w:val="left" w:pos="567"/>
        </w:tabs>
        <w:autoSpaceDE/>
        <w:autoSpaceDN/>
        <w:spacing w:before="0" w:line="360" w:lineRule="auto"/>
        <w:jc w:val="both"/>
        <w:rPr>
          <w:rFonts w:asciiTheme="minorEastAsia" w:eastAsiaTheme="minorEastAsia" w:hAnsiTheme="minorEastAsia"/>
          <w:lang w:eastAsia="zh-CN"/>
        </w:rPr>
      </w:pPr>
      <w:r w:rsidRPr="00A37735">
        <w:rPr>
          <w:rFonts w:asciiTheme="minorEastAsia" w:eastAsiaTheme="minorEastAsia" w:hAnsiTheme="minorEastAsia" w:hint="eastAsia"/>
          <w:lang w:eastAsia="zh-CN"/>
        </w:rPr>
        <w:t>凝析油分离装置及减压蒸馏装置消缺改造项目</w:t>
      </w:r>
    </w:p>
    <w:p w14:paraId="312F585F" w14:textId="77777777" w:rsidR="00A37735" w:rsidRPr="00A37735" w:rsidRDefault="00A37735" w:rsidP="00A37735">
      <w:pPr>
        <w:pStyle w:val="aa"/>
        <w:numPr>
          <w:ilvl w:val="1"/>
          <w:numId w:val="28"/>
        </w:numPr>
        <w:tabs>
          <w:tab w:val="left" w:pos="567"/>
        </w:tabs>
        <w:autoSpaceDE/>
        <w:autoSpaceDN/>
        <w:spacing w:before="0" w:line="360" w:lineRule="auto"/>
        <w:jc w:val="both"/>
        <w:rPr>
          <w:rFonts w:asciiTheme="minorEastAsia" w:eastAsiaTheme="minorEastAsia" w:hAnsiTheme="minorEastAsia"/>
        </w:rPr>
      </w:pPr>
      <w:r w:rsidRPr="00A37735">
        <w:rPr>
          <w:rFonts w:asciiTheme="minorEastAsia" w:eastAsiaTheme="minorEastAsia" w:hAnsiTheme="minorEastAsia" w:hint="eastAsia"/>
        </w:rPr>
        <w:t>总平面布局</w:t>
      </w:r>
    </w:p>
    <w:p w14:paraId="005E06F0" w14:textId="77777777" w:rsidR="00A37735" w:rsidRPr="00A37735" w:rsidRDefault="00A37735" w:rsidP="00A37735">
      <w:pPr>
        <w:pStyle w:val="aa"/>
        <w:numPr>
          <w:ilvl w:val="1"/>
          <w:numId w:val="28"/>
        </w:numPr>
        <w:tabs>
          <w:tab w:val="left" w:pos="567"/>
        </w:tabs>
        <w:autoSpaceDE/>
        <w:autoSpaceDN/>
        <w:spacing w:before="0" w:line="360" w:lineRule="auto"/>
        <w:jc w:val="both"/>
        <w:rPr>
          <w:rFonts w:asciiTheme="minorEastAsia" w:eastAsiaTheme="minorEastAsia" w:hAnsiTheme="minorEastAsia"/>
        </w:rPr>
      </w:pPr>
      <w:r w:rsidRPr="00A37735">
        <w:rPr>
          <w:rFonts w:asciiTheme="minorEastAsia" w:eastAsiaTheme="minorEastAsia" w:hAnsiTheme="minorEastAsia" w:hint="eastAsia"/>
        </w:rPr>
        <w:t>防爆</w:t>
      </w:r>
    </w:p>
    <w:p w14:paraId="323CD12C" w14:textId="77777777" w:rsidR="00A37735" w:rsidRPr="00A37735" w:rsidRDefault="00A37735" w:rsidP="00A37735">
      <w:pPr>
        <w:pStyle w:val="aa"/>
        <w:numPr>
          <w:ilvl w:val="1"/>
          <w:numId w:val="28"/>
        </w:numPr>
        <w:tabs>
          <w:tab w:val="left" w:pos="567"/>
        </w:tabs>
        <w:autoSpaceDE/>
        <w:autoSpaceDN/>
        <w:spacing w:before="0" w:line="360" w:lineRule="auto"/>
        <w:jc w:val="both"/>
        <w:rPr>
          <w:rFonts w:asciiTheme="minorEastAsia" w:eastAsiaTheme="minorEastAsia" w:hAnsiTheme="minorEastAsia"/>
        </w:rPr>
      </w:pPr>
      <w:r w:rsidRPr="00A37735">
        <w:rPr>
          <w:rFonts w:asciiTheme="minorEastAsia" w:eastAsiaTheme="minorEastAsia" w:hAnsiTheme="minorEastAsia" w:hint="eastAsia"/>
        </w:rPr>
        <w:t>消火栓系统</w:t>
      </w:r>
    </w:p>
    <w:p w14:paraId="6231505D" w14:textId="77777777" w:rsidR="00A37735" w:rsidRPr="00A37735" w:rsidRDefault="00A37735" w:rsidP="00A37735">
      <w:pPr>
        <w:pStyle w:val="aa"/>
        <w:numPr>
          <w:ilvl w:val="1"/>
          <w:numId w:val="28"/>
        </w:numPr>
        <w:tabs>
          <w:tab w:val="left" w:pos="567"/>
        </w:tabs>
        <w:autoSpaceDE/>
        <w:autoSpaceDN/>
        <w:spacing w:before="0" w:line="360" w:lineRule="auto"/>
        <w:jc w:val="both"/>
        <w:rPr>
          <w:rFonts w:asciiTheme="minorEastAsia" w:eastAsiaTheme="minorEastAsia" w:hAnsiTheme="minorEastAsia"/>
        </w:rPr>
      </w:pPr>
      <w:r w:rsidRPr="00A37735">
        <w:rPr>
          <w:rFonts w:asciiTheme="minorEastAsia" w:eastAsiaTheme="minorEastAsia" w:hAnsiTheme="minorEastAsia" w:hint="eastAsia"/>
        </w:rPr>
        <w:t>火灾自动报警系统</w:t>
      </w:r>
    </w:p>
    <w:p w14:paraId="18E4DDAC" w14:textId="77777777" w:rsidR="00A37735" w:rsidRPr="00A37735" w:rsidRDefault="00A37735" w:rsidP="00A37735">
      <w:pPr>
        <w:pStyle w:val="aa"/>
        <w:numPr>
          <w:ilvl w:val="1"/>
          <w:numId w:val="28"/>
        </w:numPr>
        <w:tabs>
          <w:tab w:val="left" w:pos="567"/>
        </w:tabs>
        <w:autoSpaceDE/>
        <w:autoSpaceDN/>
        <w:spacing w:before="0" w:line="360" w:lineRule="auto"/>
        <w:jc w:val="both"/>
        <w:rPr>
          <w:rFonts w:asciiTheme="minorEastAsia" w:eastAsiaTheme="minorEastAsia" w:hAnsiTheme="minorEastAsia"/>
        </w:rPr>
      </w:pPr>
      <w:r w:rsidRPr="00A37735">
        <w:rPr>
          <w:rFonts w:asciiTheme="minorEastAsia" w:eastAsiaTheme="minorEastAsia" w:hAnsiTheme="minorEastAsia" w:hint="eastAsia"/>
        </w:rPr>
        <w:t>灭火器</w:t>
      </w:r>
    </w:p>
    <w:p w14:paraId="1F18D9D1" w14:textId="77777777" w:rsidR="00A37735" w:rsidRPr="00A37735" w:rsidRDefault="00A37735" w:rsidP="00A37735">
      <w:pPr>
        <w:pStyle w:val="aa"/>
        <w:numPr>
          <w:ilvl w:val="0"/>
          <w:numId w:val="26"/>
        </w:numPr>
        <w:tabs>
          <w:tab w:val="left" w:pos="567"/>
        </w:tabs>
        <w:autoSpaceDE/>
        <w:autoSpaceDN/>
        <w:spacing w:before="0" w:line="360" w:lineRule="auto"/>
        <w:jc w:val="both"/>
        <w:rPr>
          <w:rFonts w:asciiTheme="minorEastAsia" w:eastAsiaTheme="minorEastAsia" w:hAnsiTheme="minorEastAsia"/>
          <w:lang w:eastAsia="zh-CN"/>
        </w:rPr>
      </w:pPr>
      <w:r w:rsidRPr="00A37735">
        <w:rPr>
          <w:rFonts w:asciiTheme="minorEastAsia" w:eastAsiaTheme="minorEastAsia" w:hAnsiTheme="minorEastAsia" w:hint="eastAsia"/>
          <w:lang w:eastAsia="zh-CN"/>
        </w:rPr>
        <w:t>2</w:t>
      </w:r>
      <w:r w:rsidRPr="00A37735">
        <w:rPr>
          <w:rFonts w:asciiTheme="minorEastAsia" w:eastAsiaTheme="minorEastAsia" w:hAnsiTheme="minorEastAsia"/>
          <w:lang w:eastAsia="zh-CN"/>
        </w:rPr>
        <w:t>#</w:t>
      </w:r>
      <w:r w:rsidRPr="00A37735">
        <w:rPr>
          <w:rFonts w:asciiTheme="minorEastAsia" w:eastAsiaTheme="minorEastAsia" w:hAnsiTheme="minorEastAsia" w:hint="eastAsia"/>
          <w:lang w:eastAsia="zh-CN"/>
        </w:rPr>
        <w:t>抽提装置（含机柜间、变电所两座建筑）</w:t>
      </w:r>
    </w:p>
    <w:p w14:paraId="1768E199" w14:textId="77777777" w:rsidR="00A37735" w:rsidRPr="00A37735" w:rsidRDefault="00A37735" w:rsidP="00A37735">
      <w:pPr>
        <w:pStyle w:val="aa"/>
        <w:numPr>
          <w:ilvl w:val="0"/>
          <w:numId w:val="29"/>
        </w:numPr>
        <w:tabs>
          <w:tab w:val="left" w:pos="567"/>
        </w:tabs>
        <w:autoSpaceDE/>
        <w:autoSpaceDN/>
        <w:spacing w:before="0" w:line="360" w:lineRule="auto"/>
        <w:ind w:hanging="14"/>
        <w:jc w:val="both"/>
        <w:rPr>
          <w:rFonts w:asciiTheme="minorEastAsia" w:eastAsiaTheme="minorEastAsia" w:hAnsiTheme="minorEastAsia"/>
        </w:rPr>
      </w:pPr>
      <w:r w:rsidRPr="00A37735">
        <w:rPr>
          <w:rFonts w:asciiTheme="minorEastAsia" w:eastAsiaTheme="minorEastAsia" w:hAnsiTheme="minorEastAsia" w:hint="eastAsia"/>
        </w:rPr>
        <w:t>建筑类别与耐火等级；</w:t>
      </w:r>
    </w:p>
    <w:p w14:paraId="2DA366AD" w14:textId="77777777" w:rsidR="00A37735" w:rsidRPr="00A37735" w:rsidRDefault="00A37735" w:rsidP="00A37735">
      <w:pPr>
        <w:pStyle w:val="aa"/>
        <w:numPr>
          <w:ilvl w:val="0"/>
          <w:numId w:val="29"/>
        </w:numPr>
        <w:tabs>
          <w:tab w:val="left" w:pos="567"/>
        </w:tabs>
        <w:autoSpaceDE/>
        <w:autoSpaceDN/>
        <w:spacing w:before="0" w:line="360" w:lineRule="auto"/>
        <w:ind w:hanging="14"/>
        <w:jc w:val="both"/>
        <w:rPr>
          <w:rFonts w:asciiTheme="minorEastAsia" w:eastAsiaTheme="minorEastAsia" w:hAnsiTheme="minorEastAsia"/>
        </w:rPr>
      </w:pPr>
      <w:r w:rsidRPr="00A37735">
        <w:rPr>
          <w:rFonts w:asciiTheme="minorEastAsia" w:eastAsiaTheme="minorEastAsia" w:hAnsiTheme="minorEastAsia" w:hint="eastAsia"/>
        </w:rPr>
        <w:t>总平面布局；</w:t>
      </w:r>
    </w:p>
    <w:p w14:paraId="70A6C83F" w14:textId="77777777" w:rsidR="00A37735" w:rsidRPr="00A37735" w:rsidRDefault="00A37735" w:rsidP="00A37735">
      <w:pPr>
        <w:pStyle w:val="aa"/>
        <w:numPr>
          <w:ilvl w:val="0"/>
          <w:numId w:val="29"/>
        </w:numPr>
        <w:tabs>
          <w:tab w:val="left" w:pos="567"/>
        </w:tabs>
        <w:autoSpaceDE/>
        <w:autoSpaceDN/>
        <w:spacing w:before="0" w:line="360" w:lineRule="auto"/>
        <w:ind w:hanging="14"/>
        <w:jc w:val="both"/>
        <w:rPr>
          <w:rFonts w:asciiTheme="minorEastAsia" w:eastAsiaTheme="minorEastAsia" w:hAnsiTheme="minorEastAsia"/>
        </w:rPr>
      </w:pPr>
      <w:r w:rsidRPr="00A37735">
        <w:rPr>
          <w:rFonts w:asciiTheme="minorEastAsia" w:eastAsiaTheme="minorEastAsia" w:hAnsiTheme="minorEastAsia" w:hint="eastAsia"/>
        </w:rPr>
        <w:t>平面布置；</w:t>
      </w:r>
    </w:p>
    <w:p w14:paraId="495D0B14" w14:textId="77777777" w:rsidR="00A37735" w:rsidRPr="00A37735" w:rsidRDefault="00A37735" w:rsidP="00A37735">
      <w:pPr>
        <w:pStyle w:val="aa"/>
        <w:numPr>
          <w:ilvl w:val="0"/>
          <w:numId w:val="29"/>
        </w:numPr>
        <w:tabs>
          <w:tab w:val="left" w:pos="567"/>
        </w:tabs>
        <w:autoSpaceDE/>
        <w:autoSpaceDN/>
        <w:spacing w:before="0" w:line="360" w:lineRule="auto"/>
        <w:ind w:hanging="14"/>
        <w:jc w:val="both"/>
        <w:rPr>
          <w:rFonts w:asciiTheme="minorEastAsia" w:eastAsiaTheme="minorEastAsia" w:hAnsiTheme="minorEastAsia"/>
          <w:lang w:eastAsia="zh-CN"/>
        </w:rPr>
      </w:pPr>
      <w:r w:rsidRPr="00A37735">
        <w:rPr>
          <w:rFonts w:asciiTheme="minorEastAsia" w:eastAsiaTheme="minorEastAsia" w:hAnsiTheme="minorEastAsia" w:hint="eastAsia"/>
          <w:lang w:eastAsia="zh-CN"/>
        </w:rPr>
        <w:t>建筑保温及外墙装饰防火；</w:t>
      </w:r>
    </w:p>
    <w:p w14:paraId="117ED137" w14:textId="77777777" w:rsidR="00A37735" w:rsidRPr="00A37735" w:rsidRDefault="00A37735" w:rsidP="00A37735">
      <w:pPr>
        <w:pStyle w:val="aa"/>
        <w:numPr>
          <w:ilvl w:val="0"/>
          <w:numId w:val="29"/>
        </w:numPr>
        <w:tabs>
          <w:tab w:val="left" w:pos="567"/>
        </w:tabs>
        <w:autoSpaceDE/>
        <w:autoSpaceDN/>
        <w:spacing w:before="0" w:line="360" w:lineRule="auto"/>
        <w:ind w:hanging="14"/>
        <w:jc w:val="both"/>
        <w:rPr>
          <w:rFonts w:asciiTheme="minorEastAsia" w:eastAsiaTheme="minorEastAsia" w:hAnsiTheme="minorEastAsia"/>
        </w:rPr>
      </w:pPr>
      <w:r w:rsidRPr="00A37735">
        <w:rPr>
          <w:rFonts w:asciiTheme="minorEastAsia" w:eastAsiaTheme="minorEastAsia" w:hAnsiTheme="minorEastAsia" w:hint="eastAsia"/>
        </w:rPr>
        <w:t>建筑内部装修防火；</w:t>
      </w:r>
    </w:p>
    <w:p w14:paraId="492CE161" w14:textId="77777777" w:rsidR="00A37735" w:rsidRPr="00A37735" w:rsidRDefault="00A37735" w:rsidP="00A37735">
      <w:pPr>
        <w:pStyle w:val="aa"/>
        <w:numPr>
          <w:ilvl w:val="0"/>
          <w:numId w:val="29"/>
        </w:numPr>
        <w:tabs>
          <w:tab w:val="left" w:pos="567"/>
        </w:tabs>
        <w:autoSpaceDE/>
        <w:autoSpaceDN/>
        <w:spacing w:before="0" w:line="360" w:lineRule="auto"/>
        <w:ind w:hanging="14"/>
        <w:jc w:val="both"/>
        <w:rPr>
          <w:rFonts w:asciiTheme="minorEastAsia" w:eastAsiaTheme="minorEastAsia" w:hAnsiTheme="minorEastAsia"/>
        </w:rPr>
      </w:pPr>
      <w:r w:rsidRPr="00A37735">
        <w:rPr>
          <w:rFonts w:asciiTheme="minorEastAsia" w:eastAsiaTheme="minorEastAsia" w:hAnsiTheme="minorEastAsia" w:hint="eastAsia"/>
        </w:rPr>
        <w:t>防火分隔；</w:t>
      </w:r>
    </w:p>
    <w:p w14:paraId="59CF1B21" w14:textId="77777777" w:rsidR="00A37735" w:rsidRPr="00A37735" w:rsidRDefault="00A37735" w:rsidP="00A37735">
      <w:pPr>
        <w:pStyle w:val="aa"/>
        <w:numPr>
          <w:ilvl w:val="0"/>
          <w:numId w:val="29"/>
        </w:numPr>
        <w:tabs>
          <w:tab w:val="left" w:pos="567"/>
        </w:tabs>
        <w:autoSpaceDE/>
        <w:autoSpaceDN/>
        <w:spacing w:before="0" w:line="360" w:lineRule="auto"/>
        <w:ind w:hanging="14"/>
        <w:jc w:val="both"/>
        <w:rPr>
          <w:rFonts w:asciiTheme="minorEastAsia" w:eastAsiaTheme="minorEastAsia" w:hAnsiTheme="minorEastAsia"/>
        </w:rPr>
      </w:pPr>
      <w:r w:rsidRPr="00A37735">
        <w:rPr>
          <w:rFonts w:asciiTheme="minorEastAsia" w:eastAsiaTheme="minorEastAsia" w:hAnsiTheme="minorEastAsia" w:hint="eastAsia"/>
        </w:rPr>
        <w:t>防烟分隔；</w:t>
      </w:r>
    </w:p>
    <w:p w14:paraId="7950B978" w14:textId="77777777" w:rsidR="00A37735" w:rsidRPr="00A37735" w:rsidRDefault="00A37735" w:rsidP="00A37735">
      <w:pPr>
        <w:pStyle w:val="aa"/>
        <w:numPr>
          <w:ilvl w:val="0"/>
          <w:numId w:val="29"/>
        </w:numPr>
        <w:tabs>
          <w:tab w:val="left" w:pos="567"/>
        </w:tabs>
        <w:autoSpaceDE/>
        <w:autoSpaceDN/>
        <w:spacing w:before="0" w:line="360" w:lineRule="auto"/>
        <w:ind w:hanging="14"/>
        <w:jc w:val="both"/>
        <w:rPr>
          <w:rFonts w:asciiTheme="minorEastAsia" w:eastAsiaTheme="minorEastAsia" w:hAnsiTheme="minorEastAsia"/>
        </w:rPr>
      </w:pPr>
      <w:r w:rsidRPr="00A37735">
        <w:rPr>
          <w:rFonts w:asciiTheme="minorEastAsia" w:eastAsiaTheme="minorEastAsia" w:hAnsiTheme="minorEastAsia" w:hint="eastAsia"/>
        </w:rPr>
        <w:t>防爆；</w:t>
      </w:r>
    </w:p>
    <w:p w14:paraId="28E833CC" w14:textId="77777777" w:rsidR="00A37735" w:rsidRPr="00A37735" w:rsidRDefault="00A37735" w:rsidP="00A37735">
      <w:pPr>
        <w:pStyle w:val="aa"/>
        <w:numPr>
          <w:ilvl w:val="0"/>
          <w:numId w:val="29"/>
        </w:numPr>
        <w:tabs>
          <w:tab w:val="left" w:pos="567"/>
        </w:tabs>
        <w:autoSpaceDE/>
        <w:autoSpaceDN/>
        <w:spacing w:before="0" w:line="360" w:lineRule="auto"/>
        <w:ind w:hanging="14"/>
        <w:jc w:val="both"/>
        <w:rPr>
          <w:rFonts w:asciiTheme="minorEastAsia" w:eastAsiaTheme="minorEastAsia" w:hAnsiTheme="minorEastAsia"/>
        </w:rPr>
      </w:pPr>
      <w:r w:rsidRPr="00A37735">
        <w:rPr>
          <w:rFonts w:asciiTheme="minorEastAsia" w:eastAsiaTheme="minorEastAsia" w:hAnsiTheme="minorEastAsia" w:hint="eastAsia"/>
        </w:rPr>
        <w:t>安全疏散；</w:t>
      </w:r>
    </w:p>
    <w:p w14:paraId="6F17CEAE" w14:textId="77777777" w:rsidR="00A37735" w:rsidRPr="00A37735" w:rsidRDefault="00A37735" w:rsidP="00A37735">
      <w:pPr>
        <w:pStyle w:val="aa"/>
        <w:numPr>
          <w:ilvl w:val="0"/>
          <w:numId w:val="29"/>
        </w:numPr>
        <w:tabs>
          <w:tab w:val="left" w:pos="567"/>
        </w:tabs>
        <w:autoSpaceDE/>
        <w:autoSpaceDN/>
        <w:spacing w:before="0" w:line="360" w:lineRule="auto"/>
        <w:ind w:hanging="14"/>
        <w:jc w:val="both"/>
        <w:rPr>
          <w:rFonts w:asciiTheme="minorEastAsia" w:eastAsiaTheme="minorEastAsia" w:hAnsiTheme="minorEastAsia"/>
        </w:rPr>
      </w:pPr>
      <w:r w:rsidRPr="00A37735">
        <w:rPr>
          <w:rFonts w:asciiTheme="minorEastAsia" w:eastAsiaTheme="minorEastAsia" w:hAnsiTheme="minorEastAsia" w:hint="eastAsia"/>
        </w:rPr>
        <w:t>防火门；</w:t>
      </w:r>
    </w:p>
    <w:p w14:paraId="7F60E48A" w14:textId="77777777" w:rsidR="00A37735" w:rsidRPr="00A37735" w:rsidRDefault="00A37735" w:rsidP="00A37735">
      <w:pPr>
        <w:pStyle w:val="aa"/>
        <w:numPr>
          <w:ilvl w:val="0"/>
          <w:numId w:val="29"/>
        </w:numPr>
        <w:tabs>
          <w:tab w:val="left" w:pos="567"/>
        </w:tabs>
        <w:autoSpaceDE/>
        <w:autoSpaceDN/>
        <w:spacing w:before="0" w:line="360" w:lineRule="auto"/>
        <w:ind w:hanging="14"/>
        <w:jc w:val="both"/>
        <w:rPr>
          <w:rFonts w:asciiTheme="minorEastAsia" w:eastAsiaTheme="minorEastAsia" w:hAnsiTheme="minorEastAsia"/>
        </w:rPr>
      </w:pPr>
      <w:r w:rsidRPr="00A37735">
        <w:rPr>
          <w:rFonts w:asciiTheme="minorEastAsia" w:eastAsiaTheme="minorEastAsia" w:hAnsiTheme="minorEastAsia" w:hint="eastAsia"/>
        </w:rPr>
        <w:t>消火栓系统；</w:t>
      </w:r>
    </w:p>
    <w:p w14:paraId="432C81BC" w14:textId="77777777" w:rsidR="00A37735" w:rsidRPr="00A37735" w:rsidRDefault="00A37735" w:rsidP="00A37735">
      <w:pPr>
        <w:pStyle w:val="aa"/>
        <w:numPr>
          <w:ilvl w:val="0"/>
          <w:numId w:val="29"/>
        </w:numPr>
        <w:tabs>
          <w:tab w:val="left" w:pos="567"/>
        </w:tabs>
        <w:autoSpaceDE/>
        <w:autoSpaceDN/>
        <w:spacing w:before="0" w:line="360" w:lineRule="auto"/>
        <w:ind w:hanging="14"/>
        <w:jc w:val="both"/>
        <w:rPr>
          <w:rFonts w:asciiTheme="minorEastAsia" w:eastAsiaTheme="minorEastAsia" w:hAnsiTheme="minorEastAsia"/>
        </w:rPr>
      </w:pPr>
      <w:r w:rsidRPr="00A37735">
        <w:rPr>
          <w:rFonts w:asciiTheme="minorEastAsia" w:eastAsiaTheme="minorEastAsia" w:hAnsiTheme="minorEastAsia" w:hint="eastAsia"/>
        </w:rPr>
        <w:t>火灾自动报警系统；</w:t>
      </w:r>
    </w:p>
    <w:p w14:paraId="1D79F007" w14:textId="77777777" w:rsidR="00A37735" w:rsidRPr="00A37735" w:rsidRDefault="00A37735" w:rsidP="00A37735">
      <w:pPr>
        <w:pStyle w:val="aa"/>
        <w:numPr>
          <w:ilvl w:val="0"/>
          <w:numId w:val="29"/>
        </w:numPr>
        <w:tabs>
          <w:tab w:val="left" w:pos="567"/>
        </w:tabs>
        <w:autoSpaceDE/>
        <w:autoSpaceDN/>
        <w:spacing w:before="0" w:line="360" w:lineRule="auto"/>
        <w:ind w:hanging="14"/>
        <w:jc w:val="both"/>
        <w:rPr>
          <w:rFonts w:asciiTheme="minorEastAsia" w:eastAsiaTheme="minorEastAsia" w:hAnsiTheme="minorEastAsia"/>
          <w:lang w:eastAsia="zh-CN"/>
        </w:rPr>
      </w:pPr>
      <w:r w:rsidRPr="00A37735">
        <w:rPr>
          <w:rFonts w:asciiTheme="minorEastAsia" w:eastAsiaTheme="minorEastAsia" w:hAnsiTheme="minorEastAsia" w:hint="eastAsia"/>
          <w:lang w:eastAsia="zh-CN"/>
        </w:rPr>
        <w:t>防排烟及通风、空调系统防火；</w:t>
      </w:r>
    </w:p>
    <w:p w14:paraId="69F9F124" w14:textId="77777777" w:rsidR="00A37735" w:rsidRPr="00A37735" w:rsidRDefault="00A37735" w:rsidP="00A37735">
      <w:pPr>
        <w:pStyle w:val="aa"/>
        <w:numPr>
          <w:ilvl w:val="0"/>
          <w:numId w:val="29"/>
        </w:numPr>
        <w:tabs>
          <w:tab w:val="left" w:pos="567"/>
        </w:tabs>
        <w:autoSpaceDE/>
        <w:autoSpaceDN/>
        <w:spacing w:before="0" w:line="360" w:lineRule="auto"/>
        <w:ind w:hanging="14"/>
        <w:jc w:val="both"/>
        <w:rPr>
          <w:rFonts w:asciiTheme="minorEastAsia" w:eastAsiaTheme="minorEastAsia" w:hAnsiTheme="minorEastAsia"/>
        </w:rPr>
      </w:pPr>
      <w:r w:rsidRPr="00A37735">
        <w:rPr>
          <w:rFonts w:asciiTheme="minorEastAsia" w:eastAsiaTheme="minorEastAsia" w:hAnsiTheme="minorEastAsia" w:hint="eastAsia"/>
        </w:rPr>
        <w:t>消防电气；</w:t>
      </w:r>
    </w:p>
    <w:p w14:paraId="34A4DF8D" w14:textId="77777777" w:rsidR="00A37735" w:rsidRPr="00A37735" w:rsidRDefault="00A37735" w:rsidP="00A37735">
      <w:pPr>
        <w:pStyle w:val="aa"/>
        <w:numPr>
          <w:ilvl w:val="0"/>
          <w:numId w:val="29"/>
        </w:numPr>
        <w:tabs>
          <w:tab w:val="left" w:pos="567"/>
        </w:tabs>
        <w:autoSpaceDE/>
        <w:autoSpaceDN/>
        <w:spacing w:before="0" w:line="360" w:lineRule="auto"/>
        <w:ind w:hanging="14"/>
        <w:jc w:val="both"/>
        <w:rPr>
          <w:rFonts w:asciiTheme="minorEastAsia" w:eastAsiaTheme="minorEastAsia" w:hAnsiTheme="minorEastAsia"/>
        </w:rPr>
      </w:pPr>
      <w:r w:rsidRPr="00A37735">
        <w:rPr>
          <w:rFonts w:asciiTheme="minorEastAsia" w:eastAsiaTheme="minorEastAsia" w:hAnsiTheme="minorEastAsia" w:hint="eastAsia"/>
        </w:rPr>
        <w:t>灭火器；</w:t>
      </w:r>
    </w:p>
    <w:p w14:paraId="3420E629" w14:textId="77777777" w:rsidR="00A37735" w:rsidRPr="00A37735" w:rsidRDefault="00A37735" w:rsidP="00A37735">
      <w:pPr>
        <w:pStyle w:val="aa"/>
        <w:numPr>
          <w:ilvl w:val="0"/>
          <w:numId w:val="29"/>
        </w:numPr>
        <w:tabs>
          <w:tab w:val="left" w:pos="567"/>
        </w:tabs>
        <w:autoSpaceDE/>
        <w:autoSpaceDN/>
        <w:spacing w:before="0" w:line="360" w:lineRule="auto"/>
        <w:ind w:hanging="14"/>
        <w:jc w:val="both"/>
        <w:rPr>
          <w:rFonts w:asciiTheme="minorEastAsia" w:eastAsiaTheme="minorEastAsia" w:hAnsiTheme="minorEastAsia"/>
        </w:rPr>
      </w:pPr>
      <w:r w:rsidRPr="00A37735">
        <w:rPr>
          <w:rFonts w:asciiTheme="minorEastAsia" w:eastAsiaTheme="minorEastAsia" w:hAnsiTheme="minorEastAsia" w:hint="eastAsia"/>
        </w:rPr>
        <w:t>泡沫灭火系统。</w:t>
      </w:r>
    </w:p>
    <w:p w14:paraId="6D2A86BD" w14:textId="77777777" w:rsidR="00A37735" w:rsidRPr="00A37735" w:rsidRDefault="00A37735" w:rsidP="00A37735">
      <w:pPr>
        <w:pStyle w:val="aa"/>
        <w:numPr>
          <w:ilvl w:val="0"/>
          <w:numId w:val="27"/>
        </w:numPr>
        <w:tabs>
          <w:tab w:val="left" w:pos="567"/>
        </w:tabs>
        <w:autoSpaceDE/>
        <w:autoSpaceDN/>
        <w:spacing w:before="0" w:line="360" w:lineRule="auto"/>
        <w:jc w:val="both"/>
        <w:rPr>
          <w:rFonts w:asciiTheme="minorEastAsia" w:eastAsiaTheme="minorEastAsia" w:hAnsiTheme="minorEastAsia"/>
          <w:lang w:eastAsia="zh-CN"/>
        </w:rPr>
      </w:pPr>
      <w:r w:rsidRPr="00A37735">
        <w:rPr>
          <w:rFonts w:asciiTheme="minorEastAsia" w:eastAsiaTheme="minorEastAsia" w:hAnsiTheme="minorEastAsia" w:hint="eastAsia"/>
          <w:lang w:eastAsia="zh-CN"/>
        </w:rPr>
        <w:t>消防设施性能及系统功能联调联试</w:t>
      </w:r>
    </w:p>
    <w:p w14:paraId="137FE451" w14:textId="77777777" w:rsidR="00A37735" w:rsidRPr="00A37735" w:rsidRDefault="00A37735" w:rsidP="00A37735">
      <w:pPr>
        <w:pStyle w:val="aa"/>
        <w:numPr>
          <w:ilvl w:val="0"/>
          <w:numId w:val="25"/>
        </w:numPr>
        <w:tabs>
          <w:tab w:val="left" w:pos="567"/>
        </w:tabs>
        <w:autoSpaceDE/>
        <w:autoSpaceDN/>
        <w:spacing w:before="0" w:line="360" w:lineRule="auto"/>
        <w:jc w:val="both"/>
        <w:rPr>
          <w:rFonts w:asciiTheme="minorEastAsia" w:eastAsiaTheme="minorEastAsia" w:hAnsiTheme="minorEastAsia"/>
          <w:lang w:eastAsia="zh-CN"/>
        </w:rPr>
      </w:pPr>
      <w:r w:rsidRPr="00A37735">
        <w:rPr>
          <w:rFonts w:asciiTheme="minorEastAsia" w:eastAsiaTheme="minorEastAsia" w:hAnsiTheme="minorEastAsia" w:hint="eastAsia"/>
          <w:lang w:eastAsia="zh-CN"/>
        </w:rPr>
        <w:t>凝析油分离装置及减压蒸馏装置消缺改造项目装置区</w:t>
      </w:r>
    </w:p>
    <w:tbl>
      <w:tblPr>
        <w:tblStyle w:val="affa"/>
        <w:tblW w:w="0" w:type="auto"/>
        <w:jc w:val="center"/>
        <w:tblLook w:val="04A0" w:firstRow="1" w:lastRow="0" w:firstColumn="1" w:lastColumn="0" w:noHBand="0" w:noVBand="1"/>
      </w:tblPr>
      <w:tblGrid>
        <w:gridCol w:w="1271"/>
        <w:gridCol w:w="5387"/>
        <w:gridCol w:w="1071"/>
      </w:tblGrid>
      <w:tr w:rsidR="00A37735" w:rsidRPr="00A37735" w14:paraId="77860703" w14:textId="77777777" w:rsidTr="00C270DE">
        <w:trPr>
          <w:jc w:val="center"/>
        </w:trPr>
        <w:tc>
          <w:tcPr>
            <w:tcW w:w="1271" w:type="dxa"/>
            <w:vAlign w:val="center"/>
          </w:tcPr>
          <w:p w14:paraId="2C66C162" w14:textId="77777777" w:rsidR="00A37735" w:rsidRPr="00A37735" w:rsidRDefault="00A37735" w:rsidP="00C270DE">
            <w:pPr>
              <w:tabs>
                <w:tab w:val="left" w:pos="567"/>
              </w:tabs>
              <w:spacing w:line="360" w:lineRule="auto"/>
              <w:jc w:val="center"/>
              <w:rPr>
                <w:rFonts w:asciiTheme="minorEastAsia" w:eastAsiaTheme="minorEastAsia" w:hAnsiTheme="minorEastAsia"/>
              </w:rPr>
            </w:pPr>
            <w:r w:rsidRPr="00A37735">
              <w:rPr>
                <w:rFonts w:asciiTheme="minorEastAsia" w:eastAsiaTheme="minorEastAsia" w:hAnsiTheme="minorEastAsia" w:hint="eastAsia"/>
              </w:rPr>
              <w:lastRenderedPageBreak/>
              <w:t>调试项目</w:t>
            </w:r>
          </w:p>
        </w:tc>
        <w:tc>
          <w:tcPr>
            <w:tcW w:w="5387" w:type="dxa"/>
            <w:vAlign w:val="center"/>
          </w:tcPr>
          <w:p w14:paraId="7D158ACA" w14:textId="77777777" w:rsidR="00A37735" w:rsidRPr="00A37735" w:rsidRDefault="00A37735" w:rsidP="00C270DE">
            <w:pPr>
              <w:tabs>
                <w:tab w:val="left" w:pos="567"/>
              </w:tabs>
              <w:spacing w:line="360" w:lineRule="auto"/>
              <w:jc w:val="center"/>
              <w:rPr>
                <w:rFonts w:asciiTheme="minorEastAsia" w:eastAsiaTheme="minorEastAsia" w:hAnsiTheme="minorEastAsia"/>
              </w:rPr>
            </w:pPr>
            <w:r w:rsidRPr="00A37735">
              <w:rPr>
                <w:rFonts w:asciiTheme="minorEastAsia" w:eastAsiaTheme="minorEastAsia" w:hAnsiTheme="minorEastAsia" w:hint="eastAsia"/>
              </w:rPr>
              <w:t>具体内容</w:t>
            </w:r>
          </w:p>
        </w:tc>
        <w:tc>
          <w:tcPr>
            <w:tcW w:w="1071" w:type="dxa"/>
            <w:vAlign w:val="center"/>
          </w:tcPr>
          <w:p w14:paraId="3E7A5E72" w14:textId="77777777" w:rsidR="00A37735" w:rsidRPr="00A37735" w:rsidRDefault="00A37735" w:rsidP="00C270DE">
            <w:pPr>
              <w:tabs>
                <w:tab w:val="left" w:pos="567"/>
              </w:tabs>
              <w:spacing w:line="360" w:lineRule="auto"/>
              <w:jc w:val="center"/>
              <w:rPr>
                <w:rFonts w:asciiTheme="minorEastAsia" w:eastAsiaTheme="minorEastAsia" w:hAnsiTheme="minorEastAsia"/>
              </w:rPr>
            </w:pPr>
            <w:r w:rsidRPr="00A37735">
              <w:rPr>
                <w:rFonts w:asciiTheme="minorEastAsia" w:eastAsiaTheme="minorEastAsia" w:hAnsiTheme="minorEastAsia" w:hint="eastAsia"/>
              </w:rPr>
              <w:t>备注</w:t>
            </w:r>
          </w:p>
        </w:tc>
      </w:tr>
      <w:tr w:rsidR="00A37735" w:rsidRPr="00A37735" w14:paraId="1C9BD79A" w14:textId="77777777" w:rsidTr="00C270DE">
        <w:trPr>
          <w:trHeight w:val="365"/>
          <w:jc w:val="center"/>
        </w:trPr>
        <w:tc>
          <w:tcPr>
            <w:tcW w:w="1271" w:type="dxa"/>
            <w:vMerge w:val="restart"/>
            <w:vAlign w:val="center"/>
          </w:tcPr>
          <w:p w14:paraId="6BC808DB" w14:textId="77777777" w:rsidR="00A37735" w:rsidRPr="00A37735" w:rsidRDefault="00A37735" w:rsidP="00C270DE">
            <w:pPr>
              <w:tabs>
                <w:tab w:val="left" w:pos="567"/>
              </w:tabs>
              <w:spacing w:line="360" w:lineRule="auto"/>
              <w:rPr>
                <w:rFonts w:asciiTheme="minorEastAsia" w:eastAsiaTheme="minorEastAsia" w:hAnsiTheme="minorEastAsia"/>
              </w:rPr>
            </w:pPr>
            <w:r w:rsidRPr="00A37735">
              <w:rPr>
                <w:rFonts w:asciiTheme="minorEastAsia" w:eastAsiaTheme="minorEastAsia" w:hAnsiTheme="minorEastAsia" w:hint="eastAsia"/>
              </w:rPr>
              <w:t>火灾自动报警系统</w:t>
            </w:r>
          </w:p>
        </w:tc>
        <w:tc>
          <w:tcPr>
            <w:tcW w:w="5387" w:type="dxa"/>
            <w:vAlign w:val="center"/>
          </w:tcPr>
          <w:p w14:paraId="7408A2AE" w14:textId="77777777" w:rsidR="00A37735" w:rsidRPr="00A37735" w:rsidRDefault="00A37735" w:rsidP="00C270DE">
            <w:pPr>
              <w:tabs>
                <w:tab w:val="left" w:pos="567"/>
              </w:tabs>
              <w:spacing w:line="360" w:lineRule="auto"/>
              <w:rPr>
                <w:rFonts w:asciiTheme="minorEastAsia" w:eastAsiaTheme="minorEastAsia" w:hAnsiTheme="minorEastAsia"/>
              </w:rPr>
            </w:pPr>
            <w:r w:rsidRPr="00A37735">
              <w:rPr>
                <w:rFonts w:asciiTheme="minorEastAsia" w:eastAsiaTheme="minorEastAsia" w:hAnsiTheme="minorEastAsia" w:hint="eastAsia"/>
              </w:rPr>
              <w:t>火灾报警控制器；</w:t>
            </w:r>
          </w:p>
        </w:tc>
        <w:tc>
          <w:tcPr>
            <w:tcW w:w="1071" w:type="dxa"/>
            <w:vAlign w:val="center"/>
          </w:tcPr>
          <w:p w14:paraId="0A55E76C" w14:textId="77777777" w:rsidR="00A37735" w:rsidRPr="00A37735" w:rsidRDefault="00A37735" w:rsidP="00C270DE">
            <w:pPr>
              <w:tabs>
                <w:tab w:val="left" w:pos="567"/>
              </w:tabs>
              <w:spacing w:line="360" w:lineRule="auto"/>
              <w:rPr>
                <w:rFonts w:asciiTheme="minorEastAsia" w:eastAsiaTheme="minorEastAsia" w:hAnsiTheme="minorEastAsia"/>
              </w:rPr>
            </w:pPr>
            <w:r w:rsidRPr="00A37735">
              <w:rPr>
                <w:rFonts w:asciiTheme="minorEastAsia" w:eastAsiaTheme="minorEastAsia" w:hAnsiTheme="minorEastAsia" w:hint="eastAsia"/>
              </w:rPr>
              <w:t>原有</w:t>
            </w:r>
          </w:p>
        </w:tc>
      </w:tr>
      <w:tr w:rsidR="00A37735" w:rsidRPr="00A37735" w14:paraId="37FA86FE" w14:textId="77777777" w:rsidTr="00C270DE">
        <w:trPr>
          <w:trHeight w:val="491"/>
          <w:jc w:val="center"/>
        </w:trPr>
        <w:tc>
          <w:tcPr>
            <w:tcW w:w="1271" w:type="dxa"/>
            <w:vMerge/>
            <w:vAlign w:val="center"/>
          </w:tcPr>
          <w:p w14:paraId="21AAFFB8" w14:textId="77777777" w:rsidR="00A37735" w:rsidRPr="00A37735" w:rsidRDefault="00A37735" w:rsidP="00C270DE">
            <w:pPr>
              <w:tabs>
                <w:tab w:val="left" w:pos="567"/>
              </w:tabs>
              <w:spacing w:line="360" w:lineRule="auto"/>
              <w:rPr>
                <w:rFonts w:asciiTheme="minorEastAsia" w:eastAsiaTheme="minorEastAsia" w:hAnsiTheme="minorEastAsia"/>
              </w:rPr>
            </w:pPr>
          </w:p>
        </w:tc>
        <w:tc>
          <w:tcPr>
            <w:tcW w:w="5387" w:type="dxa"/>
            <w:vAlign w:val="center"/>
          </w:tcPr>
          <w:p w14:paraId="38210857" w14:textId="77777777" w:rsidR="00A37735" w:rsidRPr="00A37735" w:rsidRDefault="00A37735" w:rsidP="00C270DE">
            <w:pPr>
              <w:tabs>
                <w:tab w:val="left" w:pos="567"/>
              </w:tabs>
              <w:spacing w:line="360" w:lineRule="auto"/>
              <w:rPr>
                <w:rFonts w:asciiTheme="minorEastAsia" w:eastAsiaTheme="minorEastAsia" w:hAnsiTheme="minorEastAsia"/>
                <w:lang w:eastAsia="zh-CN"/>
              </w:rPr>
            </w:pPr>
            <w:r w:rsidRPr="00A37735">
              <w:rPr>
                <w:rFonts w:asciiTheme="minorEastAsia" w:eastAsiaTheme="minorEastAsia" w:hAnsiTheme="minorEastAsia" w:hint="eastAsia"/>
                <w:lang w:eastAsia="zh-CN"/>
              </w:rPr>
              <w:t>防爆型手动报警按钮，3个；</w:t>
            </w:r>
          </w:p>
        </w:tc>
        <w:tc>
          <w:tcPr>
            <w:tcW w:w="1071" w:type="dxa"/>
            <w:vAlign w:val="center"/>
          </w:tcPr>
          <w:p w14:paraId="6649CAEB" w14:textId="77777777" w:rsidR="00A37735" w:rsidRPr="00A37735" w:rsidRDefault="00A37735" w:rsidP="00C270DE">
            <w:pPr>
              <w:tabs>
                <w:tab w:val="left" w:pos="567"/>
              </w:tabs>
              <w:spacing w:line="360" w:lineRule="auto"/>
              <w:rPr>
                <w:rFonts w:asciiTheme="minorEastAsia" w:eastAsiaTheme="minorEastAsia" w:hAnsiTheme="minorEastAsia"/>
                <w:lang w:eastAsia="zh-CN"/>
              </w:rPr>
            </w:pPr>
          </w:p>
        </w:tc>
      </w:tr>
      <w:tr w:rsidR="00A37735" w:rsidRPr="00A37735" w14:paraId="7FC53132" w14:textId="77777777" w:rsidTr="00C270DE">
        <w:trPr>
          <w:trHeight w:val="448"/>
          <w:jc w:val="center"/>
        </w:trPr>
        <w:tc>
          <w:tcPr>
            <w:tcW w:w="1271" w:type="dxa"/>
            <w:vMerge/>
            <w:vAlign w:val="center"/>
          </w:tcPr>
          <w:p w14:paraId="21198E26" w14:textId="77777777" w:rsidR="00A37735" w:rsidRPr="00A37735" w:rsidRDefault="00A37735" w:rsidP="00C270DE">
            <w:pPr>
              <w:tabs>
                <w:tab w:val="left" w:pos="567"/>
              </w:tabs>
              <w:spacing w:line="360" w:lineRule="auto"/>
              <w:rPr>
                <w:rFonts w:asciiTheme="minorEastAsia" w:eastAsiaTheme="minorEastAsia" w:hAnsiTheme="minorEastAsia"/>
                <w:lang w:eastAsia="zh-CN"/>
              </w:rPr>
            </w:pPr>
          </w:p>
        </w:tc>
        <w:tc>
          <w:tcPr>
            <w:tcW w:w="5387" w:type="dxa"/>
            <w:vAlign w:val="center"/>
          </w:tcPr>
          <w:p w14:paraId="6C6F1368" w14:textId="77777777" w:rsidR="00A37735" w:rsidRPr="00A37735" w:rsidRDefault="00A37735" w:rsidP="00C270DE">
            <w:pPr>
              <w:tabs>
                <w:tab w:val="left" w:pos="567"/>
              </w:tabs>
              <w:spacing w:line="360" w:lineRule="auto"/>
              <w:rPr>
                <w:rFonts w:asciiTheme="minorEastAsia" w:eastAsiaTheme="minorEastAsia" w:hAnsiTheme="minorEastAsia"/>
              </w:rPr>
            </w:pPr>
            <w:r w:rsidRPr="00A37735">
              <w:rPr>
                <w:rFonts w:asciiTheme="minorEastAsia" w:eastAsiaTheme="minorEastAsia" w:hAnsiTheme="minorEastAsia" w:hint="eastAsia"/>
              </w:rPr>
              <w:t>扩音对讲系统。</w:t>
            </w:r>
          </w:p>
        </w:tc>
        <w:tc>
          <w:tcPr>
            <w:tcW w:w="1071" w:type="dxa"/>
            <w:vAlign w:val="center"/>
          </w:tcPr>
          <w:p w14:paraId="7C48612F" w14:textId="77777777" w:rsidR="00A37735" w:rsidRPr="00A37735" w:rsidRDefault="00A37735" w:rsidP="00C270DE">
            <w:pPr>
              <w:tabs>
                <w:tab w:val="left" w:pos="567"/>
              </w:tabs>
              <w:spacing w:line="360" w:lineRule="auto"/>
              <w:rPr>
                <w:rFonts w:asciiTheme="minorEastAsia" w:eastAsiaTheme="minorEastAsia" w:hAnsiTheme="minorEastAsia"/>
              </w:rPr>
            </w:pPr>
            <w:r w:rsidRPr="00A37735">
              <w:rPr>
                <w:rFonts w:asciiTheme="minorEastAsia" w:eastAsiaTheme="minorEastAsia" w:hAnsiTheme="minorEastAsia" w:hint="eastAsia"/>
              </w:rPr>
              <w:t>原有</w:t>
            </w:r>
          </w:p>
        </w:tc>
      </w:tr>
      <w:tr w:rsidR="00A37735" w:rsidRPr="00A37735" w14:paraId="1CE87E42" w14:textId="77777777" w:rsidTr="00C270DE">
        <w:trPr>
          <w:trHeight w:val="471"/>
          <w:jc w:val="center"/>
        </w:trPr>
        <w:tc>
          <w:tcPr>
            <w:tcW w:w="1271" w:type="dxa"/>
            <w:vMerge w:val="restart"/>
            <w:vAlign w:val="center"/>
          </w:tcPr>
          <w:p w14:paraId="4AFD455F" w14:textId="77777777" w:rsidR="00A37735" w:rsidRPr="00A37735" w:rsidRDefault="00A37735" w:rsidP="00C270DE">
            <w:pPr>
              <w:tabs>
                <w:tab w:val="left" w:pos="567"/>
              </w:tabs>
              <w:spacing w:line="360" w:lineRule="auto"/>
              <w:rPr>
                <w:rFonts w:asciiTheme="minorEastAsia" w:eastAsiaTheme="minorEastAsia" w:hAnsiTheme="minorEastAsia"/>
              </w:rPr>
            </w:pPr>
            <w:r w:rsidRPr="00A37735">
              <w:rPr>
                <w:rFonts w:asciiTheme="minorEastAsia" w:eastAsiaTheme="minorEastAsia" w:hAnsiTheme="minorEastAsia" w:hint="eastAsia"/>
              </w:rPr>
              <w:t>消防给水系统</w:t>
            </w:r>
          </w:p>
        </w:tc>
        <w:tc>
          <w:tcPr>
            <w:tcW w:w="5387" w:type="dxa"/>
            <w:vAlign w:val="center"/>
          </w:tcPr>
          <w:p w14:paraId="715B313D" w14:textId="77777777" w:rsidR="00A37735" w:rsidRPr="00A37735" w:rsidRDefault="00A37735" w:rsidP="00C270DE">
            <w:pPr>
              <w:tabs>
                <w:tab w:val="left" w:pos="567"/>
              </w:tabs>
              <w:spacing w:line="360" w:lineRule="auto"/>
              <w:rPr>
                <w:rFonts w:asciiTheme="minorEastAsia" w:eastAsiaTheme="minorEastAsia" w:hAnsiTheme="minorEastAsia"/>
              </w:rPr>
            </w:pPr>
            <w:r w:rsidRPr="00A37735">
              <w:rPr>
                <w:rFonts w:asciiTheme="minorEastAsia" w:eastAsiaTheme="minorEastAsia" w:hAnsiTheme="minorEastAsia" w:hint="eastAsia"/>
              </w:rPr>
              <w:t>消防水炮，2台；</w:t>
            </w:r>
          </w:p>
        </w:tc>
        <w:tc>
          <w:tcPr>
            <w:tcW w:w="1071" w:type="dxa"/>
            <w:vAlign w:val="center"/>
          </w:tcPr>
          <w:p w14:paraId="527CE84C" w14:textId="77777777" w:rsidR="00A37735" w:rsidRPr="00A37735" w:rsidRDefault="00A37735" w:rsidP="00C270DE">
            <w:pPr>
              <w:tabs>
                <w:tab w:val="left" w:pos="567"/>
              </w:tabs>
              <w:spacing w:line="360" w:lineRule="auto"/>
              <w:rPr>
                <w:rFonts w:asciiTheme="minorEastAsia" w:eastAsiaTheme="minorEastAsia" w:hAnsiTheme="minorEastAsia"/>
              </w:rPr>
            </w:pPr>
          </w:p>
        </w:tc>
      </w:tr>
      <w:tr w:rsidR="00A37735" w:rsidRPr="00A37735" w14:paraId="7B69C328" w14:textId="77777777" w:rsidTr="00C270DE">
        <w:trPr>
          <w:jc w:val="center"/>
        </w:trPr>
        <w:tc>
          <w:tcPr>
            <w:tcW w:w="1271" w:type="dxa"/>
            <w:vMerge/>
          </w:tcPr>
          <w:p w14:paraId="1E406ADE" w14:textId="77777777" w:rsidR="00A37735" w:rsidRPr="00A37735" w:rsidRDefault="00A37735" w:rsidP="00C270DE">
            <w:pPr>
              <w:tabs>
                <w:tab w:val="left" w:pos="567"/>
              </w:tabs>
              <w:spacing w:line="360" w:lineRule="auto"/>
              <w:rPr>
                <w:rFonts w:asciiTheme="minorEastAsia" w:eastAsiaTheme="minorEastAsia" w:hAnsiTheme="minorEastAsia"/>
              </w:rPr>
            </w:pPr>
          </w:p>
        </w:tc>
        <w:tc>
          <w:tcPr>
            <w:tcW w:w="5387" w:type="dxa"/>
          </w:tcPr>
          <w:p w14:paraId="285085AA" w14:textId="77777777" w:rsidR="00A37735" w:rsidRPr="00A37735" w:rsidRDefault="00A37735" w:rsidP="00C270DE">
            <w:pPr>
              <w:tabs>
                <w:tab w:val="left" w:pos="567"/>
              </w:tabs>
              <w:spacing w:line="360" w:lineRule="auto"/>
              <w:rPr>
                <w:rFonts w:asciiTheme="minorEastAsia" w:eastAsiaTheme="minorEastAsia" w:hAnsiTheme="minorEastAsia"/>
                <w:lang w:eastAsia="zh-CN"/>
              </w:rPr>
            </w:pPr>
            <w:r w:rsidRPr="00A37735">
              <w:rPr>
                <w:rFonts w:asciiTheme="minorEastAsia" w:eastAsiaTheme="minorEastAsia" w:hAnsiTheme="minorEastAsia" w:hint="eastAsia"/>
                <w:lang w:eastAsia="zh-CN"/>
              </w:rPr>
              <w:t>干式消防给水竖管，2根；构架平台上消火栓箱及消火栓、水带、水枪、消防软管卷盘各4套。</w:t>
            </w:r>
          </w:p>
        </w:tc>
        <w:tc>
          <w:tcPr>
            <w:tcW w:w="1071" w:type="dxa"/>
          </w:tcPr>
          <w:p w14:paraId="34249B62" w14:textId="77777777" w:rsidR="00A37735" w:rsidRPr="00A37735" w:rsidRDefault="00A37735" w:rsidP="00C270DE">
            <w:pPr>
              <w:tabs>
                <w:tab w:val="left" w:pos="567"/>
              </w:tabs>
              <w:spacing w:line="360" w:lineRule="auto"/>
              <w:rPr>
                <w:rFonts w:asciiTheme="minorEastAsia" w:eastAsiaTheme="minorEastAsia" w:hAnsiTheme="minorEastAsia"/>
                <w:lang w:eastAsia="zh-CN"/>
              </w:rPr>
            </w:pPr>
          </w:p>
        </w:tc>
      </w:tr>
    </w:tbl>
    <w:p w14:paraId="2370DD74" w14:textId="77777777" w:rsidR="00A37735" w:rsidRPr="00A37735" w:rsidRDefault="00A37735" w:rsidP="00A37735">
      <w:pPr>
        <w:pStyle w:val="aa"/>
        <w:numPr>
          <w:ilvl w:val="0"/>
          <w:numId w:val="25"/>
        </w:numPr>
        <w:tabs>
          <w:tab w:val="left" w:pos="567"/>
        </w:tabs>
        <w:autoSpaceDE/>
        <w:autoSpaceDN/>
        <w:spacing w:before="0" w:line="360" w:lineRule="auto"/>
        <w:jc w:val="both"/>
        <w:rPr>
          <w:rFonts w:asciiTheme="minorEastAsia" w:eastAsiaTheme="minorEastAsia" w:hAnsiTheme="minorEastAsia"/>
          <w:lang w:eastAsia="zh-CN"/>
        </w:rPr>
      </w:pPr>
      <w:r w:rsidRPr="00A37735">
        <w:rPr>
          <w:rFonts w:asciiTheme="minorEastAsia" w:eastAsiaTheme="minorEastAsia" w:hAnsiTheme="minorEastAsia" w:hint="eastAsia"/>
          <w:lang w:eastAsia="zh-CN"/>
        </w:rPr>
        <w:t>2</w:t>
      </w:r>
      <w:r w:rsidRPr="00A37735">
        <w:rPr>
          <w:rFonts w:asciiTheme="minorEastAsia" w:eastAsiaTheme="minorEastAsia" w:hAnsiTheme="minorEastAsia"/>
          <w:lang w:eastAsia="zh-CN"/>
        </w:rPr>
        <w:t>#</w:t>
      </w:r>
      <w:r w:rsidRPr="00A37735">
        <w:rPr>
          <w:rFonts w:asciiTheme="minorEastAsia" w:eastAsiaTheme="minorEastAsia" w:hAnsiTheme="minorEastAsia" w:hint="eastAsia"/>
          <w:lang w:eastAsia="zh-CN"/>
        </w:rPr>
        <w:t>抽提装置区及机柜间（F</w:t>
      </w:r>
      <w:r w:rsidRPr="00A37735">
        <w:rPr>
          <w:rFonts w:asciiTheme="minorEastAsia" w:eastAsiaTheme="minorEastAsia" w:hAnsiTheme="minorEastAsia"/>
          <w:lang w:eastAsia="zh-CN"/>
        </w:rPr>
        <w:t>AR21）</w:t>
      </w:r>
      <w:r w:rsidRPr="00A37735">
        <w:rPr>
          <w:rFonts w:asciiTheme="minorEastAsia" w:eastAsiaTheme="minorEastAsia" w:hAnsiTheme="minorEastAsia" w:hint="eastAsia"/>
          <w:lang w:eastAsia="zh-CN"/>
        </w:rPr>
        <w:t>、1</w:t>
      </w:r>
      <w:r w:rsidRPr="00A37735">
        <w:rPr>
          <w:rFonts w:asciiTheme="minorEastAsia" w:eastAsiaTheme="minorEastAsia" w:hAnsiTheme="minorEastAsia"/>
          <w:lang w:eastAsia="zh-CN"/>
        </w:rPr>
        <w:t>0KV</w:t>
      </w:r>
      <w:r w:rsidRPr="00A37735">
        <w:rPr>
          <w:rFonts w:asciiTheme="minorEastAsia" w:eastAsiaTheme="minorEastAsia" w:hAnsiTheme="minorEastAsia" w:hint="eastAsia"/>
          <w:lang w:eastAsia="zh-CN"/>
        </w:rPr>
        <w:t>变电所(</w:t>
      </w:r>
      <w:r w:rsidRPr="00A37735">
        <w:rPr>
          <w:rFonts w:asciiTheme="minorEastAsia" w:eastAsiaTheme="minorEastAsia" w:hAnsiTheme="minorEastAsia"/>
          <w:lang w:eastAsia="zh-CN"/>
        </w:rPr>
        <w:t>SS11-1</w:t>
      </w:r>
      <w:r w:rsidRPr="00A37735">
        <w:rPr>
          <w:rFonts w:asciiTheme="minorEastAsia" w:eastAsiaTheme="minorEastAsia" w:hAnsiTheme="minorEastAsia" w:hint="eastAsia"/>
          <w:lang w:eastAsia="zh-CN"/>
        </w:rPr>
        <w:t>)</w:t>
      </w:r>
    </w:p>
    <w:tbl>
      <w:tblPr>
        <w:tblStyle w:val="affa"/>
        <w:tblW w:w="0" w:type="auto"/>
        <w:jc w:val="center"/>
        <w:tblLook w:val="04A0" w:firstRow="1" w:lastRow="0" w:firstColumn="1" w:lastColumn="0" w:noHBand="0" w:noVBand="1"/>
      </w:tblPr>
      <w:tblGrid>
        <w:gridCol w:w="1271"/>
        <w:gridCol w:w="5387"/>
        <w:gridCol w:w="1071"/>
      </w:tblGrid>
      <w:tr w:rsidR="00A37735" w:rsidRPr="00A37735" w14:paraId="5C40B8AB" w14:textId="77777777" w:rsidTr="00C270DE">
        <w:trPr>
          <w:tblHeader/>
          <w:jc w:val="center"/>
        </w:trPr>
        <w:tc>
          <w:tcPr>
            <w:tcW w:w="1271" w:type="dxa"/>
            <w:vAlign w:val="center"/>
          </w:tcPr>
          <w:p w14:paraId="3BEC71CC" w14:textId="77777777" w:rsidR="00A37735" w:rsidRPr="00A37735" w:rsidRDefault="00A37735" w:rsidP="00C270DE">
            <w:pPr>
              <w:tabs>
                <w:tab w:val="left" w:pos="567"/>
              </w:tabs>
              <w:spacing w:line="360" w:lineRule="auto"/>
              <w:rPr>
                <w:rFonts w:asciiTheme="minorEastAsia" w:eastAsiaTheme="minorEastAsia" w:hAnsiTheme="minorEastAsia"/>
              </w:rPr>
            </w:pPr>
            <w:r w:rsidRPr="00A37735">
              <w:rPr>
                <w:rFonts w:asciiTheme="minorEastAsia" w:eastAsiaTheme="minorEastAsia" w:hAnsiTheme="minorEastAsia" w:hint="eastAsia"/>
              </w:rPr>
              <w:t>调试项目</w:t>
            </w:r>
          </w:p>
        </w:tc>
        <w:tc>
          <w:tcPr>
            <w:tcW w:w="5387" w:type="dxa"/>
            <w:vAlign w:val="center"/>
          </w:tcPr>
          <w:p w14:paraId="78D683F6" w14:textId="77777777" w:rsidR="00A37735" w:rsidRPr="00A37735" w:rsidRDefault="00A37735" w:rsidP="00C270DE">
            <w:pPr>
              <w:tabs>
                <w:tab w:val="left" w:pos="567"/>
              </w:tabs>
              <w:spacing w:line="360" w:lineRule="auto"/>
              <w:jc w:val="center"/>
              <w:rPr>
                <w:rFonts w:asciiTheme="minorEastAsia" w:eastAsiaTheme="minorEastAsia" w:hAnsiTheme="minorEastAsia"/>
              </w:rPr>
            </w:pPr>
            <w:r w:rsidRPr="00A37735">
              <w:rPr>
                <w:rFonts w:asciiTheme="minorEastAsia" w:eastAsiaTheme="minorEastAsia" w:hAnsiTheme="minorEastAsia" w:hint="eastAsia"/>
              </w:rPr>
              <w:t>具体内容</w:t>
            </w:r>
          </w:p>
        </w:tc>
        <w:tc>
          <w:tcPr>
            <w:tcW w:w="1071" w:type="dxa"/>
            <w:vAlign w:val="center"/>
          </w:tcPr>
          <w:p w14:paraId="589160F0" w14:textId="77777777" w:rsidR="00A37735" w:rsidRPr="00A37735" w:rsidRDefault="00A37735" w:rsidP="00C270DE">
            <w:pPr>
              <w:tabs>
                <w:tab w:val="left" w:pos="567"/>
              </w:tabs>
              <w:spacing w:line="360" w:lineRule="auto"/>
              <w:jc w:val="center"/>
              <w:rPr>
                <w:rFonts w:asciiTheme="minorEastAsia" w:eastAsiaTheme="minorEastAsia" w:hAnsiTheme="minorEastAsia"/>
              </w:rPr>
            </w:pPr>
            <w:r w:rsidRPr="00A37735">
              <w:rPr>
                <w:rFonts w:asciiTheme="minorEastAsia" w:eastAsiaTheme="minorEastAsia" w:hAnsiTheme="minorEastAsia" w:hint="eastAsia"/>
              </w:rPr>
              <w:t>备注</w:t>
            </w:r>
          </w:p>
        </w:tc>
      </w:tr>
      <w:tr w:rsidR="00A37735" w:rsidRPr="00A37735" w14:paraId="68D4760C" w14:textId="77777777" w:rsidTr="00C270DE">
        <w:trPr>
          <w:trHeight w:val="455"/>
          <w:jc w:val="center"/>
        </w:trPr>
        <w:tc>
          <w:tcPr>
            <w:tcW w:w="1271" w:type="dxa"/>
            <w:vMerge w:val="restart"/>
            <w:vAlign w:val="center"/>
          </w:tcPr>
          <w:p w14:paraId="39F95E06" w14:textId="77777777" w:rsidR="00A37735" w:rsidRPr="00A37735" w:rsidRDefault="00A37735" w:rsidP="00C270DE">
            <w:pPr>
              <w:tabs>
                <w:tab w:val="left" w:pos="567"/>
              </w:tabs>
              <w:spacing w:line="360" w:lineRule="auto"/>
              <w:rPr>
                <w:rFonts w:asciiTheme="minorEastAsia" w:eastAsiaTheme="minorEastAsia" w:hAnsiTheme="minorEastAsia"/>
              </w:rPr>
            </w:pPr>
            <w:r w:rsidRPr="00A37735">
              <w:rPr>
                <w:rFonts w:asciiTheme="minorEastAsia" w:eastAsiaTheme="minorEastAsia" w:hAnsiTheme="minorEastAsia" w:hint="eastAsia"/>
              </w:rPr>
              <w:t>火灾自动报警系统</w:t>
            </w:r>
          </w:p>
        </w:tc>
        <w:tc>
          <w:tcPr>
            <w:tcW w:w="5387" w:type="dxa"/>
            <w:vAlign w:val="center"/>
          </w:tcPr>
          <w:p w14:paraId="2E98E738" w14:textId="77777777" w:rsidR="00A37735" w:rsidRPr="00A37735" w:rsidRDefault="00A37735" w:rsidP="00C270DE">
            <w:pPr>
              <w:tabs>
                <w:tab w:val="left" w:pos="567"/>
              </w:tabs>
              <w:spacing w:line="360" w:lineRule="auto"/>
              <w:rPr>
                <w:rFonts w:asciiTheme="minorEastAsia" w:eastAsiaTheme="minorEastAsia" w:hAnsiTheme="minorEastAsia"/>
                <w:lang w:eastAsia="zh-CN"/>
              </w:rPr>
            </w:pPr>
            <w:r w:rsidRPr="00A37735">
              <w:rPr>
                <w:rFonts w:asciiTheme="minorEastAsia" w:eastAsiaTheme="minorEastAsia" w:hAnsiTheme="minorEastAsia" w:hint="eastAsia"/>
                <w:lang w:eastAsia="zh-CN"/>
              </w:rPr>
              <w:t>消防双电源动力箱，1台；</w:t>
            </w:r>
          </w:p>
        </w:tc>
        <w:tc>
          <w:tcPr>
            <w:tcW w:w="1071" w:type="dxa"/>
            <w:vAlign w:val="center"/>
          </w:tcPr>
          <w:p w14:paraId="3AEB1D6B" w14:textId="77777777" w:rsidR="00A37735" w:rsidRPr="00A37735" w:rsidRDefault="00A37735" w:rsidP="00C270DE">
            <w:pPr>
              <w:tabs>
                <w:tab w:val="left" w:pos="567"/>
              </w:tabs>
              <w:spacing w:line="360" w:lineRule="auto"/>
              <w:rPr>
                <w:rFonts w:asciiTheme="minorEastAsia" w:eastAsiaTheme="minorEastAsia" w:hAnsiTheme="minorEastAsia"/>
                <w:lang w:eastAsia="zh-CN"/>
              </w:rPr>
            </w:pPr>
          </w:p>
        </w:tc>
      </w:tr>
      <w:tr w:rsidR="00A37735" w:rsidRPr="00A37735" w14:paraId="218A9135" w14:textId="77777777" w:rsidTr="00C270DE">
        <w:trPr>
          <w:trHeight w:val="265"/>
          <w:jc w:val="center"/>
        </w:trPr>
        <w:tc>
          <w:tcPr>
            <w:tcW w:w="1271" w:type="dxa"/>
            <w:vMerge/>
            <w:vAlign w:val="center"/>
          </w:tcPr>
          <w:p w14:paraId="39C1A4F1" w14:textId="77777777" w:rsidR="00A37735" w:rsidRPr="00A37735" w:rsidRDefault="00A37735" w:rsidP="00C270DE">
            <w:pPr>
              <w:tabs>
                <w:tab w:val="left" w:pos="567"/>
              </w:tabs>
              <w:spacing w:line="360" w:lineRule="auto"/>
              <w:rPr>
                <w:rFonts w:asciiTheme="minorEastAsia" w:eastAsiaTheme="minorEastAsia" w:hAnsiTheme="minorEastAsia"/>
                <w:lang w:eastAsia="zh-CN"/>
              </w:rPr>
            </w:pPr>
          </w:p>
        </w:tc>
        <w:tc>
          <w:tcPr>
            <w:tcW w:w="5387" w:type="dxa"/>
            <w:vAlign w:val="center"/>
          </w:tcPr>
          <w:p w14:paraId="54E191AF" w14:textId="77777777" w:rsidR="00A37735" w:rsidRPr="00A37735" w:rsidRDefault="00A37735" w:rsidP="00C270DE">
            <w:pPr>
              <w:tabs>
                <w:tab w:val="left" w:pos="567"/>
              </w:tabs>
              <w:spacing w:line="360" w:lineRule="auto"/>
              <w:rPr>
                <w:rFonts w:asciiTheme="minorEastAsia" w:eastAsiaTheme="minorEastAsia" w:hAnsiTheme="minorEastAsia"/>
                <w:lang w:eastAsia="zh-CN"/>
              </w:rPr>
            </w:pPr>
            <w:r w:rsidRPr="00A37735">
              <w:rPr>
                <w:rFonts w:asciiTheme="minorEastAsia" w:eastAsiaTheme="minorEastAsia" w:hAnsiTheme="minorEastAsia" w:hint="eastAsia"/>
                <w:lang w:eastAsia="zh-CN"/>
              </w:rPr>
              <w:t>火灾报警控制器，1台；</w:t>
            </w:r>
          </w:p>
        </w:tc>
        <w:tc>
          <w:tcPr>
            <w:tcW w:w="1071" w:type="dxa"/>
            <w:vAlign w:val="center"/>
          </w:tcPr>
          <w:p w14:paraId="6C9EC222" w14:textId="77777777" w:rsidR="00A37735" w:rsidRPr="00A37735" w:rsidRDefault="00A37735" w:rsidP="00C270DE">
            <w:pPr>
              <w:tabs>
                <w:tab w:val="left" w:pos="567"/>
              </w:tabs>
              <w:spacing w:line="360" w:lineRule="auto"/>
              <w:rPr>
                <w:rFonts w:asciiTheme="minorEastAsia" w:eastAsiaTheme="minorEastAsia" w:hAnsiTheme="minorEastAsia"/>
                <w:lang w:eastAsia="zh-CN"/>
              </w:rPr>
            </w:pPr>
          </w:p>
        </w:tc>
      </w:tr>
      <w:tr w:rsidR="00A37735" w:rsidRPr="00A37735" w14:paraId="382A4230" w14:textId="77777777" w:rsidTr="00C270DE">
        <w:trPr>
          <w:trHeight w:val="265"/>
          <w:jc w:val="center"/>
        </w:trPr>
        <w:tc>
          <w:tcPr>
            <w:tcW w:w="1271" w:type="dxa"/>
            <w:vMerge/>
            <w:vAlign w:val="center"/>
          </w:tcPr>
          <w:p w14:paraId="5BF165A9" w14:textId="77777777" w:rsidR="00A37735" w:rsidRPr="00A37735" w:rsidRDefault="00A37735" w:rsidP="00C270DE">
            <w:pPr>
              <w:tabs>
                <w:tab w:val="left" w:pos="567"/>
              </w:tabs>
              <w:spacing w:line="360" w:lineRule="auto"/>
              <w:rPr>
                <w:rFonts w:asciiTheme="minorEastAsia" w:eastAsiaTheme="minorEastAsia" w:hAnsiTheme="minorEastAsia"/>
                <w:lang w:eastAsia="zh-CN"/>
              </w:rPr>
            </w:pPr>
          </w:p>
        </w:tc>
        <w:tc>
          <w:tcPr>
            <w:tcW w:w="5387" w:type="dxa"/>
            <w:vAlign w:val="center"/>
          </w:tcPr>
          <w:p w14:paraId="56D5E234" w14:textId="77777777" w:rsidR="00A37735" w:rsidRPr="00A37735" w:rsidRDefault="00A37735" w:rsidP="00C270DE">
            <w:pPr>
              <w:tabs>
                <w:tab w:val="left" w:pos="567"/>
              </w:tabs>
              <w:spacing w:line="360" w:lineRule="auto"/>
              <w:rPr>
                <w:rFonts w:asciiTheme="minorEastAsia" w:eastAsiaTheme="minorEastAsia" w:hAnsiTheme="minorEastAsia"/>
                <w:lang w:eastAsia="zh-CN"/>
              </w:rPr>
            </w:pPr>
            <w:r w:rsidRPr="00A37735">
              <w:rPr>
                <w:rFonts w:asciiTheme="minorEastAsia" w:eastAsiaTheme="minorEastAsia" w:hAnsiTheme="minorEastAsia" w:hint="eastAsia"/>
                <w:lang w:eastAsia="zh-CN"/>
              </w:rPr>
              <w:t>点型光电感烟探测器，3</w:t>
            </w:r>
            <w:r w:rsidRPr="00A37735">
              <w:rPr>
                <w:rFonts w:asciiTheme="minorEastAsia" w:eastAsiaTheme="minorEastAsia" w:hAnsiTheme="minorEastAsia"/>
                <w:lang w:eastAsia="zh-CN"/>
              </w:rPr>
              <w:t>5</w:t>
            </w:r>
            <w:r w:rsidRPr="00A37735">
              <w:rPr>
                <w:rFonts w:asciiTheme="minorEastAsia" w:eastAsiaTheme="minorEastAsia" w:hAnsiTheme="minorEastAsia" w:hint="eastAsia"/>
                <w:lang w:eastAsia="zh-CN"/>
              </w:rPr>
              <w:t>个；</w:t>
            </w:r>
          </w:p>
        </w:tc>
        <w:tc>
          <w:tcPr>
            <w:tcW w:w="1071" w:type="dxa"/>
            <w:vAlign w:val="center"/>
          </w:tcPr>
          <w:p w14:paraId="6653CE9D" w14:textId="77777777" w:rsidR="00A37735" w:rsidRPr="00A37735" w:rsidRDefault="00A37735" w:rsidP="00C270DE">
            <w:pPr>
              <w:tabs>
                <w:tab w:val="left" w:pos="567"/>
              </w:tabs>
              <w:spacing w:line="360" w:lineRule="auto"/>
              <w:rPr>
                <w:rFonts w:asciiTheme="minorEastAsia" w:eastAsiaTheme="minorEastAsia" w:hAnsiTheme="minorEastAsia"/>
                <w:lang w:eastAsia="zh-CN"/>
              </w:rPr>
            </w:pPr>
          </w:p>
        </w:tc>
      </w:tr>
      <w:tr w:rsidR="00A37735" w:rsidRPr="00A37735" w14:paraId="2BBE445E" w14:textId="77777777" w:rsidTr="00C270DE">
        <w:trPr>
          <w:trHeight w:val="215"/>
          <w:jc w:val="center"/>
        </w:trPr>
        <w:tc>
          <w:tcPr>
            <w:tcW w:w="1271" w:type="dxa"/>
            <w:vMerge/>
            <w:vAlign w:val="center"/>
          </w:tcPr>
          <w:p w14:paraId="483A0D85" w14:textId="77777777" w:rsidR="00A37735" w:rsidRPr="00A37735" w:rsidRDefault="00A37735" w:rsidP="00C270DE">
            <w:pPr>
              <w:tabs>
                <w:tab w:val="left" w:pos="567"/>
              </w:tabs>
              <w:spacing w:line="360" w:lineRule="auto"/>
              <w:rPr>
                <w:rFonts w:asciiTheme="minorEastAsia" w:eastAsiaTheme="minorEastAsia" w:hAnsiTheme="minorEastAsia"/>
                <w:lang w:eastAsia="zh-CN"/>
              </w:rPr>
            </w:pPr>
          </w:p>
        </w:tc>
        <w:tc>
          <w:tcPr>
            <w:tcW w:w="5387" w:type="dxa"/>
            <w:vAlign w:val="center"/>
          </w:tcPr>
          <w:p w14:paraId="7625783C" w14:textId="77777777" w:rsidR="00A37735" w:rsidRPr="00A37735" w:rsidRDefault="00A37735" w:rsidP="00C270DE">
            <w:pPr>
              <w:tabs>
                <w:tab w:val="left" w:pos="567"/>
              </w:tabs>
              <w:spacing w:line="360" w:lineRule="auto"/>
              <w:rPr>
                <w:rFonts w:asciiTheme="minorEastAsia" w:eastAsiaTheme="minorEastAsia" w:hAnsiTheme="minorEastAsia"/>
              </w:rPr>
            </w:pPr>
            <w:r w:rsidRPr="00A37735">
              <w:rPr>
                <w:rFonts w:asciiTheme="minorEastAsia" w:eastAsiaTheme="minorEastAsia" w:hAnsiTheme="minorEastAsia" w:hint="eastAsia"/>
              </w:rPr>
              <w:t>火焰探测器，4套；</w:t>
            </w:r>
          </w:p>
        </w:tc>
        <w:tc>
          <w:tcPr>
            <w:tcW w:w="1071" w:type="dxa"/>
            <w:vAlign w:val="center"/>
          </w:tcPr>
          <w:p w14:paraId="16829C99" w14:textId="77777777" w:rsidR="00A37735" w:rsidRPr="00A37735" w:rsidRDefault="00A37735" w:rsidP="00C270DE">
            <w:pPr>
              <w:tabs>
                <w:tab w:val="left" w:pos="567"/>
              </w:tabs>
              <w:spacing w:line="360" w:lineRule="auto"/>
              <w:rPr>
                <w:rFonts w:asciiTheme="minorEastAsia" w:eastAsiaTheme="minorEastAsia" w:hAnsiTheme="minorEastAsia"/>
              </w:rPr>
            </w:pPr>
          </w:p>
        </w:tc>
      </w:tr>
      <w:tr w:rsidR="00A37735" w:rsidRPr="00A37735" w14:paraId="7830AA23" w14:textId="77777777" w:rsidTr="00C270DE">
        <w:trPr>
          <w:trHeight w:val="215"/>
          <w:jc w:val="center"/>
        </w:trPr>
        <w:tc>
          <w:tcPr>
            <w:tcW w:w="1271" w:type="dxa"/>
            <w:vMerge/>
            <w:vAlign w:val="center"/>
          </w:tcPr>
          <w:p w14:paraId="3D519920" w14:textId="77777777" w:rsidR="00A37735" w:rsidRPr="00A37735" w:rsidRDefault="00A37735" w:rsidP="00C270DE">
            <w:pPr>
              <w:tabs>
                <w:tab w:val="left" w:pos="567"/>
              </w:tabs>
              <w:spacing w:line="360" w:lineRule="auto"/>
              <w:rPr>
                <w:rFonts w:asciiTheme="minorEastAsia" w:eastAsiaTheme="minorEastAsia" w:hAnsiTheme="minorEastAsia"/>
              </w:rPr>
            </w:pPr>
          </w:p>
        </w:tc>
        <w:tc>
          <w:tcPr>
            <w:tcW w:w="5387" w:type="dxa"/>
            <w:vAlign w:val="center"/>
          </w:tcPr>
          <w:p w14:paraId="7E6C2555" w14:textId="77777777" w:rsidR="00A37735" w:rsidRPr="00A37735" w:rsidRDefault="00A37735" w:rsidP="00C270DE">
            <w:pPr>
              <w:tabs>
                <w:tab w:val="left" w:pos="567"/>
              </w:tabs>
              <w:spacing w:line="360" w:lineRule="auto"/>
              <w:rPr>
                <w:rFonts w:asciiTheme="minorEastAsia" w:eastAsiaTheme="minorEastAsia" w:hAnsiTheme="minorEastAsia"/>
              </w:rPr>
            </w:pPr>
            <w:r w:rsidRPr="00A37735">
              <w:rPr>
                <w:rFonts w:asciiTheme="minorEastAsia" w:eastAsiaTheme="minorEastAsia" w:hAnsiTheme="minorEastAsia" w:hint="eastAsia"/>
              </w:rPr>
              <w:t>声光报警器，1</w:t>
            </w:r>
            <w:r w:rsidRPr="00A37735">
              <w:rPr>
                <w:rFonts w:asciiTheme="minorEastAsia" w:eastAsiaTheme="minorEastAsia" w:hAnsiTheme="minorEastAsia"/>
              </w:rPr>
              <w:t>7</w:t>
            </w:r>
            <w:r w:rsidRPr="00A37735">
              <w:rPr>
                <w:rFonts w:asciiTheme="minorEastAsia" w:eastAsiaTheme="minorEastAsia" w:hAnsiTheme="minorEastAsia" w:hint="eastAsia"/>
              </w:rPr>
              <w:t>个；</w:t>
            </w:r>
          </w:p>
        </w:tc>
        <w:tc>
          <w:tcPr>
            <w:tcW w:w="1071" w:type="dxa"/>
            <w:vAlign w:val="center"/>
          </w:tcPr>
          <w:p w14:paraId="15E11D60" w14:textId="77777777" w:rsidR="00A37735" w:rsidRPr="00A37735" w:rsidRDefault="00A37735" w:rsidP="00C270DE">
            <w:pPr>
              <w:tabs>
                <w:tab w:val="left" w:pos="567"/>
              </w:tabs>
              <w:spacing w:line="360" w:lineRule="auto"/>
              <w:rPr>
                <w:rFonts w:asciiTheme="minorEastAsia" w:eastAsiaTheme="minorEastAsia" w:hAnsiTheme="minorEastAsia"/>
              </w:rPr>
            </w:pPr>
          </w:p>
        </w:tc>
      </w:tr>
      <w:tr w:rsidR="00A37735" w:rsidRPr="00A37735" w14:paraId="6F6C75F6" w14:textId="77777777" w:rsidTr="00C270DE">
        <w:trPr>
          <w:trHeight w:val="215"/>
          <w:jc w:val="center"/>
        </w:trPr>
        <w:tc>
          <w:tcPr>
            <w:tcW w:w="1271" w:type="dxa"/>
            <w:vMerge/>
            <w:vAlign w:val="center"/>
          </w:tcPr>
          <w:p w14:paraId="7DFBFEBE" w14:textId="77777777" w:rsidR="00A37735" w:rsidRPr="00A37735" w:rsidRDefault="00A37735" w:rsidP="00C270DE">
            <w:pPr>
              <w:tabs>
                <w:tab w:val="left" w:pos="567"/>
              </w:tabs>
              <w:spacing w:line="360" w:lineRule="auto"/>
              <w:rPr>
                <w:rFonts w:asciiTheme="minorEastAsia" w:eastAsiaTheme="minorEastAsia" w:hAnsiTheme="minorEastAsia"/>
              </w:rPr>
            </w:pPr>
          </w:p>
        </w:tc>
        <w:tc>
          <w:tcPr>
            <w:tcW w:w="5387" w:type="dxa"/>
            <w:vAlign w:val="center"/>
          </w:tcPr>
          <w:p w14:paraId="4768ACF1" w14:textId="77777777" w:rsidR="00A37735" w:rsidRPr="00A37735" w:rsidRDefault="00A37735" w:rsidP="00C270DE">
            <w:pPr>
              <w:tabs>
                <w:tab w:val="left" w:pos="567"/>
              </w:tabs>
              <w:spacing w:line="360" w:lineRule="auto"/>
              <w:rPr>
                <w:rFonts w:asciiTheme="minorEastAsia" w:eastAsiaTheme="minorEastAsia" w:hAnsiTheme="minorEastAsia"/>
                <w:lang w:eastAsia="zh-CN"/>
              </w:rPr>
            </w:pPr>
            <w:r w:rsidRPr="00A37735">
              <w:rPr>
                <w:rFonts w:asciiTheme="minorEastAsia" w:eastAsiaTheme="minorEastAsia" w:hAnsiTheme="minorEastAsia" w:hint="eastAsia"/>
                <w:lang w:eastAsia="zh-CN"/>
              </w:rPr>
              <w:t>手动报警按钮，2</w:t>
            </w:r>
            <w:r w:rsidRPr="00A37735">
              <w:rPr>
                <w:rFonts w:asciiTheme="minorEastAsia" w:eastAsiaTheme="minorEastAsia" w:hAnsiTheme="minorEastAsia"/>
                <w:lang w:eastAsia="zh-CN"/>
              </w:rPr>
              <w:t>3</w:t>
            </w:r>
            <w:r w:rsidRPr="00A37735">
              <w:rPr>
                <w:rFonts w:asciiTheme="minorEastAsia" w:eastAsiaTheme="minorEastAsia" w:hAnsiTheme="minorEastAsia" w:hint="eastAsia"/>
                <w:lang w:eastAsia="zh-CN"/>
              </w:rPr>
              <w:t>个，其中含消防电话插孔8个；</w:t>
            </w:r>
          </w:p>
        </w:tc>
        <w:tc>
          <w:tcPr>
            <w:tcW w:w="1071" w:type="dxa"/>
            <w:vAlign w:val="center"/>
          </w:tcPr>
          <w:p w14:paraId="15BF8560" w14:textId="77777777" w:rsidR="00A37735" w:rsidRPr="00A37735" w:rsidRDefault="00A37735" w:rsidP="00C270DE">
            <w:pPr>
              <w:tabs>
                <w:tab w:val="left" w:pos="567"/>
              </w:tabs>
              <w:spacing w:line="360" w:lineRule="auto"/>
              <w:rPr>
                <w:rFonts w:asciiTheme="minorEastAsia" w:eastAsiaTheme="minorEastAsia" w:hAnsiTheme="minorEastAsia"/>
                <w:lang w:eastAsia="zh-CN"/>
              </w:rPr>
            </w:pPr>
          </w:p>
        </w:tc>
      </w:tr>
      <w:tr w:rsidR="00A37735" w:rsidRPr="00A37735" w14:paraId="38745C05" w14:textId="77777777" w:rsidTr="00C270DE">
        <w:trPr>
          <w:trHeight w:val="215"/>
          <w:jc w:val="center"/>
        </w:trPr>
        <w:tc>
          <w:tcPr>
            <w:tcW w:w="1271" w:type="dxa"/>
            <w:vMerge/>
            <w:vAlign w:val="center"/>
          </w:tcPr>
          <w:p w14:paraId="2EF64026" w14:textId="77777777" w:rsidR="00A37735" w:rsidRPr="00A37735" w:rsidRDefault="00A37735" w:rsidP="00C270DE">
            <w:pPr>
              <w:tabs>
                <w:tab w:val="left" w:pos="567"/>
              </w:tabs>
              <w:spacing w:line="360" w:lineRule="auto"/>
              <w:rPr>
                <w:rFonts w:asciiTheme="minorEastAsia" w:eastAsiaTheme="minorEastAsia" w:hAnsiTheme="minorEastAsia"/>
                <w:lang w:eastAsia="zh-CN"/>
              </w:rPr>
            </w:pPr>
          </w:p>
        </w:tc>
        <w:tc>
          <w:tcPr>
            <w:tcW w:w="5387" w:type="dxa"/>
            <w:vAlign w:val="center"/>
          </w:tcPr>
          <w:p w14:paraId="3807CD4B" w14:textId="77777777" w:rsidR="00A37735" w:rsidRPr="00A37735" w:rsidRDefault="00A37735" w:rsidP="00C270DE">
            <w:pPr>
              <w:tabs>
                <w:tab w:val="left" w:pos="567"/>
              </w:tabs>
              <w:spacing w:line="360" w:lineRule="auto"/>
              <w:rPr>
                <w:rFonts w:asciiTheme="minorEastAsia" w:eastAsiaTheme="minorEastAsia" w:hAnsiTheme="minorEastAsia"/>
                <w:lang w:eastAsia="zh-CN"/>
              </w:rPr>
            </w:pPr>
            <w:r w:rsidRPr="00A37735">
              <w:rPr>
                <w:rFonts w:asciiTheme="minorEastAsia" w:eastAsiaTheme="minorEastAsia" w:hAnsiTheme="minorEastAsia" w:hint="eastAsia"/>
                <w:lang w:eastAsia="zh-CN"/>
              </w:rPr>
              <w:t>消防电话，5部；电话插孔，1个；</w:t>
            </w:r>
          </w:p>
        </w:tc>
        <w:tc>
          <w:tcPr>
            <w:tcW w:w="1071" w:type="dxa"/>
            <w:vAlign w:val="center"/>
          </w:tcPr>
          <w:p w14:paraId="1E5B87C5" w14:textId="77777777" w:rsidR="00A37735" w:rsidRPr="00A37735" w:rsidRDefault="00A37735" w:rsidP="00C270DE">
            <w:pPr>
              <w:tabs>
                <w:tab w:val="left" w:pos="567"/>
              </w:tabs>
              <w:spacing w:line="360" w:lineRule="auto"/>
              <w:rPr>
                <w:rFonts w:asciiTheme="minorEastAsia" w:eastAsiaTheme="minorEastAsia" w:hAnsiTheme="minorEastAsia"/>
                <w:lang w:eastAsia="zh-CN"/>
              </w:rPr>
            </w:pPr>
          </w:p>
        </w:tc>
      </w:tr>
      <w:tr w:rsidR="00A37735" w:rsidRPr="00A37735" w14:paraId="568D7EC1" w14:textId="77777777" w:rsidTr="00C270DE">
        <w:trPr>
          <w:trHeight w:val="215"/>
          <w:jc w:val="center"/>
        </w:trPr>
        <w:tc>
          <w:tcPr>
            <w:tcW w:w="1271" w:type="dxa"/>
            <w:vMerge/>
            <w:vAlign w:val="center"/>
          </w:tcPr>
          <w:p w14:paraId="62FB0248" w14:textId="77777777" w:rsidR="00A37735" w:rsidRPr="00A37735" w:rsidRDefault="00A37735" w:rsidP="00C270DE">
            <w:pPr>
              <w:tabs>
                <w:tab w:val="left" w:pos="567"/>
              </w:tabs>
              <w:spacing w:line="360" w:lineRule="auto"/>
              <w:rPr>
                <w:rFonts w:asciiTheme="minorEastAsia" w:eastAsiaTheme="minorEastAsia" w:hAnsiTheme="minorEastAsia"/>
                <w:lang w:eastAsia="zh-CN"/>
              </w:rPr>
            </w:pPr>
          </w:p>
        </w:tc>
        <w:tc>
          <w:tcPr>
            <w:tcW w:w="5387" w:type="dxa"/>
            <w:vAlign w:val="center"/>
          </w:tcPr>
          <w:p w14:paraId="52937586" w14:textId="77777777" w:rsidR="00A37735" w:rsidRPr="00A37735" w:rsidRDefault="00A37735" w:rsidP="00C270DE">
            <w:pPr>
              <w:tabs>
                <w:tab w:val="left" w:pos="567"/>
              </w:tabs>
              <w:spacing w:line="360" w:lineRule="auto"/>
              <w:rPr>
                <w:rFonts w:asciiTheme="minorEastAsia" w:eastAsiaTheme="minorEastAsia" w:hAnsiTheme="minorEastAsia"/>
              </w:rPr>
            </w:pPr>
            <w:r w:rsidRPr="00A37735">
              <w:rPr>
                <w:rFonts w:asciiTheme="minorEastAsia" w:eastAsiaTheme="minorEastAsia" w:hAnsiTheme="minorEastAsia" w:hint="eastAsia"/>
              </w:rPr>
              <w:t>火灾显示盘，2台；</w:t>
            </w:r>
          </w:p>
        </w:tc>
        <w:tc>
          <w:tcPr>
            <w:tcW w:w="1071" w:type="dxa"/>
            <w:vAlign w:val="center"/>
          </w:tcPr>
          <w:p w14:paraId="7E1068B2" w14:textId="77777777" w:rsidR="00A37735" w:rsidRPr="00A37735" w:rsidRDefault="00A37735" w:rsidP="00C270DE">
            <w:pPr>
              <w:tabs>
                <w:tab w:val="left" w:pos="567"/>
              </w:tabs>
              <w:spacing w:line="360" w:lineRule="auto"/>
              <w:rPr>
                <w:rFonts w:asciiTheme="minorEastAsia" w:eastAsiaTheme="minorEastAsia" w:hAnsiTheme="minorEastAsia"/>
              </w:rPr>
            </w:pPr>
          </w:p>
        </w:tc>
      </w:tr>
      <w:tr w:rsidR="00A37735" w:rsidRPr="00A37735" w14:paraId="0863858D" w14:textId="77777777" w:rsidTr="00C270DE">
        <w:trPr>
          <w:trHeight w:val="1070"/>
          <w:jc w:val="center"/>
        </w:trPr>
        <w:tc>
          <w:tcPr>
            <w:tcW w:w="1271" w:type="dxa"/>
            <w:vMerge/>
            <w:vAlign w:val="center"/>
          </w:tcPr>
          <w:p w14:paraId="0D44A954" w14:textId="77777777" w:rsidR="00A37735" w:rsidRPr="00A37735" w:rsidRDefault="00A37735" w:rsidP="00C270DE">
            <w:pPr>
              <w:tabs>
                <w:tab w:val="left" w:pos="567"/>
              </w:tabs>
              <w:spacing w:line="360" w:lineRule="auto"/>
              <w:rPr>
                <w:rFonts w:asciiTheme="minorEastAsia" w:eastAsiaTheme="minorEastAsia" w:hAnsiTheme="minorEastAsia"/>
              </w:rPr>
            </w:pPr>
          </w:p>
        </w:tc>
        <w:tc>
          <w:tcPr>
            <w:tcW w:w="5387" w:type="dxa"/>
            <w:vAlign w:val="center"/>
          </w:tcPr>
          <w:p w14:paraId="1E20AE9E" w14:textId="77777777" w:rsidR="00A37735" w:rsidRPr="00A37735" w:rsidRDefault="00A37735" w:rsidP="00C270DE">
            <w:pPr>
              <w:tabs>
                <w:tab w:val="left" w:pos="567"/>
              </w:tabs>
              <w:spacing w:line="360" w:lineRule="auto"/>
              <w:rPr>
                <w:rFonts w:asciiTheme="minorEastAsia" w:eastAsiaTheme="minorEastAsia" w:hAnsiTheme="minorEastAsia"/>
                <w:lang w:eastAsia="zh-CN"/>
              </w:rPr>
            </w:pPr>
            <w:r w:rsidRPr="00A37735">
              <w:rPr>
                <w:rFonts w:asciiTheme="minorEastAsia" w:eastAsiaTheme="minorEastAsia" w:hAnsiTheme="minorEastAsia" w:hint="eastAsia"/>
                <w:lang w:eastAsia="zh-CN"/>
              </w:rPr>
              <w:t>应急照明配电箱，2台；</w:t>
            </w:r>
          </w:p>
          <w:p w14:paraId="66D7B897" w14:textId="77777777" w:rsidR="00A37735" w:rsidRPr="00A37735" w:rsidRDefault="00A37735" w:rsidP="00C270DE">
            <w:pPr>
              <w:tabs>
                <w:tab w:val="left" w:pos="567"/>
              </w:tabs>
              <w:spacing w:line="360" w:lineRule="auto"/>
              <w:rPr>
                <w:rFonts w:asciiTheme="minorEastAsia" w:eastAsiaTheme="minorEastAsia" w:hAnsiTheme="minorEastAsia"/>
                <w:lang w:eastAsia="zh-CN"/>
              </w:rPr>
            </w:pPr>
            <w:r w:rsidRPr="00A37735">
              <w:rPr>
                <w:rFonts w:asciiTheme="minorEastAsia" w:eastAsiaTheme="minorEastAsia" w:hAnsiTheme="minorEastAsia" w:hint="eastAsia"/>
                <w:lang w:eastAsia="zh-CN"/>
              </w:rPr>
              <w:t>应急照明灯，3</w:t>
            </w:r>
            <w:r w:rsidRPr="00A37735">
              <w:rPr>
                <w:rFonts w:asciiTheme="minorEastAsia" w:eastAsiaTheme="minorEastAsia" w:hAnsiTheme="minorEastAsia"/>
                <w:lang w:eastAsia="zh-CN"/>
              </w:rPr>
              <w:t>7</w:t>
            </w:r>
            <w:r w:rsidRPr="00A37735">
              <w:rPr>
                <w:rFonts w:asciiTheme="minorEastAsia" w:eastAsiaTheme="minorEastAsia" w:hAnsiTheme="minorEastAsia" w:hint="eastAsia"/>
                <w:lang w:eastAsia="zh-CN"/>
              </w:rPr>
              <w:t>台；出口标志灯，1</w:t>
            </w:r>
            <w:r w:rsidRPr="00A37735">
              <w:rPr>
                <w:rFonts w:asciiTheme="minorEastAsia" w:eastAsiaTheme="minorEastAsia" w:hAnsiTheme="minorEastAsia"/>
                <w:lang w:eastAsia="zh-CN"/>
              </w:rPr>
              <w:t>6</w:t>
            </w:r>
            <w:r w:rsidRPr="00A37735">
              <w:rPr>
                <w:rFonts w:asciiTheme="minorEastAsia" w:eastAsiaTheme="minorEastAsia" w:hAnsiTheme="minorEastAsia" w:hint="eastAsia"/>
                <w:lang w:eastAsia="zh-CN"/>
              </w:rPr>
              <w:t>台；疏散指标灯，1</w:t>
            </w:r>
            <w:r w:rsidRPr="00A37735">
              <w:rPr>
                <w:rFonts w:asciiTheme="minorEastAsia" w:eastAsiaTheme="minorEastAsia" w:hAnsiTheme="minorEastAsia"/>
                <w:lang w:eastAsia="zh-CN"/>
              </w:rPr>
              <w:t>0</w:t>
            </w:r>
            <w:r w:rsidRPr="00A37735">
              <w:rPr>
                <w:rFonts w:asciiTheme="minorEastAsia" w:eastAsiaTheme="minorEastAsia" w:hAnsiTheme="minorEastAsia" w:hint="eastAsia"/>
                <w:lang w:eastAsia="zh-CN"/>
              </w:rPr>
              <w:t>台。</w:t>
            </w:r>
          </w:p>
        </w:tc>
        <w:tc>
          <w:tcPr>
            <w:tcW w:w="1071" w:type="dxa"/>
            <w:vAlign w:val="center"/>
          </w:tcPr>
          <w:p w14:paraId="7CD166D9" w14:textId="77777777" w:rsidR="00A37735" w:rsidRPr="00A37735" w:rsidRDefault="00A37735" w:rsidP="00C270DE">
            <w:pPr>
              <w:tabs>
                <w:tab w:val="left" w:pos="567"/>
              </w:tabs>
              <w:spacing w:line="360" w:lineRule="auto"/>
              <w:rPr>
                <w:rFonts w:asciiTheme="minorEastAsia" w:eastAsiaTheme="minorEastAsia" w:hAnsiTheme="minorEastAsia"/>
                <w:lang w:eastAsia="zh-CN"/>
              </w:rPr>
            </w:pPr>
          </w:p>
        </w:tc>
      </w:tr>
      <w:tr w:rsidR="00A37735" w:rsidRPr="00A37735" w14:paraId="21A29993" w14:textId="77777777" w:rsidTr="00C270DE">
        <w:trPr>
          <w:trHeight w:val="215"/>
          <w:jc w:val="center"/>
        </w:trPr>
        <w:tc>
          <w:tcPr>
            <w:tcW w:w="1271" w:type="dxa"/>
            <w:vMerge/>
            <w:vAlign w:val="center"/>
          </w:tcPr>
          <w:p w14:paraId="6D07294B" w14:textId="77777777" w:rsidR="00A37735" w:rsidRPr="00A37735" w:rsidRDefault="00A37735" w:rsidP="00C270DE">
            <w:pPr>
              <w:tabs>
                <w:tab w:val="left" w:pos="567"/>
              </w:tabs>
              <w:spacing w:line="360" w:lineRule="auto"/>
              <w:rPr>
                <w:rFonts w:asciiTheme="minorEastAsia" w:eastAsiaTheme="minorEastAsia" w:hAnsiTheme="minorEastAsia"/>
                <w:lang w:eastAsia="zh-CN"/>
              </w:rPr>
            </w:pPr>
          </w:p>
        </w:tc>
        <w:tc>
          <w:tcPr>
            <w:tcW w:w="5387" w:type="dxa"/>
            <w:vAlign w:val="center"/>
          </w:tcPr>
          <w:p w14:paraId="46C80F7E" w14:textId="77777777" w:rsidR="00A37735" w:rsidRPr="00A37735" w:rsidRDefault="00A37735" w:rsidP="00C270DE">
            <w:pPr>
              <w:tabs>
                <w:tab w:val="left" w:pos="567"/>
              </w:tabs>
              <w:spacing w:line="360" w:lineRule="auto"/>
              <w:rPr>
                <w:rFonts w:asciiTheme="minorEastAsia" w:eastAsiaTheme="minorEastAsia" w:hAnsiTheme="minorEastAsia"/>
                <w:lang w:eastAsia="zh-CN"/>
              </w:rPr>
            </w:pPr>
            <w:r w:rsidRPr="00A37735">
              <w:rPr>
                <w:rFonts w:asciiTheme="minorEastAsia" w:eastAsiaTheme="minorEastAsia" w:hAnsiTheme="minorEastAsia" w:hint="eastAsia"/>
                <w:lang w:eastAsia="zh-CN"/>
              </w:rPr>
              <w:t>扩音对讲系统：广播机柜，1台；扬声器，6个。</w:t>
            </w:r>
          </w:p>
        </w:tc>
        <w:tc>
          <w:tcPr>
            <w:tcW w:w="1071" w:type="dxa"/>
            <w:vAlign w:val="center"/>
          </w:tcPr>
          <w:p w14:paraId="04072853" w14:textId="77777777" w:rsidR="00A37735" w:rsidRPr="00A37735" w:rsidRDefault="00A37735" w:rsidP="00C270DE">
            <w:pPr>
              <w:tabs>
                <w:tab w:val="left" w:pos="567"/>
              </w:tabs>
              <w:spacing w:line="360" w:lineRule="auto"/>
              <w:rPr>
                <w:rFonts w:asciiTheme="minorEastAsia" w:eastAsiaTheme="minorEastAsia" w:hAnsiTheme="minorEastAsia"/>
                <w:lang w:eastAsia="zh-CN"/>
              </w:rPr>
            </w:pPr>
          </w:p>
        </w:tc>
      </w:tr>
      <w:tr w:rsidR="00A37735" w:rsidRPr="00A37735" w14:paraId="28657437" w14:textId="77777777" w:rsidTr="00C270DE">
        <w:trPr>
          <w:trHeight w:val="600"/>
          <w:jc w:val="center"/>
        </w:trPr>
        <w:tc>
          <w:tcPr>
            <w:tcW w:w="1271" w:type="dxa"/>
            <w:vMerge/>
            <w:vAlign w:val="center"/>
          </w:tcPr>
          <w:p w14:paraId="75EA5053" w14:textId="77777777" w:rsidR="00A37735" w:rsidRPr="00A37735" w:rsidRDefault="00A37735" w:rsidP="00C270DE">
            <w:pPr>
              <w:tabs>
                <w:tab w:val="left" w:pos="567"/>
              </w:tabs>
              <w:spacing w:line="360" w:lineRule="auto"/>
              <w:rPr>
                <w:rFonts w:asciiTheme="minorEastAsia" w:eastAsiaTheme="minorEastAsia" w:hAnsiTheme="minorEastAsia"/>
                <w:lang w:eastAsia="zh-CN"/>
              </w:rPr>
            </w:pPr>
          </w:p>
        </w:tc>
        <w:tc>
          <w:tcPr>
            <w:tcW w:w="5387" w:type="dxa"/>
            <w:vAlign w:val="center"/>
          </w:tcPr>
          <w:p w14:paraId="39187BA3" w14:textId="77777777" w:rsidR="00A37735" w:rsidRPr="00A37735" w:rsidRDefault="00A37735" w:rsidP="00C270DE">
            <w:pPr>
              <w:tabs>
                <w:tab w:val="left" w:pos="567"/>
              </w:tabs>
              <w:spacing w:line="360" w:lineRule="auto"/>
              <w:rPr>
                <w:rFonts w:asciiTheme="minorEastAsia" w:eastAsiaTheme="minorEastAsia" w:hAnsiTheme="minorEastAsia"/>
                <w:lang w:eastAsia="zh-CN"/>
              </w:rPr>
            </w:pPr>
            <w:r w:rsidRPr="00A37735">
              <w:rPr>
                <w:rFonts w:asciiTheme="minorEastAsia" w:eastAsiaTheme="minorEastAsia" w:hAnsiTheme="minorEastAsia" w:hint="eastAsia"/>
                <w:lang w:eastAsia="zh-CN"/>
              </w:rPr>
              <w:t>四门门禁控制器，2套。</w:t>
            </w:r>
          </w:p>
        </w:tc>
        <w:tc>
          <w:tcPr>
            <w:tcW w:w="1071" w:type="dxa"/>
            <w:vAlign w:val="center"/>
          </w:tcPr>
          <w:p w14:paraId="7B4BDCE0" w14:textId="77777777" w:rsidR="00A37735" w:rsidRPr="00A37735" w:rsidRDefault="00A37735" w:rsidP="00C270DE">
            <w:pPr>
              <w:tabs>
                <w:tab w:val="left" w:pos="567"/>
              </w:tabs>
              <w:spacing w:line="360" w:lineRule="auto"/>
              <w:rPr>
                <w:rFonts w:asciiTheme="minorEastAsia" w:eastAsiaTheme="minorEastAsia" w:hAnsiTheme="minorEastAsia"/>
                <w:lang w:eastAsia="zh-CN"/>
              </w:rPr>
            </w:pPr>
          </w:p>
        </w:tc>
      </w:tr>
      <w:tr w:rsidR="00A37735" w:rsidRPr="00A37735" w14:paraId="1745D7CF" w14:textId="77777777" w:rsidTr="00C270DE">
        <w:trPr>
          <w:trHeight w:val="420"/>
          <w:jc w:val="center"/>
        </w:trPr>
        <w:tc>
          <w:tcPr>
            <w:tcW w:w="1271" w:type="dxa"/>
            <w:vMerge w:val="restart"/>
            <w:vAlign w:val="center"/>
          </w:tcPr>
          <w:p w14:paraId="572818C1" w14:textId="77777777" w:rsidR="00A37735" w:rsidRPr="00A37735" w:rsidRDefault="00A37735" w:rsidP="00C270DE">
            <w:pPr>
              <w:tabs>
                <w:tab w:val="left" w:pos="567"/>
              </w:tabs>
              <w:spacing w:line="360" w:lineRule="auto"/>
              <w:rPr>
                <w:rFonts w:asciiTheme="minorEastAsia" w:eastAsiaTheme="minorEastAsia" w:hAnsiTheme="minorEastAsia"/>
              </w:rPr>
            </w:pPr>
            <w:r w:rsidRPr="00A37735">
              <w:rPr>
                <w:rFonts w:asciiTheme="minorEastAsia" w:eastAsiaTheme="minorEastAsia" w:hAnsiTheme="minorEastAsia" w:hint="eastAsia"/>
              </w:rPr>
              <w:t>消防给水系统</w:t>
            </w:r>
          </w:p>
        </w:tc>
        <w:tc>
          <w:tcPr>
            <w:tcW w:w="5387" w:type="dxa"/>
            <w:vAlign w:val="center"/>
          </w:tcPr>
          <w:p w14:paraId="384A757C" w14:textId="77777777" w:rsidR="00A37735" w:rsidRPr="00A37735" w:rsidRDefault="00A37735" w:rsidP="00C270DE">
            <w:pPr>
              <w:tabs>
                <w:tab w:val="left" w:pos="567"/>
              </w:tabs>
              <w:spacing w:line="360" w:lineRule="auto"/>
              <w:rPr>
                <w:rFonts w:asciiTheme="minorEastAsia" w:eastAsiaTheme="minorEastAsia" w:hAnsiTheme="minorEastAsia"/>
              </w:rPr>
            </w:pPr>
            <w:r w:rsidRPr="00A37735">
              <w:rPr>
                <w:rFonts w:asciiTheme="minorEastAsia" w:eastAsiaTheme="minorEastAsia" w:hAnsiTheme="minorEastAsia" w:hint="eastAsia"/>
              </w:rPr>
              <w:t>消防水炮，</w:t>
            </w:r>
            <w:r w:rsidRPr="00A37735">
              <w:rPr>
                <w:rFonts w:asciiTheme="minorEastAsia" w:eastAsiaTheme="minorEastAsia" w:hAnsiTheme="minorEastAsia"/>
              </w:rPr>
              <w:t>4</w:t>
            </w:r>
            <w:r w:rsidRPr="00A37735">
              <w:rPr>
                <w:rFonts w:asciiTheme="minorEastAsia" w:eastAsiaTheme="minorEastAsia" w:hAnsiTheme="minorEastAsia" w:hint="eastAsia"/>
              </w:rPr>
              <w:t>台；</w:t>
            </w:r>
          </w:p>
        </w:tc>
        <w:tc>
          <w:tcPr>
            <w:tcW w:w="1071" w:type="dxa"/>
            <w:vAlign w:val="center"/>
          </w:tcPr>
          <w:p w14:paraId="1B89F9EE" w14:textId="77777777" w:rsidR="00A37735" w:rsidRPr="00A37735" w:rsidRDefault="00A37735" w:rsidP="00C270DE">
            <w:pPr>
              <w:tabs>
                <w:tab w:val="left" w:pos="567"/>
              </w:tabs>
              <w:spacing w:line="360" w:lineRule="auto"/>
              <w:rPr>
                <w:rFonts w:asciiTheme="minorEastAsia" w:eastAsiaTheme="minorEastAsia" w:hAnsiTheme="minorEastAsia"/>
              </w:rPr>
            </w:pPr>
          </w:p>
        </w:tc>
      </w:tr>
      <w:tr w:rsidR="00A37735" w:rsidRPr="00A37735" w14:paraId="3D10835D" w14:textId="77777777" w:rsidTr="00C270DE">
        <w:trPr>
          <w:trHeight w:val="786"/>
          <w:jc w:val="center"/>
        </w:trPr>
        <w:tc>
          <w:tcPr>
            <w:tcW w:w="1271" w:type="dxa"/>
            <w:vMerge/>
            <w:vAlign w:val="center"/>
          </w:tcPr>
          <w:p w14:paraId="6D74EA73" w14:textId="77777777" w:rsidR="00A37735" w:rsidRPr="00A37735" w:rsidRDefault="00A37735" w:rsidP="00C270DE">
            <w:pPr>
              <w:tabs>
                <w:tab w:val="left" w:pos="567"/>
              </w:tabs>
              <w:spacing w:line="360" w:lineRule="auto"/>
              <w:rPr>
                <w:rFonts w:asciiTheme="minorEastAsia" w:eastAsiaTheme="minorEastAsia" w:hAnsiTheme="minorEastAsia"/>
              </w:rPr>
            </w:pPr>
          </w:p>
        </w:tc>
        <w:tc>
          <w:tcPr>
            <w:tcW w:w="5387" w:type="dxa"/>
            <w:vAlign w:val="center"/>
          </w:tcPr>
          <w:p w14:paraId="39533E35" w14:textId="77777777" w:rsidR="00A37735" w:rsidRPr="00A37735" w:rsidRDefault="00A37735" w:rsidP="00C270DE">
            <w:pPr>
              <w:tabs>
                <w:tab w:val="left" w:pos="567"/>
              </w:tabs>
              <w:spacing w:line="360" w:lineRule="auto"/>
              <w:rPr>
                <w:rFonts w:asciiTheme="minorEastAsia" w:eastAsiaTheme="minorEastAsia" w:hAnsiTheme="minorEastAsia"/>
                <w:lang w:eastAsia="zh-CN"/>
              </w:rPr>
            </w:pPr>
            <w:r w:rsidRPr="00A37735">
              <w:rPr>
                <w:rFonts w:asciiTheme="minorEastAsia" w:eastAsiaTheme="minorEastAsia" w:hAnsiTheme="minorEastAsia" w:hint="eastAsia"/>
                <w:lang w:eastAsia="zh-CN"/>
              </w:rPr>
              <w:t>干式消防给水竖管，5根；构架平台上消火栓箱及消火栓、水带、水枪各6套；</w:t>
            </w:r>
          </w:p>
        </w:tc>
        <w:tc>
          <w:tcPr>
            <w:tcW w:w="1071" w:type="dxa"/>
            <w:vAlign w:val="center"/>
          </w:tcPr>
          <w:p w14:paraId="4986379E" w14:textId="77777777" w:rsidR="00A37735" w:rsidRPr="00A37735" w:rsidRDefault="00A37735" w:rsidP="00C270DE">
            <w:pPr>
              <w:tabs>
                <w:tab w:val="left" w:pos="567"/>
              </w:tabs>
              <w:spacing w:line="360" w:lineRule="auto"/>
              <w:rPr>
                <w:rFonts w:asciiTheme="minorEastAsia" w:eastAsiaTheme="minorEastAsia" w:hAnsiTheme="minorEastAsia"/>
                <w:lang w:eastAsia="zh-CN"/>
              </w:rPr>
            </w:pPr>
          </w:p>
        </w:tc>
      </w:tr>
      <w:tr w:rsidR="00A37735" w:rsidRPr="00A37735" w14:paraId="20C1CC09" w14:textId="77777777" w:rsidTr="00C270DE">
        <w:trPr>
          <w:trHeight w:val="435"/>
          <w:jc w:val="center"/>
        </w:trPr>
        <w:tc>
          <w:tcPr>
            <w:tcW w:w="1271" w:type="dxa"/>
            <w:vMerge/>
            <w:vAlign w:val="center"/>
          </w:tcPr>
          <w:p w14:paraId="3D8C4DE5" w14:textId="77777777" w:rsidR="00A37735" w:rsidRPr="00A37735" w:rsidRDefault="00A37735" w:rsidP="00C270DE">
            <w:pPr>
              <w:tabs>
                <w:tab w:val="left" w:pos="567"/>
              </w:tabs>
              <w:spacing w:line="360" w:lineRule="auto"/>
              <w:rPr>
                <w:rFonts w:asciiTheme="minorEastAsia" w:eastAsiaTheme="minorEastAsia" w:hAnsiTheme="minorEastAsia"/>
                <w:lang w:eastAsia="zh-CN"/>
              </w:rPr>
            </w:pPr>
          </w:p>
        </w:tc>
        <w:tc>
          <w:tcPr>
            <w:tcW w:w="5387" w:type="dxa"/>
            <w:vAlign w:val="center"/>
          </w:tcPr>
          <w:p w14:paraId="4A950C21" w14:textId="77777777" w:rsidR="00A37735" w:rsidRPr="00A37735" w:rsidRDefault="00A37735" w:rsidP="00C270DE">
            <w:pPr>
              <w:tabs>
                <w:tab w:val="left" w:pos="567"/>
              </w:tabs>
              <w:spacing w:line="360" w:lineRule="auto"/>
              <w:rPr>
                <w:rFonts w:asciiTheme="minorEastAsia" w:eastAsiaTheme="minorEastAsia" w:hAnsiTheme="minorEastAsia"/>
                <w:lang w:eastAsia="zh-CN"/>
              </w:rPr>
            </w:pPr>
            <w:r w:rsidRPr="00A37735">
              <w:rPr>
                <w:rFonts w:asciiTheme="minorEastAsia" w:eastAsiaTheme="minorEastAsia" w:hAnsiTheme="minorEastAsia" w:hint="eastAsia"/>
                <w:lang w:eastAsia="zh-CN"/>
              </w:rPr>
              <w:t>地面消火栓箱及箱内消火栓、水带、水枪、消防软管卷盘各4套；</w:t>
            </w:r>
          </w:p>
        </w:tc>
        <w:tc>
          <w:tcPr>
            <w:tcW w:w="1071" w:type="dxa"/>
            <w:vAlign w:val="center"/>
          </w:tcPr>
          <w:p w14:paraId="52FF21D5" w14:textId="77777777" w:rsidR="00A37735" w:rsidRPr="00A37735" w:rsidRDefault="00A37735" w:rsidP="00C270DE">
            <w:pPr>
              <w:tabs>
                <w:tab w:val="left" w:pos="567"/>
              </w:tabs>
              <w:spacing w:line="360" w:lineRule="auto"/>
              <w:rPr>
                <w:rFonts w:asciiTheme="minorEastAsia" w:eastAsiaTheme="minorEastAsia" w:hAnsiTheme="minorEastAsia"/>
                <w:lang w:eastAsia="zh-CN"/>
              </w:rPr>
            </w:pPr>
          </w:p>
        </w:tc>
      </w:tr>
      <w:tr w:rsidR="00A37735" w:rsidRPr="00A37735" w14:paraId="41C21F98" w14:textId="77777777" w:rsidTr="00C270DE">
        <w:trPr>
          <w:trHeight w:val="973"/>
          <w:jc w:val="center"/>
        </w:trPr>
        <w:tc>
          <w:tcPr>
            <w:tcW w:w="1271" w:type="dxa"/>
            <w:vMerge/>
            <w:vAlign w:val="center"/>
          </w:tcPr>
          <w:p w14:paraId="45BD3F13" w14:textId="77777777" w:rsidR="00A37735" w:rsidRPr="00A37735" w:rsidRDefault="00A37735" w:rsidP="00C270DE">
            <w:pPr>
              <w:tabs>
                <w:tab w:val="left" w:pos="567"/>
              </w:tabs>
              <w:spacing w:line="360" w:lineRule="auto"/>
              <w:rPr>
                <w:rFonts w:asciiTheme="minorEastAsia" w:eastAsiaTheme="minorEastAsia" w:hAnsiTheme="minorEastAsia"/>
                <w:lang w:eastAsia="zh-CN"/>
              </w:rPr>
            </w:pPr>
          </w:p>
        </w:tc>
        <w:tc>
          <w:tcPr>
            <w:tcW w:w="5387" w:type="dxa"/>
            <w:vAlign w:val="center"/>
          </w:tcPr>
          <w:p w14:paraId="08299286" w14:textId="77777777" w:rsidR="00A37735" w:rsidRPr="00A37735" w:rsidRDefault="00A37735" w:rsidP="00C270DE">
            <w:pPr>
              <w:tabs>
                <w:tab w:val="left" w:pos="567"/>
              </w:tabs>
              <w:spacing w:line="360" w:lineRule="auto"/>
              <w:rPr>
                <w:rFonts w:asciiTheme="minorEastAsia" w:eastAsiaTheme="minorEastAsia" w:hAnsiTheme="minorEastAsia"/>
                <w:lang w:eastAsia="zh-CN"/>
              </w:rPr>
            </w:pPr>
            <w:r w:rsidRPr="00A37735">
              <w:rPr>
                <w:rFonts w:asciiTheme="minorEastAsia" w:eastAsiaTheme="minorEastAsia" w:hAnsiTheme="minorEastAsia" w:hint="eastAsia"/>
                <w:lang w:eastAsia="zh-CN"/>
              </w:rPr>
              <w:t>装置区两个储罐半固定式泡沫灭火系统：</w:t>
            </w:r>
          </w:p>
          <w:p w14:paraId="3DE6D142" w14:textId="77777777" w:rsidR="00A37735" w:rsidRPr="00A37735" w:rsidRDefault="00A37735" w:rsidP="00C270DE">
            <w:pPr>
              <w:tabs>
                <w:tab w:val="left" w:pos="567"/>
              </w:tabs>
              <w:spacing w:line="360" w:lineRule="auto"/>
              <w:rPr>
                <w:rFonts w:asciiTheme="minorEastAsia" w:eastAsiaTheme="minorEastAsia" w:hAnsiTheme="minorEastAsia"/>
                <w:lang w:eastAsia="zh-CN"/>
              </w:rPr>
            </w:pPr>
            <w:r w:rsidRPr="00A37735">
              <w:rPr>
                <w:rFonts w:asciiTheme="minorEastAsia" w:eastAsiaTheme="minorEastAsia" w:hAnsiTheme="minorEastAsia" w:hint="eastAsia"/>
                <w:lang w:eastAsia="zh-CN"/>
              </w:rPr>
              <w:t>6个泡沫产生器，6根D</w:t>
            </w:r>
            <w:r w:rsidRPr="00A37735">
              <w:rPr>
                <w:rFonts w:asciiTheme="minorEastAsia" w:eastAsiaTheme="minorEastAsia" w:hAnsiTheme="minorEastAsia"/>
                <w:lang w:eastAsia="zh-CN"/>
              </w:rPr>
              <w:t>N80</w:t>
            </w:r>
            <w:r w:rsidRPr="00A37735">
              <w:rPr>
                <w:rFonts w:asciiTheme="minorEastAsia" w:eastAsiaTheme="minorEastAsia" w:hAnsiTheme="minorEastAsia" w:hint="eastAsia"/>
                <w:lang w:eastAsia="zh-CN"/>
              </w:rPr>
              <w:t>立管。</w:t>
            </w:r>
          </w:p>
        </w:tc>
        <w:tc>
          <w:tcPr>
            <w:tcW w:w="1071" w:type="dxa"/>
            <w:vAlign w:val="center"/>
          </w:tcPr>
          <w:p w14:paraId="5AF69BC1" w14:textId="77777777" w:rsidR="00A37735" w:rsidRPr="00A37735" w:rsidRDefault="00A37735" w:rsidP="00C270DE">
            <w:pPr>
              <w:tabs>
                <w:tab w:val="left" w:pos="567"/>
              </w:tabs>
              <w:spacing w:line="360" w:lineRule="auto"/>
              <w:rPr>
                <w:rFonts w:asciiTheme="minorEastAsia" w:eastAsiaTheme="minorEastAsia" w:hAnsiTheme="minorEastAsia"/>
                <w:lang w:eastAsia="zh-CN"/>
              </w:rPr>
            </w:pPr>
          </w:p>
        </w:tc>
      </w:tr>
      <w:tr w:rsidR="00A37735" w:rsidRPr="00A37735" w14:paraId="0BED0C4D" w14:textId="77777777" w:rsidTr="00C270DE">
        <w:trPr>
          <w:jc w:val="center"/>
        </w:trPr>
        <w:tc>
          <w:tcPr>
            <w:tcW w:w="1271" w:type="dxa"/>
            <w:vMerge w:val="restart"/>
          </w:tcPr>
          <w:p w14:paraId="4F42D3F3" w14:textId="77777777" w:rsidR="00A37735" w:rsidRPr="00A37735" w:rsidRDefault="00A37735" w:rsidP="00C270DE">
            <w:pPr>
              <w:tabs>
                <w:tab w:val="left" w:pos="567"/>
              </w:tabs>
              <w:spacing w:line="360" w:lineRule="auto"/>
              <w:rPr>
                <w:rFonts w:asciiTheme="minorEastAsia" w:eastAsiaTheme="minorEastAsia" w:hAnsiTheme="minorEastAsia"/>
              </w:rPr>
            </w:pPr>
            <w:r w:rsidRPr="00A37735">
              <w:rPr>
                <w:rFonts w:asciiTheme="minorEastAsia" w:eastAsiaTheme="minorEastAsia" w:hAnsiTheme="minorEastAsia" w:hint="eastAsia"/>
              </w:rPr>
              <w:t>通风</w:t>
            </w:r>
          </w:p>
        </w:tc>
        <w:tc>
          <w:tcPr>
            <w:tcW w:w="5387" w:type="dxa"/>
          </w:tcPr>
          <w:p w14:paraId="51C9E0ED" w14:textId="77777777" w:rsidR="00A37735" w:rsidRPr="00A37735" w:rsidRDefault="00A37735" w:rsidP="00C270DE">
            <w:pPr>
              <w:tabs>
                <w:tab w:val="left" w:pos="567"/>
              </w:tabs>
              <w:spacing w:line="360" w:lineRule="auto"/>
              <w:rPr>
                <w:rFonts w:asciiTheme="minorEastAsia" w:eastAsiaTheme="minorEastAsia" w:hAnsiTheme="minorEastAsia"/>
                <w:lang w:eastAsia="zh-CN"/>
              </w:rPr>
            </w:pPr>
            <w:r w:rsidRPr="00A37735">
              <w:rPr>
                <w:rFonts w:asciiTheme="minorEastAsia" w:eastAsiaTheme="minorEastAsia" w:hAnsiTheme="minorEastAsia" w:hint="eastAsia"/>
                <w:lang w:eastAsia="zh-CN"/>
              </w:rPr>
              <w:t>防爆斜流式管道风机，2台；</w:t>
            </w:r>
          </w:p>
        </w:tc>
        <w:tc>
          <w:tcPr>
            <w:tcW w:w="1071" w:type="dxa"/>
          </w:tcPr>
          <w:p w14:paraId="48C6C129" w14:textId="77777777" w:rsidR="00A37735" w:rsidRPr="00A37735" w:rsidRDefault="00A37735" w:rsidP="00C270DE">
            <w:pPr>
              <w:tabs>
                <w:tab w:val="left" w:pos="567"/>
              </w:tabs>
              <w:spacing w:line="360" w:lineRule="auto"/>
              <w:rPr>
                <w:rFonts w:asciiTheme="minorEastAsia" w:eastAsiaTheme="minorEastAsia" w:hAnsiTheme="minorEastAsia"/>
                <w:lang w:eastAsia="zh-CN"/>
              </w:rPr>
            </w:pPr>
          </w:p>
        </w:tc>
      </w:tr>
      <w:tr w:rsidR="00A37735" w:rsidRPr="00A37735" w14:paraId="6323492B" w14:textId="77777777" w:rsidTr="00C270DE">
        <w:trPr>
          <w:jc w:val="center"/>
        </w:trPr>
        <w:tc>
          <w:tcPr>
            <w:tcW w:w="1271" w:type="dxa"/>
            <w:vMerge/>
          </w:tcPr>
          <w:p w14:paraId="1FFDA79D" w14:textId="77777777" w:rsidR="00A37735" w:rsidRPr="00A37735" w:rsidRDefault="00A37735" w:rsidP="00C270DE">
            <w:pPr>
              <w:tabs>
                <w:tab w:val="left" w:pos="567"/>
              </w:tabs>
              <w:spacing w:line="360" w:lineRule="auto"/>
              <w:rPr>
                <w:rFonts w:asciiTheme="minorEastAsia" w:eastAsiaTheme="minorEastAsia" w:hAnsiTheme="minorEastAsia"/>
                <w:lang w:eastAsia="zh-CN"/>
              </w:rPr>
            </w:pPr>
          </w:p>
        </w:tc>
        <w:tc>
          <w:tcPr>
            <w:tcW w:w="5387" w:type="dxa"/>
          </w:tcPr>
          <w:p w14:paraId="6113EA01" w14:textId="77777777" w:rsidR="00A37735" w:rsidRPr="00A37735" w:rsidRDefault="00A37735" w:rsidP="00C270DE">
            <w:pPr>
              <w:tabs>
                <w:tab w:val="left" w:pos="567"/>
              </w:tabs>
              <w:spacing w:line="360" w:lineRule="auto"/>
              <w:rPr>
                <w:rFonts w:asciiTheme="minorEastAsia" w:eastAsiaTheme="minorEastAsia" w:hAnsiTheme="minorEastAsia"/>
              </w:rPr>
            </w:pPr>
            <w:r w:rsidRPr="00A37735">
              <w:rPr>
                <w:rFonts w:asciiTheme="minorEastAsia" w:eastAsiaTheme="minorEastAsia" w:hAnsiTheme="minorEastAsia" w:hint="eastAsia"/>
              </w:rPr>
              <w:t>边墙式排风机，1</w:t>
            </w:r>
            <w:r w:rsidRPr="00A37735">
              <w:rPr>
                <w:rFonts w:asciiTheme="minorEastAsia" w:eastAsiaTheme="minorEastAsia" w:hAnsiTheme="minorEastAsia"/>
              </w:rPr>
              <w:t>0</w:t>
            </w:r>
            <w:r w:rsidRPr="00A37735">
              <w:rPr>
                <w:rFonts w:asciiTheme="minorEastAsia" w:eastAsiaTheme="minorEastAsia" w:hAnsiTheme="minorEastAsia" w:hint="eastAsia"/>
              </w:rPr>
              <w:t>台。</w:t>
            </w:r>
          </w:p>
        </w:tc>
        <w:tc>
          <w:tcPr>
            <w:tcW w:w="1071" w:type="dxa"/>
          </w:tcPr>
          <w:p w14:paraId="54051C80" w14:textId="77777777" w:rsidR="00A37735" w:rsidRPr="00A37735" w:rsidRDefault="00A37735" w:rsidP="00C270DE">
            <w:pPr>
              <w:tabs>
                <w:tab w:val="left" w:pos="567"/>
              </w:tabs>
              <w:spacing w:line="360" w:lineRule="auto"/>
              <w:rPr>
                <w:rFonts w:asciiTheme="minorEastAsia" w:eastAsiaTheme="minorEastAsia" w:hAnsiTheme="minorEastAsia"/>
              </w:rPr>
            </w:pPr>
          </w:p>
        </w:tc>
      </w:tr>
      <w:tr w:rsidR="00A37735" w:rsidRPr="00A37735" w14:paraId="4B2AEB4E" w14:textId="77777777" w:rsidTr="00C270DE">
        <w:trPr>
          <w:trHeight w:val="435"/>
          <w:jc w:val="center"/>
        </w:trPr>
        <w:tc>
          <w:tcPr>
            <w:tcW w:w="1271" w:type="dxa"/>
          </w:tcPr>
          <w:p w14:paraId="5BBADB53" w14:textId="77777777" w:rsidR="00A37735" w:rsidRPr="00A37735" w:rsidRDefault="00A37735" w:rsidP="00C270DE">
            <w:pPr>
              <w:tabs>
                <w:tab w:val="left" w:pos="567"/>
              </w:tabs>
              <w:spacing w:line="360" w:lineRule="auto"/>
              <w:rPr>
                <w:rFonts w:asciiTheme="minorEastAsia" w:eastAsiaTheme="minorEastAsia" w:hAnsiTheme="minorEastAsia"/>
              </w:rPr>
            </w:pPr>
            <w:r w:rsidRPr="00A37735">
              <w:rPr>
                <w:rFonts w:asciiTheme="minorEastAsia" w:eastAsiaTheme="minorEastAsia" w:hAnsiTheme="minorEastAsia" w:hint="eastAsia"/>
              </w:rPr>
              <w:t>空调</w:t>
            </w:r>
          </w:p>
        </w:tc>
        <w:tc>
          <w:tcPr>
            <w:tcW w:w="5387" w:type="dxa"/>
          </w:tcPr>
          <w:p w14:paraId="2A7CDDCA" w14:textId="77777777" w:rsidR="00A37735" w:rsidRPr="00A37735" w:rsidRDefault="00A37735" w:rsidP="00C270DE">
            <w:pPr>
              <w:tabs>
                <w:tab w:val="left" w:pos="567"/>
              </w:tabs>
              <w:spacing w:line="360" w:lineRule="auto"/>
              <w:rPr>
                <w:rFonts w:asciiTheme="minorEastAsia" w:eastAsiaTheme="minorEastAsia" w:hAnsiTheme="minorEastAsia"/>
              </w:rPr>
            </w:pPr>
            <w:r w:rsidRPr="00A37735">
              <w:rPr>
                <w:rFonts w:asciiTheme="minorEastAsia" w:eastAsiaTheme="minorEastAsia" w:hAnsiTheme="minorEastAsia" w:hint="eastAsia"/>
              </w:rPr>
              <w:t>防火阀</w:t>
            </w:r>
            <w:r w:rsidRPr="00A37735">
              <w:rPr>
                <w:rFonts w:asciiTheme="minorEastAsia" w:eastAsiaTheme="minorEastAsia" w:hAnsiTheme="minorEastAsia"/>
              </w:rPr>
              <w:t>14</w:t>
            </w:r>
            <w:r w:rsidRPr="00A37735">
              <w:rPr>
                <w:rFonts w:asciiTheme="minorEastAsia" w:eastAsiaTheme="minorEastAsia" w:hAnsiTheme="minorEastAsia" w:hint="eastAsia"/>
              </w:rPr>
              <w:t>个 ；</w:t>
            </w:r>
          </w:p>
        </w:tc>
        <w:tc>
          <w:tcPr>
            <w:tcW w:w="1071" w:type="dxa"/>
          </w:tcPr>
          <w:p w14:paraId="135551AC" w14:textId="77777777" w:rsidR="00A37735" w:rsidRPr="00A37735" w:rsidRDefault="00A37735" w:rsidP="00C270DE">
            <w:pPr>
              <w:tabs>
                <w:tab w:val="left" w:pos="567"/>
              </w:tabs>
              <w:spacing w:line="360" w:lineRule="auto"/>
              <w:rPr>
                <w:rFonts w:asciiTheme="minorEastAsia" w:eastAsiaTheme="minorEastAsia" w:hAnsiTheme="minorEastAsia"/>
              </w:rPr>
            </w:pPr>
          </w:p>
        </w:tc>
      </w:tr>
      <w:tr w:rsidR="00A37735" w:rsidRPr="00A37735" w14:paraId="2B78A2F0" w14:textId="77777777" w:rsidTr="00C270DE">
        <w:trPr>
          <w:jc w:val="center"/>
        </w:trPr>
        <w:tc>
          <w:tcPr>
            <w:tcW w:w="1271" w:type="dxa"/>
          </w:tcPr>
          <w:p w14:paraId="4891F58A" w14:textId="77777777" w:rsidR="00A37735" w:rsidRPr="00A37735" w:rsidRDefault="00A37735" w:rsidP="00C270DE">
            <w:pPr>
              <w:tabs>
                <w:tab w:val="left" w:pos="567"/>
              </w:tabs>
              <w:spacing w:line="360" w:lineRule="auto"/>
              <w:rPr>
                <w:rFonts w:asciiTheme="minorEastAsia" w:eastAsiaTheme="minorEastAsia" w:hAnsiTheme="minorEastAsia"/>
              </w:rPr>
            </w:pPr>
            <w:r w:rsidRPr="00A37735">
              <w:rPr>
                <w:rFonts w:asciiTheme="minorEastAsia" w:eastAsiaTheme="minorEastAsia" w:hAnsiTheme="minorEastAsia" w:hint="eastAsia"/>
              </w:rPr>
              <w:lastRenderedPageBreak/>
              <w:t>防火门</w:t>
            </w:r>
          </w:p>
        </w:tc>
        <w:tc>
          <w:tcPr>
            <w:tcW w:w="5387" w:type="dxa"/>
          </w:tcPr>
          <w:p w14:paraId="22857FAF" w14:textId="77777777" w:rsidR="00A37735" w:rsidRPr="00A37735" w:rsidRDefault="00A37735" w:rsidP="00C270DE">
            <w:pPr>
              <w:tabs>
                <w:tab w:val="left" w:pos="567"/>
              </w:tabs>
              <w:spacing w:line="360" w:lineRule="auto"/>
              <w:rPr>
                <w:rFonts w:asciiTheme="minorEastAsia" w:eastAsiaTheme="minorEastAsia" w:hAnsiTheme="minorEastAsia"/>
                <w:lang w:eastAsia="zh-CN"/>
              </w:rPr>
            </w:pPr>
            <w:r w:rsidRPr="00A37735">
              <w:rPr>
                <w:rFonts w:asciiTheme="minorEastAsia" w:eastAsiaTheme="minorEastAsia" w:hAnsiTheme="minorEastAsia" w:hint="eastAsia"/>
                <w:lang w:eastAsia="zh-CN"/>
              </w:rPr>
              <w:t>机柜间3樘，变电所2樘。</w:t>
            </w:r>
          </w:p>
        </w:tc>
        <w:tc>
          <w:tcPr>
            <w:tcW w:w="1071" w:type="dxa"/>
          </w:tcPr>
          <w:p w14:paraId="76801A2A" w14:textId="77777777" w:rsidR="00A37735" w:rsidRPr="00A37735" w:rsidRDefault="00A37735" w:rsidP="00C270DE">
            <w:pPr>
              <w:tabs>
                <w:tab w:val="left" w:pos="567"/>
              </w:tabs>
              <w:spacing w:line="360" w:lineRule="auto"/>
              <w:rPr>
                <w:rFonts w:asciiTheme="minorEastAsia" w:eastAsiaTheme="minorEastAsia" w:hAnsiTheme="minorEastAsia"/>
                <w:lang w:eastAsia="zh-CN"/>
              </w:rPr>
            </w:pPr>
          </w:p>
        </w:tc>
      </w:tr>
    </w:tbl>
    <w:p w14:paraId="4E0F9765" w14:textId="77777777" w:rsidR="00A37735" w:rsidRPr="00A37735" w:rsidRDefault="00A37735" w:rsidP="00A37735">
      <w:pPr>
        <w:tabs>
          <w:tab w:val="left" w:pos="600"/>
        </w:tabs>
        <w:spacing w:line="360" w:lineRule="auto"/>
        <w:ind w:left="284" w:firstLineChars="209" w:firstLine="460"/>
        <w:rPr>
          <w:rFonts w:asciiTheme="minorEastAsia" w:eastAsiaTheme="minorEastAsia" w:hAnsiTheme="minorEastAsia"/>
          <w:lang w:eastAsia="zh-CN"/>
        </w:rPr>
      </w:pPr>
      <w:r w:rsidRPr="00A37735">
        <w:rPr>
          <w:rFonts w:asciiTheme="minorEastAsia" w:eastAsiaTheme="minorEastAsia" w:hAnsiTheme="minorEastAsia" w:hint="eastAsia"/>
          <w:lang w:eastAsia="zh-CN"/>
        </w:rPr>
        <w:t>说明：上述所列的项目及数量仅供参考，投标人需依据消防设计文件及图纸、政府部门提供的《消防设施性能及系统功能联调联试现场确认表》相关栏目，必要时到现场实地考察，确定工作量。</w:t>
      </w:r>
    </w:p>
    <w:p w14:paraId="472FDF19" w14:textId="77777777" w:rsidR="00A37735" w:rsidRPr="00A37735" w:rsidRDefault="00A37735" w:rsidP="00A37735">
      <w:pPr>
        <w:spacing w:line="360" w:lineRule="auto"/>
        <w:rPr>
          <w:rFonts w:asciiTheme="minorEastAsia" w:eastAsiaTheme="minorEastAsia" w:hAnsiTheme="minorEastAsia"/>
          <w:bCs/>
          <w:lang w:eastAsia="zh-CN"/>
        </w:rPr>
      </w:pPr>
      <w:r w:rsidRPr="00A37735">
        <w:rPr>
          <w:rFonts w:asciiTheme="minorEastAsia" w:eastAsiaTheme="minorEastAsia" w:hAnsiTheme="minorEastAsia" w:hint="eastAsia"/>
          <w:b/>
          <w:bCs/>
          <w:lang w:eastAsia="zh-CN"/>
        </w:rPr>
        <w:t>五、消防设施图纸</w:t>
      </w:r>
      <w:r w:rsidRPr="00A37735">
        <w:rPr>
          <w:rFonts w:asciiTheme="minorEastAsia" w:eastAsiaTheme="minorEastAsia" w:hAnsiTheme="minorEastAsia" w:hint="eastAsia"/>
          <w:bCs/>
          <w:lang w:eastAsia="zh-CN"/>
        </w:rPr>
        <w:t>（详见附件，附件中不限于消防设施清单，只要与消防设施相关均含在内）。</w:t>
      </w:r>
    </w:p>
    <w:p w14:paraId="128EA105" w14:textId="77777777" w:rsidR="00A37735" w:rsidRPr="00A37735" w:rsidRDefault="00A37735" w:rsidP="00A37735">
      <w:pPr>
        <w:spacing w:line="360" w:lineRule="auto"/>
        <w:rPr>
          <w:rFonts w:asciiTheme="minorEastAsia" w:eastAsiaTheme="minorEastAsia" w:hAnsiTheme="minorEastAsia"/>
          <w:b/>
          <w:bCs/>
          <w:lang w:eastAsia="zh-CN"/>
        </w:rPr>
      </w:pPr>
      <w:r w:rsidRPr="00A37735">
        <w:rPr>
          <w:rFonts w:asciiTheme="minorEastAsia" w:eastAsiaTheme="minorEastAsia" w:hAnsiTheme="minorEastAsia" w:hint="eastAsia"/>
          <w:b/>
          <w:bCs/>
          <w:lang w:eastAsia="zh-CN"/>
        </w:rPr>
        <w:t>六、报价说明：</w:t>
      </w:r>
    </w:p>
    <w:p w14:paraId="04C3F59E" w14:textId="77777777" w:rsidR="00A37735" w:rsidRPr="00A37735" w:rsidRDefault="00A37735" w:rsidP="00A37735">
      <w:pPr>
        <w:tabs>
          <w:tab w:val="left" w:pos="600"/>
        </w:tabs>
        <w:spacing w:line="360" w:lineRule="auto"/>
        <w:ind w:left="284" w:firstLineChars="209" w:firstLine="460"/>
        <w:rPr>
          <w:rFonts w:asciiTheme="minorEastAsia" w:eastAsiaTheme="minorEastAsia" w:hAnsiTheme="minorEastAsia"/>
          <w:bCs/>
          <w:lang w:eastAsia="zh-CN"/>
        </w:rPr>
      </w:pPr>
      <w:r w:rsidRPr="00A37735">
        <w:rPr>
          <w:rFonts w:asciiTheme="minorEastAsia" w:eastAsiaTheme="minorEastAsia" w:hAnsiTheme="minorEastAsia"/>
          <w:lang w:eastAsia="zh-CN"/>
        </w:rPr>
        <w:t>本</w:t>
      </w:r>
      <w:r w:rsidRPr="00A37735">
        <w:rPr>
          <w:rFonts w:asciiTheme="minorEastAsia" w:eastAsiaTheme="minorEastAsia" w:hAnsiTheme="minorEastAsia" w:hint="eastAsia"/>
          <w:lang w:eastAsia="zh-CN"/>
        </w:rPr>
        <w:t>服务项目</w:t>
      </w:r>
      <w:r w:rsidRPr="00A37735">
        <w:rPr>
          <w:rFonts w:asciiTheme="minorEastAsia" w:eastAsiaTheme="minorEastAsia" w:hAnsiTheme="minorEastAsia"/>
          <w:lang w:eastAsia="zh-CN"/>
        </w:rPr>
        <w:t>报价为固定</w:t>
      </w:r>
      <w:r w:rsidRPr="00A37735">
        <w:rPr>
          <w:rFonts w:asciiTheme="minorEastAsia" w:eastAsiaTheme="minorEastAsia" w:hAnsiTheme="minorEastAsia" w:hint="eastAsia"/>
          <w:lang w:eastAsia="zh-CN"/>
        </w:rPr>
        <w:t>包干</w:t>
      </w:r>
      <w:r w:rsidRPr="00A37735">
        <w:rPr>
          <w:rFonts w:asciiTheme="minorEastAsia" w:eastAsiaTheme="minorEastAsia" w:hAnsiTheme="minorEastAsia"/>
          <w:lang w:eastAsia="zh-CN"/>
        </w:rPr>
        <w:t>总价。</w:t>
      </w:r>
      <w:r w:rsidRPr="00A37735">
        <w:rPr>
          <w:rFonts w:asciiTheme="minorEastAsia" w:eastAsiaTheme="minorEastAsia" w:hAnsiTheme="minorEastAsia" w:hint="eastAsia"/>
          <w:lang w:eastAsia="zh-CN"/>
        </w:rPr>
        <w:t>投标人</w:t>
      </w:r>
      <w:r w:rsidRPr="00A37735">
        <w:rPr>
          <w:rFonts w:asciiTheme="minorEastAsia" w:eastAsiaTheme="minorEastAsia" w:hAnsiTheme="minorEastAsia"/>
          <w:lang w:eastAsia="zh-CN"/>
        </w:rPr>
        <w:t>应综合考虑</w:t>
      </w:r>
      <w:r w:rsidRPr="00A37735">
        <w:rPr>
          <w:rFonts w:asciiTheme="minorEastAsia" w:eastAsiaTheme="minorEastAsia" w:hAnsiTheme="minorEastAsia" w:hint="eastAsia"/>
          <w:lang w:eastAsia="zh-CN"/>
        </w:rPr>
        <w:t>各项成本</w:t>
      </w:r>
      <w:r w:rsidRPr="00A37735">
        <w:rPr>
          <w:rFonts w:asciiTheme="minorEastAsia" w:eastAsiaTheme="minorEastAsia" w:hAnsiTheme="minorEastAsia"/>
          <w:lang w:eastAsia="zh-CN"/>
        </w:rPr>
        <w:t>因素，</w:t>
      </w:r>
      <w:r w:rsidRPr="00A37735">
        <w:rPr>
          <w:rFonts w:asciiTheme="minorEastAsia" w:eastAsiaTheme="minorEastAsia" w:hAnsiTheme="minorEastAsia" w:hint="eastAsia"/>
          <w:lang w:eastAsia="zh-CN"/>
        </w:rPr>
        <w:t>如：人员</w:t>
      </w:r>
      <w:r w:rsidRPr="00A37735">
        <w:rPr>
          <w:rFonts w:asciiTheme="minorEastAsia" w:eastAsiaTheme="minorEastAsia" w:hAnsiTheme="minorEastAsia"/>
          <w:lang w:eastAsia="zh-CN"/>
        </w:rPr>
        <w:t>交通、差旅、技术服务、人员工资、加班补贴、食宿</w:t>
      </w:r>
      <w:r w:rsidRPr="00A37735">
        <w:rPr>
          <w:rFonts w:asciiTheme="minorEastAsia" w:eastAsiaTheme="minorEastAsia" w:hAnsiTheme="minorEastAsia" w:hint="eastAsia"/>
          <w:lang w:eastAsia="zh-CN"/>
        </w:rPr>
        <w:t>、税费及</w:t>
      </w:r>
      <w:r w:rsidRPr="00A37735">
        <w:rPr>
          <w:rFonts w:asciiTheme="minorEastAsia" w:eastAsiaTheme="minorEastAsia" w:hAnsiTheme="minorEastAsia"/>
          <w:lang w:eastAsia="zh-CN"/>
        </w:rPr>
        <w:t>服务</w:t>
      </w:r>
      <w:r w:rsidRPr="00A37735">
        <w:rPr>
          <w:rFonts w:asciiTheme="minorEastAsia" w:eastAsiaTheme="minorEastAsia" w:hAnsiTheme="minorEastAsia" w:hint="eastAsia"/>
          <w:lang w:eastAsia="zh-CN"/>
        </w:rPr>
        <w:t>所用</w:t>
      </w:r>
      <w:r w:rsidRPr="00A37735">
        <w:rPr>
          <w:rFonts w:asciiTheme="minorEastAsia" w:eastAsiaTheme="minorEastAsia" w:hAnsiTheme="minorEastAsia"/>
          <w:lang w:eastAsia="zh-CN"/>
        </w:rPr>
        <w:t>的配件材料、机器具使用、施工机械</w:t>
      </w:r>
      <w:r w:rsidRPr="00A37735">
        <w:rPr>
          <w:rFonts w:asciiTheme="minorEastAsia" w:eastAsiaTheme="minorEastAsia" w:hAnsiTheme="minorEastAsia" w:hint="eastAsia"/>
          <w:lang w:eastAsia="zh-CN"/>
        </w:rPr>
        <w:t>及协助甲方确保项目通过消防验收等</w:t>
      </w:r>
      <w:r w:rsidRPr="00A37735">
        <w:rPr>
          <w:rFonts w:asciiTheme="minorEastAsia" w:eastAsiaTheme="minorEastAsia" w:hAnsiTheme="minorEastAsia"/>
          <w:lang w:eastAsia="zh-CN"/>
        </w:rPr>
        <w:t>。</w:t>
      </w:r>
    </w:p>
    <w:p w14:paraId="6CB255BC" w14:textId="77777777" w:rsidR="00A37735" w:rsidRPr="00A37735" w:rsidRDefault="00A37735" w:rsidP="00A37735">
      <w:pPr>
        <w:spacing w:line="360" w:lineRule="auto"/>
        <w:rPr>
          <w:rFonts w:asciiTheme="minorEastAsia" w:eastAsiaTheme="minorEastAsia" w:hAnsiTheme="minorEastAsia"/>
          <w:b/>
          <w:bCs/>
        </w:rPr>
      </w:pPr>
      <w:r w:rsidRPr="00A37735">
        <w:rPr>
          <w:rFonts w:asciiTheme="minorEastAsia" w:eastAsiaTheme="minorEastAsia" w:hAnsiTheme="minorEastAsia" w:hint="eastAsia"/>
          <w:b/>
          <w:bCs/>
        </w:rPr>
        <w:t>七、实施要求</w:t>
      </w:r>
    </w:p>
    <w:p w14:paraId="108FF500" w14:textId="77777777" w:rsidR="00A37735" w:rsidRPr="00A37735" w:rsidRDefault="00A37735" w:rsidP="00A37735">
      <w:pPr>
        <w:numPr>
          <w:ilvl w:val="0"/>
          <w:numId w:val="23"/>
        </w:numPr>
        <w:tabs>
          <w:tab w:val="left" w:pos="600"/>
        </w:tabs>
        <w:autoSpaceDE/>
        <w:autoSpaceDN/>
        <w:spacing w:line="360" w:lineRule="auto"/>
        <w:ind w:left="567" w:hanging="567"/>
        <w:jc w:val="both"/>
        <w:rPr>
          <w:rFonts w:asciiTheme="minorEastAsia" w:eastAsiaTheme="minorEastAsia" w:hAnsiTheme="minorEastAsia"/>
          <w:lang w:eastAsia="zh-CN"/>
        </w:rPr>
      </w:pPr>
      <w:r w:rsidRPr="00A37735">
        <w:rPr>
          <w:rFonts w:asciiTheme="minorEastAsia" w:eastAsiaTheme="minorEastAsia" w:hAnsiTheme="minorEastAsia" w:hint="eastAsia"/>
          <w:lang w:eastAsia="zh-CN"/>
        </w:rPr>
        <w:t>承接人委派的项目人员应遵守甲方相关管理规定。</w:t>
      </w:r>
    </w:p>
    <w:p w14:paraId="7DB6C375" w14:textId="77777777" w:rsidR="00A37735" w:rsidRPr="00A37735" w:rsidRDefault="00A37735" w:rsidP="00A37735">
      <w:pPr>
        <w:numPr>
          <w:ilvl w:val="0"/>
          <w:numId w:val="23"/>
        </w:numPr>
        <w:tabs>
          <w:tab w:val="left" w:pos="600"/>
        </w:tabs>
        <w:autoSpaceDE/>
        <w:autoSpaceDN/>
        <w:spacing w:line="360" w:lineRule="auto"/>
        <w:ind w:left="567" w:hanging="567"/>
        <w:jc w:val="both"/>
        <w:rPr>
          <w:rFonts w:asciiTheme="minorEastAsia" w:eastAsiaTheme="minorEastAsia" w:hAnsiTheme="minorEastAsia"/>
          <w:lang w:eastAsia="zh-CN"/>
        </w:rPr>
      </w:pPr>
      <w:r w:rsidRPr="00A37735">
        <w:rPr>
          <w:rFonts w:asciiTheme="minorEastAsia" w:eastAsiaTheme="minorEastAsia" w:hAnsiTheme="minorEastAsia" w:hint="eastAsia"/>
          <w:lang w:eastAsia="zh-CN"/>
        </w:rPr>
        <w:t>承接人应明确项目负责人、技术负责人，且在项目实施过程中，不得更换。</w:t>
      </w:r>
    </w:p>
    <w:p w14:paraId="67756420" w14:textId="77777777" w:rsidR="00A37735" w:rsidRPr="00A37735" w:rsidRDefault="00A37735" w:rsidP="00A37735">
      <w:pPr>
        <w:numPr>
          <w:ilvl w:val="0"/>
          <w:numId w:val="23"/>
        </w:numPr>
        <w:tabs>
          <w:tab w:val="left" w:pos="600"/>
        </w:tabs>
        <w:autoSpaceDE/>
        <w:autoSpaceDN/>
        <w:spacing w:line="360" w:lineRule="auto"/>
        <w:ind w:left="567" w:hanging="567"/>
        <w:jc w:val="both"/>
        <w:rPr>
          <w:rFonts w:asciiTheme="minorEastAsia" w:eastAsiaTheme="minorEastAsia" w:hAnsiTheme="minorEastAsia"/>
          <w:lang w:eastAsia="zh-CN"/>
        </w:rPr>
      </w:pPr>
      <w:r w:rsidRPr="00A37735">
        <w:rPr>
          <w:rFonts w:asciiTheme="minorEastAsia" w:eastAsiaTheme="minorEastAsia" w:hAnsiTheme="minorEastAsia" w:hint="eastAsia"/>
          <w:lang w:eastAsia="zh-CN"/>
        </w:rPr>
        <w:t>承接人不得转包、分包所承接的服务项目。</w:t>
      </w:r>
    </w:p>
    <w:p w14:paraId="1D8F0CF3" w14:textId="77777777" w:rsidR="00A37735" w:rsidRPr="00A37735" w:rsidRDefault="00A37735" w:rsidP="00A37735">
      <w:pPr>
        <w:numPr>
          <w:ilvl w:val="0"/>
          <w:numId w:val="23"/>
        </w:numPr>
        <w:tabs>
          <w:tab w:val="left" w:pos="600"/>
        </w:tabs>
        <w:autoSpaceDE/>
        <w:autoSpaceDN/>
        <w:spacing w:line="360" w:lineRule="auto"/>
        <w:ind w:left="567" w:hanging="567"/>
        <w:jc w:val="both"/>
        <w:rPr>
          <w:rFonts w:asciiTheme="minorEastAsia" w:eastAsiaTheme="minorEastAsia" w:hAnsiTheme="minorEastAsia"/>
          <w:lang w:eastAsia="zh-CN"/>
        </w:rPr>
      </w:pPr>
      <w:r w:rsidRPr="00A37735">
        <w:rPr>
          <w:rFonts w:asciiTheme="minorEastAsia" w:eastAsiaTheme="minorEastAsia" w:hAnsiTheme="minorEastAsia" w:hint="eastAsia"/>
          <w:lang w:eastAsia="zh-CN"/>
        </w:rPr>
        <w:t>开展的工作必须满足《中华人民共和国消防法》、《机关、团体、企业、事业单位消防安全管理规定（</w:t>
      </w:r>
      <w:r w:rsidRPr="00A37735">
        <w:rPr>
          <w:rFonts w:asciiTheme="minorEastAsia" w:eastAsiaTheme="minorEastAsia" w:hAnsiTheme="minorEastAsia"/>
          <w:lang w:eastAsia="zh-CN"/>
        </w:rPr>
        <w:t>61</w:t>
      </w:r>
      <w:r w:rsidRPr="00A37735">
        <w:rPr>
          <w:rFonts w:asciiTheme="minorEastAsia" w:eastAsiaTheme="minorEastAsia" w:hAnsiTheme="minorEastAsia" w:hint="eastAsia"/>
          <w:lang w:eastAsia="zh-CN"/>
        </w:rPr>
        <w:t>号令）》、《福建省消防条例》、《福建省火灾高危单位消防安全管理规定》、《建筑消防设施检测技术规程》、《计量法》等各类消防相关法律法规及规范标准的要求。</w:t>
      </w:r>
    </w:p>
    <w:p w14:paraId="13F07A48" w14:textId="77777777" w:rsidR="00A37735" w:rsidRPr="00A37735" w:rsidRDefault="00A37735" w:rsidP="00A37735">
      <w:pPr>
        <w:numPr>
          <w:ilvl w:val="0"/>
          <w:numId w:val="23"/>
        </w:numPr>
        <w:tabs>
          <w:tab w:val="left" w:pos="600"/>
        </w:tabs>
        <w:autoSpaceDE/>
        <w:autoSpaceDN/>
        <w:spacing w:line="360" w:lineRule="auto"/>
        <w:ind w:left="567" w:hanging="567"/>
        <w:jc w:val="both"/>
        <w:rPr>
          <w:rFonts w:asciiTheme="minorEastAsia" w:eastAsiaTheme="minorEastAsia" w:hAnsiTheme="minorEastAsia"/>
          <w:lang w:eastAsia="zh-CN"/>
        </w:rPr>
      </w:pPr>
      <w:r w:rsidRPr="00A37735">
        <w:rPr>
          <w:rFonts w:asciiTheme="minorEastAsia" w:eastAsiaTheme="minorEastAsia" w:hAnsiTheme="minorEastAsia" w:hint="eastAsia"/>
          <w:lang w:eastAsia="zh-CN"/>
        </w:rPr>
        <w:t>承接人应自行配备检测检查、联调联试所需的机械设备、检测检验设备，并做到工完料尽场地清。</w:t>
      </w:r>
    </w:p>
    <w:p w14:paraId="0B8FD1E2" w14:textId="77777777" w:rsidR="00A37735" w:rsidRPr="00A37735" w:rsidRDefault="00A37735" w:rsidP="00A37735">
      <w:pPr>
        <w:numPr>
          <w:ilvl w:val="0"/>
          <w:numId w:val="23"/>
        </w:numPr>
        <w:tabs>
          <w:tab w:val="left" w:pos="600"/>
        </w:tabs>
        <w:autoSpaceDE/>
        <w:autoSpaceDN/>
        <w:spacing w:line="360" w:lineRule="auto"/>
        <w:ind w:left="567" w:hanging="567"/>
        <w:jc w:val="both"/>
        <w:rPr>
          <w:rFonts w:asciiTheme="minorEastAsia" w:eastAsiaTheme="minorEastAsia" w:hAnsiTheme="minorEastAsia"/>
          <w:lang w:eastAsia="zh-CN"/>
        </w:rPr>
      </w:pPr>
      <w:r w:rsidRPr="00A37735">
        <w:rPr>
          <w:rFonts w:asciiTheme="minorEastAsia" w:eastAsiaTheme="minorEastAsia" w:hAnsiTheme="minorEastAsia" w:hint="eastAsia"/>
          <w:lang w:eastAsia="zh-CN"/>
        </w:rPr>
        <w:t>承接人开展工作时应尽量不妨碍公共利益、消防疏散及其它设施安全。</w:t>
      </w:r>
    </w:p>
    <w:p w14:paraId="277387A5" w14:textId="77777777" w:rsidR="00A37735" w:rsidRPr="00A37735" w:rsidRDefault="00A37735" w:rsidP="00A37735">
      <w:pPr>
        <w:numPr>
          <w:ilvl w:val="0"/>
          <w:numId w:val="23"/>
        </w:numPr>
        <w:tabs>
          <w:tab w:val="left" w:pos="600"/>
        </w:tabs>
        <w:autoSpaceDE/>
        <w:autoSpaceDN/>
        <w:spacing w:line="360" w:lineRule="auto"/>
        <w:ind w:left="567" w:hanging="567"/>
        <w:jc w:val="both"/>
        <w:rPr>
          <w:rFonts w:asciiTheme="minorEastAsia" w:eastAsiaTheme="minorEastAsia" w:hAnsiTheme="minorEastAsia"/>
          <w:lang w:eastAsia="zh-CN"/>
        </w:rPr>
      </w:pPr>
      <w:r w:rsidRPr="00A37735">
        <w:rPr>
          <w:rFonts w:asciiTheme="minorEastAsia" w:eastAsiaTheme="minorEastAsia" w:hAnsiTheme="minorEastAsia" w:hint="eastAsia"/>
          <w:lang w:eastAsia="zh-CN"/>
        </w:rPr>
        <w:t>本案检测检查、联调联试全过程由承接人负责施工区域设备、材料、工器具、临设的保护工作，如遇损坏、丢失、火灾等意外均由承接人负责。</w:t>
      </w:r>
    </w:p>
    <w:p w14:paraId="162795CB" w14:textId="77777777" w:rsidR="00A37735" w:rsidRPr="00A37735" w:rsidRDefault="00A37735" w:rsidP="00A37735">
      <w:pPr>
        <w:numPr>
          <w:ilvl w:val="0"/>
          <w:numId w:val="23"/>
        </w:numPr>
        <w:tabs>
          <w:tab w:val="left" w:pos="600"/>
        </w:tabs>
        <w:autoSpaceDE/>
        <w:autoSpaceDN/>
        <w:spacing w:line="360" w:lineRule="auto"/>
        <w:ind w:left="567" w:hanging="567"/>
        <w:jc w:val="both"/>
        <w:rPr>
          <w:rFonts w:asciiTheme="minorEastAsia" w:eastAsiaTheme="minorEastAsia" w:hAnsiTheme="minorEastAsia"/>
          <w:lang w:eastAsia="zh-CN"/>
        </w:rPr>
      </w:pPr>
      <w:r w:rsidRPr="00A37735">
        <w:rPr>
          <w:rFonts w:asciiTheme="minorEastAsia" w:eastAsiaTheme="minorEastAsia" w:hAnsiTheme="minorEastAsia" w:hint="eastAsia"/>
          <w:lang w:eastAsia="zh-CN"/>
        </w:rPr>
        <w:t>承接人</w:t>
      </w:r>
      <w:r w:rsidRPr="00A37735">
        <w:rPr>
          <w:rFonts w:asciiTheme="minorEastAsia" w:eastAsiaTheme="minorEastAsia" w:hAnsiTheme="minorEastAsia"/>
          <w:lang w:eastAsia="zh-CN"/>
        </w:rPr>
        <w:t>在开展工作时</w:t>
      </w:r>
      <w:r w:rsidRPr="00A37735">
        <w:rPr>
          <w:rFonts w:asciiTheme="minorEastAsia" w:eastAsiaTheme="minorEastAsia" w:hAnsiTheme="minorEastAsia" w:hint="eastAsia"/>
          <w:lang w:eastAsia="zh-CN"/>
        </w:rPr>
        <w:t>应</w:t>
      </w:r>
      <w:r w:rsidRPr="00A37735">
        <w:rPr>
          <w:rFonts w:asciiTheme="minorEastAsia" w:eastAsiaTheme="minorEastAsia" w:hAnsiTheme="minorEastAsia"/>
          <w:lang w:eastAsia="zh-CN"/>
        </w:rPr>
        <w:t>执行和遵守甲方的相应的质量和安全管理规定</w:t>
      </w:r>
      <w:r w:rsidRPr="00A37735">
        <w:rPr>
          <w:rFonts w:asciiTheme="minorEastAsia" w:eastAsiaTheme="minorEastAsia" w:hAnsiTheme="minorEastAsia" w:hint="eastAsia"/>
          <w:lang w:eastAsia="zh-CN"/>
        </w:rPr>
        <w:t>，</w:t>
      </w:r>
      <w:r w:rsidRPr="00A37735">
        <w:rPr>
          <w:rFonts w:asciiTheme="minorEastAsia" w:eastAsiaTheme="minorEastAsia" w:hAnsiTheme="minorEastAsia"/>
          <w:lang w:eastAsia="zh-CN"/>
        </w:rPr>
        <w:t>并承担相应的违</w:t>
      </w:r>
      <w:r w:rsidRPr="00A37735">
        <w:rPr>
          <w:rFonts w:asciiTheme="minorEastAsia" w:eastAsiaTheme="minorEastAsia" w:hAnsiTheme="minorEastAsia" w:hint="eastAsia"/>
          <w:lang w:eastAsia="zh-CN"/>
        </w:rPr>
        <w:t>（</w:t>
      </w:r>
      <w:r w:rsidRPr="00A37735">
        <w:rPr>
          <w:rFonts w:asciiTheme="minorEastAsia" w:eastAsiaTheme="minorEastAsia" w:hAnsiTheme="minorEastAsia"/>
          <w:lang w:eastAsia="zh-CN"/>
        </w:rPr>
        <w:t>规</w:t>
      </w:r>
      <w:r w:rsidRPr="00A37735">
        <w:rPr>
          <w:rFonts w:asciiTheme="minorEastAsia" w:eastAsiaTheme="minorEastAsia" w:hAnsiTheme="minorEastAsia" w:hint="eastAsia"/>
          <w:lang w:eastAsia="zh-CN"/>
        </w:rPr>
        <w:t>）约责任。</w:t>
      </w:r>
    </w:p>
    <w:p w14:paraId="07AA3FDA" w14:textId="77777777" w:rsidR="00A37735" w:rsidRPr="00A37735" w:rsidRDefault="00A37735" w:rsidP="00A37735">
      <w:pPr>
        <w:numPr>
          <w:ilvl w:val="0"/>
          <w:numId w:val="23"/>
        </w:numPr>
        <w:tabs>
          <w:tab w:val="left" w:pos="600"/>
        </w:tabs>
        <w:autoSpaceDE/>
        <w:autoSpaceDN/>
        <w:spacing w:line="360" w:lineRule="auto"/>
        <w:ind w:left="567" w:hanging="567"/>
        <w:jc w:val="both"/>
        <w:rPr>
          <w:rFonts w:asciiTheme="minorEastAsia" w:eastAsiaTheme="minorEastAsia" w:hAnsiTheme="minorEastAsia"/>
          <w:lang w:eastAsia="zh-CN"/>
        </w:rPr>
      </w:pPr>
      <w:r w:rsidRPr="00A37735">
        <w:rPr>
          <w:rFonts w:asciiTheme="minorEastAsia" w:eastAsiaTheme="minorEastAsia" w:hAnsiTheme="minorEastAsia" w:hint="eastAsia"/>
          <w:lang w:eastAsia="zh-CN"/>
        </w:rPr>
        <w:t>承接人</w:t>
      </w:r>
      <w:r w:rsidRPr="00A37735">
        <w:rPr>
          <w:rFonts w:asciiTheme="minorEastAsia" w:eastAsiaTheme="minorEastAsia" w:hAnsiTheme="minorEastAsia"/>
          <w:lang w:eastAsia="zh-CN"/>
        </w:rPr>
        <w:t>应依据消防法律、法规和消防技术标准及其它有关技术标准的规定,编制</w:t>
      </w:r>
      <w:r w:rsidRPr="00A37735">
        <w:rPr>
          <w:rFonts w:asciiTheme="minorEastAsia" w:eastAsiaTheme="minorEastAsia" w:hAnsiTheme="minorEastAsia" w:hint="eastAsia"/>
          <w:lang w:eastAsia="zh-CN"/>
        </w:rPr>
        <w:t>检测方案</w:t>
      </w:r>
      <w:r w:rsidRPr="00A37735">
        <w:rPr>
          <w:rFonts w:asciiTheme="minorEastAsia" w:eastAsiaTheme="minorEastAsia" w:hAnsiTheme="minorEastAsia"/>
          <w:lang w:eastAsia="zh-CN"/>
        </w:rPr>
        <w:t>、联调联试技术方案</w:t>
      </w:r>
      <w:r w:rsidRPr="00A37735">
        <w:rPr>
          <w:rFonts w:asciiTheme="minorEastAsia" w:eastAsiaTheme="minorEastAsia" w:hAnsiTheme="minorEastAsia" w:hint="eastAsia"/>
          <w:lang w:eastAsia="zh-CN"/>
        </w:rPr>
        <w:t>及</w:t>
      </w:r>
      <w:r w:rsidRPr="00A37735">
        <w:rPr>
          <w:rFonts w:asciiTheme="minorEastAsia" w:eastAsiaTheme="minorEastAsia" w:hAnsiTheme="minorEastAsia"/>
          <w:lang w:eastAsia="zh-CN"/>
        </w:rPr>
        <w:t>相应计划</w:t>
      </w:r>
      <w:r w:rsidRPr="00A37735">
        <w:rPr>
          <w:rFonts w:asciiTheme="minorEastAsia" w:eastAsiaTheme="minorEastAsia" w:hAnsiTheme="minorEastAsia" w:hint="eastAsia"/>
          <w:lang w:eastAsia="zh-CN"/>
        </w:rPr>
        <w:t>，并</w:t>
      </w:r>
      <w:r w:rsidRPr="00A37735">
        <w:rPr>
          <w:rFonts w:asciiTheme="minorEastAsia" w:eastAsiaTheme="minorEastAsia" w:hAnsiTheme="minorEastAsia"/>
          <w:lang w:eastAsia="zh-CN"/>
        </w:rPr>
        <w:t>提交甲方审核</w:t>
      </w:r>
      <w:r w:rsidRPr="00A37735">
        <w:rPr>
          <w:rFonts w:asciiTheme="minorEastAsia" w:eastAsiaTheme="minorEastAsia" w:hAnsiTheme="minorEastAsia" w:hint="eastAsia"/>
          <w:lang w:eastAsia="zh-CN"/>
        </w:rPr>
        <w:t>后</w:t>
      </w:r>
      <w:r w:rsidRPr="00A37735">
        <w:rPr>
          <w:rFonts w:asciiTheme="minorEastAsia" w:eastAsiaTheme="minorEastAsia" w:hAnsiTheme="minorEastAsia"/>
          <w:lang w:eastAsia="zh-CN"/>
        </w:rPr>
        <w:t>方可实施</w:t>
      </w:r>
      <w:r w:rsidRPr="00A37735">
        <w:rPr>
          <w:rFonts w:asciiTheme="minorEastAsia" w:eastAsiaTheme="minorEastAsia" w:hAnsiTheme="minorEastAsia" w:hint="eastAsia"/>
          <w:lang w:eastAsia="zh-CN"/>
        </w:rPr>
        <w:t>。</w:t>
      </w:r>
    </w:p>
    <w:p w14:paraId="29603D07" w14:textId="77777777" w:rsidR="00A37735" w:rsidRPr="00A37735" w:rsidRDefault="00A37735" w:rsidP="00A37735">
      <w:pPr>
        <w:numPr>
          <w:ilvl w:val="0"/>
          <w:numId w:val="23"/>
        </w:numPr>
        <w:tabs>
          <w:tab w:val="left" w:pos="600"/>
        </w:tabs>
        <w:autoSpaceDE/>
        <w:autoSpaceDN/>
        <w:spacing w:line="360" w:lineRule="auto"/>
        <w:ind w:left="567" w:hanging="567"/>
        <w:jc w:val="both"/>
        <w:rPr>
          <w:rFonts w:asciiTheme="minorEastAsia" w:eastAsiaTheme="minorEastAsia" w:hAnsiTheme="minorEastAsia"/>
          <w:lang w:eastAsia="zh-CN"/>
        </w:rPr>
      </w:pPr>
      <w:r w:rsidRPr="00A37735">
        <w:rPr>
          <w:rFonts w:asciiTheme="minorEastAsia" w:eastAsiaTheme="minorEastAsia" w:hAnsiTheme="minorEastAsia" w:hint="eastAsia"/>
          <w:lang w:eastAsia="zh-CN"/>
        </w:rPr>
        <w:t>承接人</w:t>
      </w:r>
      <w:r w:rsidRPr="00A37735">
        <w:rPr>
          <w:rFonts w:asciiTheme="minorEastAsia" w:eastAsiaTheme="minorEastAsia" w:hAnsiTheme="minorEastAsia"/>
          <w:lang w:eastAsia="zh-CN"/>
        </w:rPr>
        <w:t>应如实记录检测结果</w:t>
      </w:r>
      <w:r w:rsidRPr="00A37735">
        <w:rPr>
          <w:rFonts w:asciiTheme="minorEastAsia" w:eastAsiaTheme="minorEastAsia" w:hAnsiTheme="minorEastAsia" w:hint="eastAsia"/>
          <w:lang w:eastAsia="zh-CN"/>
        </w:rPr>
        <w:t>，对检测数据的完整性和准确性负全部责任，</w:t>
      </w:r>
      <w:r w:rsidRPr="00A37735">
        <w:rPr>
          <w:rFonts w:asciiTheme="minorEastAsia" w:eastAsiaTheme="minorEastAsia" w:hAnsiTheme="minorEastAsia"/>
          <w:lang w:eastAsia="zh-CN"/>
        </w:rPr>
        <w:t>并对检测过程中发现的问题及时反馈给甲方</w:t>
      </w:r>
      <w:r w:rsidRPr="00A37735">
        <w:rPr>
          <w:rFonts w:asciiTheme="minorEastAsia" w:eastAsiaTheme="minorEastAsia" w:hAnsiTheme="minorEastAsia" w:hint="eastAsia"/>
          <w:lang w:eastAsia="zh-CN"/>
        </w:rPr>
        <w:t>，</w:t>
      </w:r>
      <w:r w:rsidRPr="00A37735">
        <w:rPr>
          <w:rFonts w:asciiTheme="minorEastAsia" w:eastAsiaTheme="minorEastAsia" w:hAnsiTheme="minorEastAsia"/>
          <w:lang w:eastAsia="zh-CN"/>
        </w:rPr>
        <w:t>并提出切实可行的整改建议</w:t>
      </w:r>
      <w:r w:rsidRPr="00A37735">
        <w:rPr>
          <w:rFonts w:asciiTheme="minorEastAsia" w:eastAsiaTheme="minorEastAsia" w:hAnsiTheme="minorEastAsia" w:hint="eastAsia"/>
          <w:lang w:eastAsia="zh-CN"/>
        </w:rPr>
        <w:t>，</w:t>
      </w:r>
      <w:r w:rsidRPr="00A37735">
        <w:rPr>
          <w:rFonts w:asciiTheme="minorEastAsia" w:eastAsiaTheme="minorEastAsia" w:hAnsiTheme="minorEastAsia"/>
          <w:lang w:eastAsia="zh-CN"/>
        </w:rPr>
        <w:t>对检测中整改问题进行指导直到符合消防规范要求</w:t>
      </w:r>
      <w:r w:rsidRPr="00A37735">
        <w:rPr>
          <w:rFonts w:asciiTheme="minorEastAsia" w:eastAsiaTheme="minorEastAsia" w:hAnsiTheme="minorEastAsia" w:hint="eastAsia"/>
          <w:lang w:eastAsia="zh-CN"/>
        </w:rPr>
        <w:t>。</w:t>
      </w:r>
    </w:p>
    <w:p w14:paraId="6C11FD2C" w14:textId="77777777" w:rsidR="00A37735" w:rsidRPr="00A37735" w:rsidRDefault="00A37735" w:rsidP="00A37735">
      <w:pPr>
        <w:numPr>
          <w:ilvl w:val="0"/>
          <w:numId w:val="23"/>
        </w:numPr>
        <w:tabs>
          <w:tab w:val="left" w:pos="600"/>
        </w:tabs>
        <w:autoSpaceDE/>
        <w:autoSpaceDN/>
        <w:spacing w:line="360" w:lineRule="auto"/>
        <w:ind w:left="567" w:hanging="567"/>
        <w:jc w:val="both"/>
        <w:rPr>
          <w:rFonts w:asciiTheme="minorEastAsia" w:eastAsiaTheme="minorEastAsia" w:hAnsiTheme="minorEastAsia"/>
          <w:lang w:eastAsia="zh-CN"/>
        </w:rPr>
      </w:pPr>
      <w:r w:rsidRPr="00A37735">
        <w:rPr>
          <w:rFonts w:asciiTheme="minorEastAsia" w:eastAsiaTheme="minorEastAsia" w:hAnsiTheme="minorEastAsia" w:hint="eastAsia"/>
          <w:lang w:eastAsia="zh-CN"/>
        </w:rPr>
        <w:lastRenderedPageBreak/>
        <w:t>承接人应严格遵循有关法律和规定（包括技术规定和标准），完成约定的消防技术服务工作，并确保项目消防工程检测检查、消防设施联调联试的相关合格证明文件及报告通过消防验收主管部门的审查。</w:t>
      </w:r>
    </w:p>
    <w:p w14:paraId="092A73B4" w14:textId="77777777" w:rsidR="00A37735" w:rsidRPr="00A37735" w:rsidRDefault="00A37735" w:rsidP="00A37735">
      <w:pPr>
        <w:numPr>
          <w:ilvl w:val="0"/>
          <w:numId w:val="23"/>
        </w:numPr>
        <w:tabs>
          <w:tab w:val="left" w:pos="600"/>
        </w:tabs>
        <w:autoSpaceDE/>
        <w:autoSpaceDN/>
        <w:spacing w:line="360" w:lineRule="auto"/>
        <w:ind w:left="567" w:hanging="567"/>
        <w:jc w:val="both"/>
        <w:rPr>
          <w:rFonts w:asciiTheme="minorEastAsia" w:eastAsiaTheme="minorEastAsia" w:hAnsiTheme="minorEastAsia"/>
          <w:lang w:eastAsia="zh-CN"/>
        </w:rPr>
      </w:pPr>
      <w:r w:rsidRPr="00A37735">
        <w:rPr>
          <w:rFonts w:asciiTheme="minorEastAsia" w:eastAsiaTheme="minorEastAsia" w:hAnsiTheme="minorEastAsia" w:hint="eastAsia"/>
          <w:lang w:eastAsia="zh-CN"/>
        </w:rPr>
        <w:t>现场调试时，承接人应做好影像资料留底，并采取照片彩色打印或光盘刻录等方式附在相关附表之后。</w:t>
      </w:r>
    </w:p>
    <w:p w14:paraId="3CA57777" w14:textId="77777777" w:rsidR="00A37735" w:rsidRPr="00A37735" w:rsidRDefault="00A37735" w:rsidP="00A37735">
      <w:pPr>
        <w:numPr>
          <w:ilvl w:val="0"/>
          <w:numId w:val="23"/>
        </w:numPr>
        <w:tabs>
          <w:tab w:val="left" w:pos="600"/>
        </w:tabs>
        <w:autoSpaceDE/>
        <w:autoSpaceDN/>
        <w:spacing w:line="360" w:lineRule="auto"/>
        <w:ind w:left="567" w:hanging="567"/>
        <w:jc w:val="both"/>
        <w:rPr>
          <w:rFonts w:asciiTheme="minorEastAsia" w:eastAsiaTheme="minorEastAsia" w:hAnsiTheme="minorEastAsia"/>
          <w:lang w:eastAsia="zh-CN"/>
        </w:rPr>
      </w:pPr>
      <w:r w:rsidRPr="00A37735">
        <w:rPr>
          <w:rFonts w:asciiTheme="minorEastAsia" w:eastAsiaTheme="minorEastAsia" w:hAnsiTheme="minorEastAsia" w:hint="eastAsia"/>
          <w:lang w:eastAsia="zh-CN"/>
        </w:rPr>
        <w:t>完成消防工程检测检查、消防设施性能及系统功能联调联试，并出具合格证明文件及报告（2个项目分开出具），经甲方审核合格后，上传政府部门平台备案。</w:t>
      </w:r>
    </w:p>
    <w:p w14:paraId="32E4D71D" w14:textId="77777777" w:rsidR="00A37735" w:rsidRPr="00A37735" w:rsidRDefault="00A37735" w:rsidP="00A37735">
      <w:pPr>
        <w:numPr>
          <w:ilvl w:val="0"/>
          <w:numId w:val="23"/>
        </w:numPr>
        <w:tabs>
          <w:tab w:val="left" w:pos="600"/>
        </w:tabs>
        <w:autoSpaceDE/>
        <w:autoSpaceDN/>
        <w:spacing w:line="360" w:lineRule="auto"/>
        <w:ind w:left="567" w:hanging="567"/>
        <w:jc w:val="both"/>
        <w:rPr>
          <w:rFonts w:asciiTheme="minorEastAsia" w:eastAsiaTheme="minorEastAsia" w:hAnsiTheme="minorEastAsia"/>
          <w:lang w:eastAsia="zh-CN"/>
        </w:rPr>
      </w:pPr>
      <w:r w:rsidRPr="00A37735">
        <w:rPr>
          <w:rFonts w:asciiTheme="minorEastAsia" w:eastAsiaTheme="minorEastAsia" w:hAnsiTheme="minorEastAsia" w:hint="eastAsia"/>
          <w:lang w:eastAsia="zh-CN"/>
        </w:rPr>
        <w:t>按应急管理部令（第7号）《社会消防技术服务管理规定》要求，消防技术服务机构出具的书面结论文件应当由技术负责人、项目负责人签名并加盖执业印章，同时加盖消防技术服务机构印章。</w:t>
      </w:r>
    </w:p>
    <w:p w14:paraId="101D46EF" w14:textId="77777777" w:rsidR="00A37735" w:rsidRPr="00A37735" w:rsidRDefault="00A37735" w:rsidP="00A37735">
      <w:pPr>
        <w:numPr>
          <w:ilvl w:val="0"/>
          <w:numId w:val="23"/>
        </w:numPr>
        <w:tabs>
          <w:tab w:val="left" w:pos="600"/>
        </w:tabs>
        <w:autoSpaceDE/>
        <w:autoSpaceDN/>
        <w:spacing w:line="360" w:lineRule="auto"/>
        <w:ind w:left="567" w:hanging="567"/>
        <w:jc w:val="both"/>
        <w:rPr>
          <w:rFonts w:asciiTheme="minorEastAsia" w:eastAsiaTheme="minorEastAsia" w:hAnsiTheme="minorEastAsia"/>
          <w:lang w:eastAsia="zh-CN"/>
        </w:rPr>
      </w:pPr>
      <w:r w:rsidRPr="00A37735">
        <w:rPr>
          <w:rFonts w:asciiTheme="minorEastAsia" w:eastAsiaTheme="minorEastAsia" w:hAnsiTheme="minorEastAsia"/>
          <w:lang w:eastAsia="zh-CN"/>
        </w:rPr>
        <w:t>消防验收主管部门对建设工程进行现场评定</w:t>
      </w:r>
      <w:r w:rsidRPr="00A37735">
        <w:rPr>
          <w:rFonts w:asciiTheme="minorEastAsia" w:eastAsiaTheme="minorEastAsia" w:hAnsiTheme="minorEastAsia" w:hint="eastAsia"/>
          <w:lang w:eastAsia="zh-CN"/>
        </w:rPr>
        <w:t>时，承接人的项目负责人应全程配合，协助建设单位确保项目通过消防验收。</w:t>
      </w:r>
    </w:p>
    <w:p w14:paraId="4E36F8AB" w14:textId="77777777" w:rsidR="00A37735" w:rsidRPr="00A37735" w:rsidRDefault="00A37735" w:rsidP="00A37735">
      <w:pPr>
        <w:spacing w:line="360" w:lineRule="auto"/>
        <w:rPr>
          <w:rFonts w:asciiTheme="minorEastAsia" w:eastAsiaTheme="minorEastAsia" w:hAnsiTheme="minorEastAsia"/>
          <w:b/>
          <w:bCs/>
        </w:rPr>
      </w:pPr>
      <w:r w:rsidRPr="00A37735">
        <w:rPr>
          <w:rFonts w:asciiTheme="minorEastAsia" w:eastAsiaTheme="minorEastAsia" w:hAnsiTheme="minorEastAsia" w:hint="eastAsia"/>
          <w:b/>
          <w:bCs/>
        </w:rPr>
        <w:t>八、成果要求</w:t>
      </w:r>
    </w:p>
    <w:p w14:paraId="2DEE9AA7" w14:textId="77777777" w:rsidR="00A37735" w:rsidRPr="00A37735" w:rsidRDefault="00A37735" w:rsidP="00A37735">
      <w:pPr>
        <w:numPr>
          <w:ilvl w:val="0"/>
          <w:numId w:val="24"/>
        </w:numPr>
        <w:tabs>
          <w:tab w:val="left" w:pos="600"/>
        </w:tabs>
        <w:autoSpaceDE/>
        <w:autoSpaceDN/>
        <w:spacing w:line="360" w:lineRule="auto"/>
        <w:ind w:left="567" w:hanging="567"/>
        <w:jc w:val="both"/>
        <w:rPr>
          <w:rFonts w:asciiTheme="minorEastAsia" w:eastAsiaTheme="minorEastAsia" w:hAnsiTheme="minorEastAsia"/>
          <w:lang w:eastAsia="zh-CN"/>
        </w:rPr>
      </w:pPr>
      <w:r w:rsidRPr="00A37735">
        <w:rPr>
          <w:rFonts w:asciiTheme="minorEastAsia" w:eastAsiaTheme="minorEastAsia" w:hAnsiTheme="minorEastAsia" w:hint="eastAsia"/>
          <w:lang w:eastAsia="zh-CN"/>
        </w:rPr>
        <w:t>出具检测检查合格证明文件（纸质盖章版，一式四份），包括但不限于：《分部分项工程检测检查合格证明》、《消防设施性能及系统功能联调联试现场确认表（试行）》及其9个附表、调试检查过程照片彩色打印件。</w:t>
      </w:r>
    </w:p>
    <w:p w14:paraId="35AFCD0A" w14:textId="77777777" w:rsidR="00A37735" w:rsidRPr="00A37735" w:rsidRDefault="00A37735" w:rsidP="00A37735">
      <w:pPr>
        <w:numPr>
          <w:ilvl w:val="0"/>
          <w:numId w:val="24"/>
        </w:numPr>
        <w:tabs>
          <w:tab w:val="left" w:pos="600"/>
        </w:tabs>
        <w:autoSpaceDE/>
        <w:autoSpaceDN/>
        <w:spacing w:line="360" w:lineRule="auto"/>
        <w:ind w:left="567" w:hanging="567"/>
        <w:jc w:val="both"/>
        <w:rPr>
          <w:rFonts w:asciiTheme="minorEastAsia" w:eastAsiaTheme="minorEastAsia" w:hAnsiTheme="minorEastAsia"/>
          <w:lang w:eastAsia="zh-CN"/>
        </w:rPr>
      </w:pPr>
      <w:r w:rsidRPr="00A37735">
        <w:rPr>
          <w:rFonts w:asciiTheme="minorEastAsia" w:eastAsiaTheme="minorEastAsia" w:hAnsiTheme="minorEastAsia" w:hint="eastAsia"/>
          <w:lang w:eastAsia="zh-CN"/>
        </w:rPr>
        <w:t>《建设工程竣工验收消防查验报告》、《特殊建设工程消防验收申请表》等报告、表格中相关内容的填写、人员签字及盖章（公章、人员执业印章）。</w:t>
      </w:r>
    </w:p>
    <w:p w14:paraId="3459C057" w14:textId="77777777" w:rsidR="00A37735" w:rsidRPr="00A37735" w:rsidRDefault="00A37735" w:rsidP="00A37735">
      <w:pPr>
        <w:spacing w:line="360" w:lineRule="auto"/>
        <w:rPr>
          <w:rFonts w:asciiTheme="minorEastAsia" w:eastAsiaTheme="minorEastAsia" w:hAnsiTheme="minorEastAsia"/>
          <w:b/>
          <w:bCs/>
        </w:rPr>
      </w:pPr>
      <w:r w:rsidRPr="00A37735">
        <w:rPr>
          <w:rFonts w:asciiTheme="minorEastAsia" w:eastAsiaTheme="minorEastAsia" w:hAnsiTheme="minorEastAsia" w:hint="eastAsia"/>
          <w:b/>
          <w:bCs/>
        </w:rPr>
        <w:t>九、时间要求</w:t>
      </w:r>
    </w:p>
    <w:p w14:paraId="72349CEC" w14:textId="77777777" w:rsidR="00A37735" w:rsidRPr="00A37735" w:rsidRDefault="00A37735" w:rsidP="00A37735">
      <w:pPr>
        <w:pStyle w:val="18"/>
        <w:numPr>
          <w:ilvl w:val="0"/>
          <w:numId w:val="20"/>
        </w:numPr>
        <w:tabs>
          <w:tab w:val="left" w:pos="426"/>
        </w:tabs>
        <w:snapToGrid w:val="0"/>
        <w:spacing w:line="360" w:lineRule="auto"/>
        <w:ind w:leftChars="-1" w:left="-2" w:firstLineChars="0" w:firstLine="0"/>
        <w:rPr>
          <w:rFonts w:asciiTheme="minorEastAsia" w:eastAsiaTheme="minorEastAsia" w:hAnsiTheme="minorEastAsia"/>
          <w:color w:val="000000"/>
          <w:sz w:val="22"/>
        </w:rPr>
      </w:pPr>
      <w:r w:rsidRPr="00A37735">
        <w:rPr>
          <w:rFonts w:asciiTheme="minorEastAsia" w:eastAsiaTheme="minorEastAsia" w:hAnsiTheme="minorEastAsia"/>
          <w:color w:val="000000"/>
          <w:sz w:val="22"/>
        </w:rPr>
        <w:t xml:space="preserve"> </w:t>
      </w:r>
      <w:r w:rsidRPr="00A37735">
        <w:rPr>
          <w:rFonts w:asciiTheme="minorEastAsia" w:eastAsiaTheme="minorEastAsia" w:hAnsiTheme="minorEastAsia" w:hint="eastAsia"/>
          <w:color w:val="000000"/>
          <w:sz w:val="22"/>
        </w:rPr>
        <w:t>现场开始检测检查、联调联试时间：预计2</w:t>
      </w:r>
      <w:r w:rsidRPr="00A37735">
        <w:rPr>
          <w:rFonts w:asciiTheme="minorEastAsia" w:eastAsiaTheme="minorEastAsia" w:hAnsiTheme="minorEastAsia"/>
          <w:color w:val="000000"/>
          <w:sz w:val="22"/>
        </w:rPr>
        <w:t>023</w:t>
      </w:r>
      <w:r w:rsidRPr="00A37735">
        <w:rPr>
          <w:rFonts w:asciiTheme="minorEastAsia" w:eastAsiaTheme="minorEastAsia" w:hAnsiTheme="minorEastAsia" w:hint="eastAsia"/>
          <w:color w:val="000000"/>
          <w:sz w:val="22"/>
        </w:rPr>
        <w:t>年6月1</w:t>
      </w:r>
      <w:r w:rsidRPr="00A37735">
        <w:rPr>
          <w:rFonts w:asciiTheme="minorEastAsia" w:eastAsiaTheme="minorEastAsia" w:hAnsiTheme="minorEastAsia"/>
          <w:color w:val="000000"/>
          <w:sz w:val="22"/>
        </w:rPr>
        <w:t>0</w:t>
      </w:r>
      <w:r w:rsidRPr="00A37735">
        <w:rPr>
          <w:rFonts w:asciiTheme="minorEastAsia" w:eastAsiaTheme="minorEastAsia" w:hAnsiTheme="minorEastAsia" w:hint="eastAsia"/>
          <w:color w:val="000000"/>
          <w:sz w:val="22"/>
        </w:rPr>
        <w:t>日前，实际时间以甲方通知为准。</w:t>
      </w:r>
    </w:p>
    <w:p w14:paraId="67750956" w14:textId="77777777" w:rsidR="00A37735" w:rsidRPr="00A37735" w:rsidRDefault="00A37735" w:rsidP="00A37735">
      <w:pPr>
        <w:pStyle w:val="18"/>
        <w:numPr>
          <w:ilvl w:val="0"/>
          <w:numId w:val="20"/>
        </w:numPr>
        <w:tabs>
          <w:tab w:val="left" w:pos="426"/>
        </w:tabs>
        <w:snapToGrid w:val="0"/>
        <w:spacing w:line="360" w:lineRule="auto"/>
        <w:ind w:leftChars="-1" w:left="-2" w:firstLineChars="0" w:firstLine="0"/>
        <w:rPr>
          <w:rFonts w:asciiTheme="minorEastAsia" w:eastAsiaTheme="minorEastAsia" w:hAnsiTheme="minorEastAsia"/>
          <w:color w:val="000000"/>
          <w:sz w:val="22"/>
        </w:rPr>
      </w:pPr>
      <w:r w:rsidRPr="00A37735">
        <w:rPr>
          <w:rFonts w:asciiTheme="minorEastAsia" w:eastAsiaTheme="minorEastAsia" w:hAnsiTheme="minorEastAsia"/>
          <w:color w:val="000000"/>
          <w:sz w:val="22"/>
        </w:rPr>
        <w:t xml:space="preserve"> </w:t>
      </w:r>
      <w:r w:rsidRPr="00A37735">
        <w:rPr>
          <w:rFonts w:asciiTheme="minorEastAsia" w:eastAsiaTheme="minorEastAsia" w:hAnsiTheme="minorEastAsia" w:hint="eastAsia"/>
          <w:color w:val="000000"/>
          <w:sz w:val="22"/>
        </w:rPr>
        <w:t>承接人应分别根据2个项目的消防工程涉及的分部分项工程现场施工完成时间节点，及时、合理安排开展检测检查、联调联试工作，在单个项目涉及消防设施的所有工程竣工后</w:t>
      </w:r>
      <w:r w:rsidRPr="00A37735">
        <w:rPr>
          <w:rFonts w:asciiTheme="minorEastAsia" w:eastAsiaTheme="minorEastAsia" w:hAnsiTheme="minorEastAsia"/>
          <w:color w:val="000000"/>
          <w:sz w:val="22"/>
        </w:rPr>
        <w:t>5</w:t>
      </w:r>
      <w:r w:rsidRPr="00A37735">
        <w:rPr>
          <w:rFonts w:asciiTheme="minorEastAsia" w:eastAsiaTheme="minorEastAsia" w:hAnsiTheme="minorEastAsia" w:hint="eastAsia"/>
          <w:color w:val="000000"/>
          <w:sz w:val="22"/>
        </w:rPr>
        <w:t>个日历天内完成所有检测检查、联调联试工作并出具检测检查合格证明文件和联调联试相关记录。</w:t>
      </w:r>
    </w:p>
    <w:p w14:paraId="0FF40EF9" w14:textId="77777777" w:rsidR="00A37735" w:rsidRPr="00A37735" w:rsidRDefault="00A37735" w:rsidP="00A37735">
      <w:pPr>
        <w:pStyle w:val="18"/>
        <w:numPr>
          <w:ilvl w:val="0"/>
          <w:numId w:val="20"/>
        </w:numPr>
        <w:tabs>
          <w:tab w:val="left" w:pos="426"/>
        </w:tabs>
        <w:snapToGrid w:val="0"/>
        <w:spacing w:line="360" w:lineRule="auto"/>
        <w:ind w:leftChars="-1" w:left="-2" w:firstLineChars="0" w:firstLine="0"/>
        <w:rPr>
          <w:rFonts w:asciiTheme="minorEastAsia" w:eastAsiaTheme="minorEastAsia" w:hAnsiTheme="minorEastAsia"/>
          <w:color w:val="000000"/>
          <w:sz w:val="22"/>
        </w:rPr>
      </w:pPr>
      <w:r w:rsidRPr="00A37735">
        <w:rPr>
          <w:rFonts w:asciiTheme="minorEastAsia" w:eastAsiaTheme="minorEastAsia" w:hAnsiTheme="minorEastAsia" w:hint="eastAsia"/>
          <w:color w:val="000000"/>
          <w:sz w:val="22"/>
        </w:rPr>
        <w:t>合同期限：合同签订后至2个项目均取得消防验收主管部门出具的《消防验收合格意见书》。</w:t>
      </w:r>
    </w:p>
    <w:p w14:paraId="61B517CC" w14:textId="77777777" w:rsidR="0084007B" w:rsidRPr="00A37735" w:rsidRDefault="0084007B">
      <w:pPr>
        <w:pStyle w:val="10"/>
        <w:rPr>
          <w:rFonts w:asciiTheme="minorEastAsia" w:eastAsiaTheme="minorEastAsia" w:hAnsiTheme="minorEastAsia"/>
          <w:sz w:val="22"/>
        </w:rPr>
      </w:pPr>
    </w:p>
    <w:p w14:paraId="6919C5E7" w14:textId="77777777" w:rsidR="0077101D" w:rsidRPr="00A37735" w:rsidRDefault="0077101D">
      <w:pPr>
        <w:pStyle w:val="10"/>
        <w:rPr>
          <w:rFonts w:asciiTheme="minorEastAsia" w:eastAsiaTheme="minorEastAsia" w:hAnsiTheme="minorEastAsia"/>
          <w:sz w:val="22"/>
        </w:rPr>
      </w:pPr>
    </w:p>
    <w:p w14:paraId="1CCA2C81" w14:textId="77777777" w:rsidR="0077101D" w:rsidRDefault="0077101D">
      <w:pPr>
        <w:pStyle w:val="10"/>
      </w:pPr>
    </w:p>
    <w:p w14:paraId="15369F1D" w14:textId="77777777" w:rsidR="00F460CC" w:rsidRDefault="00F460CC">
      <w:pPr>
        <w:pStyle w:val="10"/>
      </w:pPr>
    </w:p>
    <w:p w14:paraId="13B9DE5C" w14:textId="77777777" w:rsidR="00F460CC" w:rsidRDefault="00F460CC" w:rsidP="00F460CC">
      <w:pPr>
        <w:pStyle w:val="10"/>
      </w:pPr>
      <w:r>
        <w:rPr>
          <w:rFonts w:hint="eastAsia"/>
        </w:rPr>
        <w:lastRenderedPageBreak/>
        <w:t>附件</w:t>
      </w:r>
      <w:r>
        <w:t>2</w:t>
      </w:r>
      <w:r>
        <w:rPr>
          <w:rFonts w:hint="eastAsia"/>
        </w:rPr>
        <w:t>、</w:t>
      </w:r>
    </w:p>
    <w:p w14:paraId="5C9434E1" w14:textId="77777777" w:rsidR="00F460CC" w:rsidRDefault="00F460CC" w:rsidP="00F460CC">
      <w:pPr>
        <w:pStyle w:val="a7"/>
        <w:spacing w:afterLines="150" w:after="468"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14:paraId="3CBD8430" w14:textId="77777777" w:rsidR="00F460CC" w:rsidRDefault="00F460CC" w:rsidP="00F460CC">
      <w:pPr>
        <w:spacing w:line="360" w:lineRule="auto"/>
        <w:ind w:leftChars="-67" w:left="-147"/>
        <w:rPr>
          <w:rFonts w:asciiTheme="minorEastAsia" w:eastAsiaTheme="minorEastAsia" w:hAnsiTheme="minorEastAsia"/>
          <w:sz w:val="21"/>
          <w:szCs w:val="21"/>
          <w:lang w:eastAsia="zh-CN"/>
        </w:rPr>
      </w:pPr>
      <w:r>
        <w:rPr>
          <w:rFonts w:asciiTheme="minorEastAsia" w:eastAsiaTheme="minorEastAsia" w:hAnsiTheme="minorEastAsia" w:hint="eastAsia"/>
          <w:szCs w:val="21"/>
          <w:lang w:eastAsia="zh-CN"/>
        </w:rPr>
        <w:t>发包单位（以下简称甲方）：</w:t>
      </w:r>
      <w:r>
        <w:rPr>
          <w:rFonts w:hint="eastAsia"/>
          <w:szCs w:val="21"/>
          <w:u w:val="single"/>
          <w:lang w:eastAsia="zh-CN"/>
        </w:rPr>
        <w:t xml:space="preserve">                                         </w:t>
      </w:r>
      <w:r>
        <w:rPr>
          <w:rFonts w:hint="eastAsia"/>
          <w:szCs w:val="21"/>
          <w:lang w:eastAsia="zh-CN"/>
        </w:rPr>
        <w:t xml:space="preserve">   </w:t>
      </w:r>
    </w:p>
    <w:p w14:paraId="4D850738" w14:textId="77777777" w:rsidR="00F460CC" w:rsidRDefault="00F460CC" w:rsidP="00F460CC">
      <w:pPr>
        <w:spacing w:line="360" w:lineRule="auto"/>
        <w:ind w:leftChars="-289" w:left="-636" w:firstLineChars="200" w:firstLine="44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承包单位（以下简称乙方）：</w:t>
      </w:r>
      <w:r>
        <w:rPr>
          <w:rFonts w:hint="eastAsia"/>
          <w:szCs w:val="21"/>
          <w:u w:val="single"/>
          <w:lang w:eastAsia="zh-CN"/>
        </w:rPr>
        <w:t xml:space="preserve">                                          </w:t>
      </w:r>
      <w:r>
        <w:rPr>
          <w:rFonts w:hint="eastAsia"/>
          <w:szCs w:val="21"/>
          <w:lang w:eastAsia="zh-CN"/>
        </w:rPr>
        <w:t xml:space="preserve">   </w:t>
      </w:r>
      <w:r>
        <w:rPr>
          <w:rFonts w:asciiTheme="minorEastAsia" w:eastAsiaTheme="minorEastAsia" w:hAnsiTheme="minorEastAsia" w:hint="eastAsia"/>
          <w:szCs w:val="21"/>
          <w:lang w:eastAsia="zh-CN"/>
        </w:rPr>
        <w:t xml:space="preserve">                   </w:t>
      </w:r>
    </w:p>
    <w:p w14:paraId="0372CAC3" w14:textId="77777777" w:rsidR="00F460CC" w:rsidRDefault="00F460CC" w:rsidP="00F460CC">
      <w:pPr>
        <w:spacing w:line="360" w:lineRule="auto"/>
        <w:ind w:leftChars="-339" w:left="-55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双方就</w:t>
      </w:r>
      <w:r>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lang w:eastAsia="zh-CN"/>
        </w:rPr>
        <w:t>工程/项目签订了</w:t>
      </w:r>
      <w:r>
        <w:rPr>
          <w:rFonts w:asciiTheme="minorEastAsia" w:eastAsiaTheme="minorEastAsia" w:hAnsiTheme="minorEastAsia" w:hint="eastAsia"/>
          <w:szCs w:val="21"/>
          <w:u w:val="single"/>
          <w:lang w:eastAsia="zh-CN"/>
        </w:rPr>
        <w:t xml:space="preserve">                           </w:t>
      </w:r>
      <w:r>
        <w:rPr>
          <w:rFonts w:asciiTheme="minorEastAsia" w:eastAsiaTheme="minorEastAsia" w:hAnsiTheme="minorEastAsia" w:hint="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asciiTheme="minorEastAsia" w:eastAsiaTheme="minorEastAsia" w:hAnsiTheme="minorEastAsia" w:hint="eastAsia"/>
          <w:szCs w:val="21"/>
          <w:lang w:eastAsia="zh-CN"/>
        </w:rPr>
        <w:t>依据《中华人民共和国安全生产法》、《中华人民共和国环境保护法》等相关法规及福建福海创石油化工有限公司HSE管理制度，经双方协商，双方自愿签订本安全环保协议，作为主合同的附件。</w:t>
      </w:r>
    </w:p>
    <w:p w14:paraId="65D93F07" w14:textId="77777777" w:rsidR="00F460CC" w:rsidRDefault="00F460CC" w:rsidP="00F460CC">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一、甲方的权利和义务：</w:t>
      </w:r>
    </w:p>
    <w:p w14:paraId="5A53E57B" w14:textId="77777777" w:rsidR="00F460CC" w:rsidRDefault="00F460CC" w:rsidP="00F460CC">
      <w:pPr>
        <w:pStyle w:val="aa"/>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 甲方有权对乙方的资质进行审查，确认其符合且具备进厂条件，方可进厂施工。</w:t>
      </w:r>
    </w:p>
    <w:p w14:paraId="5F9775C6" w14:textId="77777777" w:rsidR="00F460CC" w:rsidRDefault="00F460CC" w:rsidP="00F460CC">
      <w:pPr>
        <w:pStyle w:val="aa"/>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 甲方有权要求乙方维护好甲方相关的安全环保设施、设备和器材。</w:t>
      </w:r>
    </w:p>
    <w:p w14:paraId="508E21D1" w14:textId="77777777" w:rsidR="00F460CC" w:rsidRDefault="00F460CC" w:rsidP="00F460CC">
      <w:pPr>
        <w:tabs>
          <w:tab w:val="num" w:pos="360"/>
          <w:tab w:val="num" w:pos="840"/>
        </w:tabs>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14:paraId="77B4368C" w14:textId="77777777" w:rsidR="00F460CC" w:rsidRDefault="00F460CC" w:rsidP="00F460CC">
      <w:pPr>
        <w:tabs>
          <w:tab w:val="num" w:pos="360"/>
          <w:tab w:val="num" w:pos="840"/>
        </w:tabs>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14:paraId="579DA114" w14:textId="77777777" w:rsidR="00F460CC" w:rsidRDefault="00F460CC" w:rsidP="00F460CC">
      <w:pPr>
        <w:tabs>
          <w:tab w:val="num" w:pos="360"/>
          <w:tab w:val="num" w:pos="840"/>
        </w:tabs>
        <w:spacing w:line="360" w:lineRule="auto"/>
        <w:ind w:leftChars="-289" w:left="-636" w:firstLineChars="50" w:firstLine="110"/>
        <w:rPr>
          <w:rFonts w:ascii="Times New Roman" w:hAnsi="Times New Roman"/>
          <w:color w:val="FF0000"/>
          <w:szCs w:val="21"/>
          <w:lang w:eastAsia="zh-CN"/>
        </w:rPr>
      </w:pPr>
      <w:r>
        <w:rPr>
          <w:rFonts w:asciiTheme="minorEastAsia" w:eastAsiaTheme="minorEastAsia" w:hAnsiTheme="minorEastAsia" w:hint="eastAsia"/>
          <w:szCs w:val="21"/>
          <w:lang w:eastAsia="zh-CN"/>
        </w:rPr>
        <w:t>5、 甲方有权对乙方不服从管理和严重违章者，驱除施工现场。</w:t>
      </w:r>
    </w:p>
    <w:p w14:paraId="55395ECC" w14:textId="77777777" w:rsidR="00F460CC" w:rsidRDefault="00F460CC" w:rsidP="00F460CC">
      <w:pPr>
        <w:pStyle w:val="aa"/>
        <w:spacing w:line="360" w:lineRule="auto"/>
        <w:ind w:leftChars="-289" w:left="-636" w:firstLineChars="50" w:firstLine="110"/>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 甲方负责对乙方进行厂级和部门级安全培训教育和考核，考核合格方可办理入厂手续。</w:t>
      </w:r>
    </w:p>
    <w:p w14:paraId="14F68C7B" w14:textId="77777777" w:rsidR="00F460CC" w:rsidRDefault="00F460CC" w:rsidP="00F460CC">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7、 甲方负责各装置的工艺处理、退料、置换、吹扫及盲板隔离工作，为本项目提供安全的施工条件。</w:t>
      </w:r>
    </w:p>
    <w:p w14:paraId="51781264" w14:textId="77777777" w:rsidR="00F460CC" w:rsidRDefault="00F460CC" w:rsidP="00F460CC">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 甲方</w:t>
      </w:r>
      <w:r>
        <w:rPr>
          <w:rFonts w:hint="eastAsia"/>
          <w:szCs w:val="21"/>
          <w:lang w:eastAsia="zh-CN"/>
        </w:rPr>
        <w:t>应乙方要求，向乙方提供与乙方作业相关的甲方有毒有害、易燃易爆物品的数据</w:t>
      </w:r>
      <w:r>
        <w:rPr>
          <w:rFonts w:hint="eastAsia"/>
          <w:sz w:val="32"/>
          <w:szCs w:val="32"/>
          <w:lang w:eastAsia="zh-CN"/>
        </w:rPr>
        <w:t>。</w:t>
      </w:r>
    </w:p>
    <w:p w14:paraId="066659A7" w14:textId="77777777" w:rsidR="00F460CC" w:rsidRDefault="00F460CC" w:rsidP="00F460CC">
      <w:pPr>
        <w:tabs>
          <w:tab w:val="num" w:pos="360"/>
          <w:tab w:val="num" w:pos="840"/>
        </w:tabs>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 甲方在开工前必须对乙方进行全面的安全技术及文明施工交底。</w:t>
      </w:r>
    </w:p>
    <w:p w14:paraId="1F8A0E8C" w14:textId="77777777" w:rsidR="00F460CC" w:rsidRDefault="00F460CC" w:rsidP="00F460CC">
      <w:pPr>
        <w:spacing w:line="360" w:lineRule="auto"/>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二、乙方的权利和义务：</w:t>
      </w:r>
    </w:p>
    <w:p w14:paraId="0E5CD127" w14:textId="77777777" w:rsidR="00F460CC" w:rsidRDefault="00F460CC" w:rsidP="00F460CC">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14:paraId="19D072CD" w14:textId="77777777" w:rsidR="00F460CC" w:rsidRDefault="00F460CC" w:rsidP="00F460CC">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2、  乙方有权对甲方安全管理工作提出合理化建议或改进措施。</w:t>
      </w:r>
    </w:p>
    <w:p w14:paraId="6CD0EDB3" w14:textId="77777777" w:rsidR="00F460CC" w:rsidRDefault="00F460CC" w:rsidP="00F460CC">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 乙方对甲方管理人员违章指挥、强令冒险作业、有权拒绝执行。对打击和报复行为有权向上级和有关部门汇报。 </w:t>
      </w:r>
    </w:p>
    <w:p w14:paraId="263BD3F4" w14:textId="77777777" w:rsidR="00F460CC" w:rsidRDefault="00F460CC" w:rsidP="00F460CC">
      <w:pPr>
        <w:spacing w:line="360" w:lineRule="auto"/>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 乙方对危及生命安全和身体健康的施工作业条件和环境，有权提出整改建议或拒绝施工作业。</w:t>
      </w:r>
    </w:p>
    <w:p w14:paraId="603F0F15" w14:textId="77777777" w:rsidR="00F460CC" w:rsidRDefault="00F460CC" w:rsidP="00F460CC">
      <w:pPr>
        <w:spacing w:line="360" w:lineRule="auto"/>
        <w:ind w:leftChars="-239" w:left="-52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 乙方施工过程中在发生严重危及作业人员生命安全的不可抗拒紧急情况时，有权采取必要的避险措施，并立即向管理部门报告。</w:t>
      </w:r>
    </w:p>
    <w:p w14:paraId="6E32717E" w14:textId="77777777" w:rsidR="00F460CC" w:rsidRDefault="00F460CC" w:rsidP="00F460CC">
      <w:pPr>
        <w:spacing w:line="360" w:lineRule="auto"/>
        <w:ind w:leftChars="-289" w:left="-636" w:firstLineChars="50" w:firstLine="110"/>
        <w:rPr>
          <w:szCs w:val="21"/>
          <w:lang w:eastAsia="zh-CN"/>
        </w:rPr>
      </w:pPr>
      <w:r>
        <w:rPr>
          <w:rFonts w:asciiTheme="minorEastAsia" w:eastAsiaTheme="minorEastAsia" w:hAnsiTheme="minorEastAsia" w:hint="eastAsia"/>
          <w:szCs w:val="21"/>
          <w:lang w:eastAsia="zh-CN"/>
        </w:rPr>
        <w:t>6、 乙方</w:t>
      </w:r>
      <w:r>
        <w:rPr>
          <w:rFonts w:hint="eastAsia"/>
          <w:szCs w:val="21"/>
          <w:lang w:eastAsia="zh-CN"/>
        </w:rPr>
        <w:t>有权要求甲方提供相关的安全资料。</w:t>
      </w:r>
    </w:p>
    <w:p w14:paraId="2038D8F3" w14:textId="77777777" w:rsidR="00F460CC" w:rsidRDefault="00F460CC" w:rsidP="00F460CC">
      <w:pPr>
        <w:spacing w:line="360" w:lineRule="auto"/>
        <w:ind w:leftChars="-289" w:left="-636" w:firstLineChars="50" w:firstLine="110"/>
        <w:rPr>
          <w:b/>
          <w:szCs w:val="21"/>
          <w:lang w:eastAsia="zh-CN"/>
        </w:rPr>
      </w:pPr>
      <w:r>
        <w:rPr>
          <w:rFonts w:asciiTheme="minorEastAsia" w:eastAsiaTheme="minorEastAsia" w:hAnsiTheme="minorEastAsia" w:hint="eastAsia"/>
          <w:szCs w:val="21"/>
          <w:lang w:eastAsia="zh-CN"/>
        </w:rPr>
        <w:t xml:space="preserve">7、 </w:t>
      </w:r>
      <w:r>
        <w:rPr>
          <w:rFonts w:cs="Arial" w:hint="eastAsia"/>
          <w:lang w:eastAsia="zh-CN"/>
        </w:rPr>
        <w:t>乙方必须建立健全</w:t>
      </w:r>
      <w:r>
        <w:rPr>
          <w:rFonts w:cs="Arial"/>
          <w:lang w:eastAsia="zh-CN"/>
        </w:rPr>
        <w:t>HSE</w:t>
      </w:r>
      <w:r>
        <w:rPr>
          <w:rFonts w:cs="Arial" w:hint="eastAsia"/>
          <w:lang w:eastAsia="zh-CN"/>
        </w:rPr>
        <w:t>管理网络、</w:t>
      </w:r>
      <w:r>
        <w:rPr>
          <w:rFonts w:cs="Arial"/>
          <w:lang w:eastAsia="zh-CN"/>
        </w:rPr>
        <w:t>HSE</w:t>
      </w:r>
      <w:r>
        <w:rPr>
          <w:rFonts w:cs="Arial" w:hint="eastAsia"/>
          <w:lang w:eastAsia="zh-CN"/>
        </w:rPr>
        <w:t>保证体系和</w:t>
      </w:r>
      <w:r>
        <w:rPr>
          <w:rFonts w:cs="Arial"/>
          <w:lang w:eastAsia="zh-CN"/>
        </w:rPr>
        <w:t>HSE</w:t>
      </w:r>
      <w:r>
        <w:rPr>
          <w:rFonts w:cs="Arial" w:hint="eastAsia"/>
          <w:lang w:eastAsia="zh-CN"/>
        </w:rPr>
        <w:t>责任制，成立专职</w:t>
      </w:r>
      <w:r>
        <w:rPr>
          <w:rFonts w:cs="Arial"/>
          <w:lang w:eastAsia="zh-CN"/>
        </w:rPr>
        <w:t>HSE</w:t>
      </w:r>
      <w:r>
        <w:rPr>
          <w:rFonts w:cs="Arial" w:hint="eastAsia"/>
          <w:lang w:eastAsia="zh-CN"/>
        </w:rPr>
        <w:t>管理机构</w:t>
      </w:r>
      <w:r>
        <w:rPr>
          <w:rFonts w:hint="eastAsia"/>
          <w:szCs w:val="21"/>
          <w:lang w:eastAsia="zh-CN"/>
        </w:rPr>
        <w:t>，依照《安全生产法》的要求配备专职或兼职安全生产管理人员；施工队伍超过50人的应按比例配足专职安全员，</w:t>
      </w:r>
      <w:r>
        <w:rPr>
          <w:rFonts w:cs="Arial" w:hint="eastAsia"/>
          <w:lang w:eastAsia="zh-CN"/>
        </w:rPr>
        <w:t>并佩戴明显标志；编制和实施各安全环保施工方案和专项应急预案。</w:t>
      </w:r>
    </w:p>
    <w:p w14:paraId="3FE7A497" w14:textId="77777777" w:rsidR="00F460CC" w:rsidRDefault="00F460CC" w:rsidP="00F460CC">
      <w:pPr>
        <w:spacing w:line="360" w:lineRule="auto"/>
        <w:ind w:leftChars="-289" w:left="-526" w:hangingChars="50" w:hanging="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14:paraId="34A2052E" w14:textId="77777777" w:rsidR="00F460CC" w:rsidRDefault="00F460CC" w:rsidP="00F460CC">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 在工程开工前，乙方必须对全体人员分工种进行安全教育、技能考试，合格后方可进行施工作业。施工作业前，必须向作业人员进行安全环保技术交底，掌握工程特点及施工安全环保措施。</w:t>
      </w:r>
    </w:p>
    <w:p w14:paraId="46AD84C3" w14:textId="77777777" w:rsidR="00F460CC" w:rsidRDefault="00F460CC" w:rsidP="00F460CC">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14:paraId="09CAF885" w14:textId="77777777" w:rsidR="00F460CC" w:rsidRDefault="00F460CC" w:rsidP="00F460CC">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11、乙方应按《中华人民共和国劳动法》等法律、法规、规定用工，严禁使用未成年工和有职业禁忌的人员进行施工作业。 </w:t>
      </w:r>
    </w:p>
    <w:p w14:paraId="4AACCB53" w14:textId="77777777" w:rsidR="00F460CC" w:rsidRDefault="00F460CC" w:rsidP="00F460CC">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 乙方必须按国家有关规定，</w:t>
      </w:r>
      <w:r>
        <w:rPr>
          <w:rFonts w:hint="eastAsia"/>
          <w:szCs w:val="21"/>
          <w:lang w:eastAsia="zh-CN"/>
        </w:rPr>
        <w:t>为施工人员办理工伤保险、意外伤害保险（施工人员较多的承包商建议购买建筑工程团体意外险），</w:t>
      </w:r>
      <w:r>
        <w:rPr>
          <w:rFonts w:asciiTheme="minorEastAsia" w:eastAsiaTheme="minorEastAsia" w:hAnsiTheme="minorEastAsia" w:hint="eastAsia"/>
          <w:szCs w:val="21"/>
          <w:lang w:eastAsia="zh-CN"/>
        </w:rPr>
        <w:t>为施工人员配备合格的劳动防护用品及安全用具，并保证施工工具、器械使用安全。</w:t>
      </w:r>
    </w:p>
    <w:p w14:paraId="62011427" w14:textId="77777777" w:rsidR="00F460CC" w:rsidRDefault="00F460CC" w:rsidP="00F460CC">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13、 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14:paraId="5E6F16AD" w14:textId="77777777" w:rsidR="00F460CC" w:rsidRDefault="00F460CC" w:rsidP="00F460CC">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14、 </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w:t>
      </w:r>
      <w:r>
        <w:rPr>
          <w:rFonts w:hint="eastAsia"/>
          <w:szCs w:val="21"/>
          <w:lang w:eastAsia="zh-CN"/>
        </w:rPr>
        <w:lastRenderedPageBreak/>
        <w:t>查。</w:t>
      </w:r>
    </w:p>
    <w:p w14:paraId="66C5C403" w14:textId="77777777" w:rsidR="00F460CC" w:rsidRDefault="00F460CC" w:rsidP="00F460CC">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15、 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14:paraId="4BFD86C6" w14:textId="77777777" w:rsidR="00F460CC" w:rsidRDefault="00F460CC" w:rsidP="00F460CC">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16、 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14:paraId="5828320B" w14:textId="77777777" w:rsidR="00F460CC" w:rsidRDefault="00F460CC" w:rsidP="00F460CC">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17、 </w:t>
      </w:r>
      <w:r>
        <w:rPr>
          <w:rFonts w:asciiTheme="minorEastAsia" w:eastAsiaTheme="minorEastAsia" w:hAnsiTheme="minorEastAsia" w:hint="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14:paraId="1914C137" w14:textId="77777777" w:rsidR="00F460CC" w:rsidRDefault="00F460CC" w:rsidP="00F460CC">
      <w:pPr>
        <w:spacing w:line="360" w:lineRule="auto"/>
        <w:ind w:leftChars="-289" w:left="-550" w:hangingChars="39" w:hanging="86"/>
        <w:rPr>
          <w:rFonts w:asciiTheme="minorEastAsia" w:eastAsiaTheme="minorEastAsia" w:hAnsiTheme="minorEastAsia"/>
          <w:bCs/>
          <w:szCs w:val="24"/>
          <w:lang w:eastAsia="zh-CN"/>
        </w:rPr>
      </w:pPr>
      <w:r>
        <w:rPr>
          <w:rFonts w:asciiTheme="minorEastAsia" w:eastAsiaTheme="minorEastAsia" w:hAnsiTheme="minorEastAsia" w:hint="eastAsia"/>
          <w:bCs/>
          <w:lang w:eastAsia="zh-CN"/>
        </w:rPr>
        <w:t xml:space="preserve">18、 </w:t>
      </w:r>
      <w:r>
        <w:rPr>
          <w:rFonts w:asciiTheme="minorEastAsia" w:eastAsiaTheme="minorEastAsia" w:hAnsiTheme="minorEastAsia"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14:paraId="4C452010" w14:textId="77777777" w:rsidR="00F460CC" w:rsidRDefault="00F460CC" w:rsidP="00F460CC">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Pr>
          <w:rFonts w:asciiTheme="minorEastAsia" w:eastAsiaTheme="minorEastAsia" w:hAnsiTheme="minorEastAsia" w:hint="eastAsia"/>
          <w:szCs w:val="21"/>
          <w:lang w:eastAsia="zh-CN"/>
        </w:rPr>
        <w:t>乙方</w:t>
      </w:r>
      <w:r>
        <w:rPr>
          <w:rFonts w:hint="eastAsia"/>
          <w:bCs/>
          <w:lang w:eastAsia="zh-CN"/>
        </w:rPr>
        <w:t>施工用配电开关箱、电焊机等临时用电设备须距离容易发生泄漏的设备及下水井、油沟和隔油池不得少于</w:t>
      </w:r>
      <w:smartTag w:uri="urn:schemas-microsoft-com:office:smarttags" w:element="chmetcnv">
        <w:smartTagPr>
          <w:attr w:name="TCSC" w:val="0"/>
          <w:attr w:name="NumberType" w:val="1"/>
          <w:attr w:name="Negative" w:val="False"/>
          <w:attr w:name="HasSpace" w:val="False"/>
          <w:attr w:name="SourceValue" w:val="15"/>
          <w:attr w:name="UnitName" w:val="米"/>
        </w:smartTagPr>
        <w:r>
          <w:rPr>
            <w:rFonts w:hint="eastAsia"/>
            <w:bCs/>
            <w:lang w:eastAsia="zh-CN"/>
          </w:rPr>
          <w:t>15米</w:t>
        </w:r>
      </w:smartTag>
      <w:r>
        <w:rPr>
          <w:rFonts w:hint="eastAsia"/>
          <w:bCs/>
          <w:lang w:eastAsia="zh-CN"/>
        </w:rPr>
        <w:t>，确因客观条件距离达不到</w:t>
      </w:r>
      <w:smartTag w:uri="urn:schemas-microsoft-com:office:smarttags" w:element="chmetcnv">
        <w:smartTagPr>
          <w:attr w:name="TCSC" w:val="0"/>
          <w:attr w:name="NumberType" w:val="1"/>
          <w:attr w:name="Negative" w:val="False"/>
          <w:attr w:name="HasSpace" w:val="False"/>
          <w:attr w:name="SourceValue" w:val="15"/>
          <w:attr w:name="UnitName" w:val="米"/>
        </w:smartTagPr>
        <w:r>
          <w:rPr>
            <w:rFonts w:hint="eastAsia"/>
            <w:bCs/>
            <w:lang w:eastAsia="zh-CN"/>
          </w:rPr>
          <w:t>15米</w:t>
        </w:r>
      </w:smartTag>
      <w:r>
        <w:rPr>
          <w:rFonts w:hint="eastAsia"/>
          <w:bCs/>
          <w:lang w:eastAsia="zh-CN"/>
        </w:rPr>
        <w:t>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14:paraId="12EBF1CA" w14:textId="77777777" w:rsidR="00F460CC" w:rsidRDefault="00F460CC" w:rsidP="00F460CC">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asciiTheme="minorEastAsia" w:eastAsiaTheme="minorEastAsia" w:hAnsiTheme="minorEastAsia" w:hint="eastAsia"/>
          <w:szCs w:val="21"/>
          <w:lang w:eastAsia="zh-CN"/>
        </w:rPr>
        <w:t>产生的废物应进行鉴别，一般固废和危险废物应妥善包装、分类堆放，并及时清理</w:t>
      </w:r>
      <w:r>
        <w:rPr>
          <w:rFonts w:asciiTheme="minorEastAsia" w:eastAsiaTheme="minorEastAsia" w:hAnsiTheme="minorEastAsia" w:hint="eastAsia"/>
          <w:sz w:val="24"/>
          <w:lang w:eastAsia="zh-CN"/>
        </w:rPr>
        <w:t>。</w:t>
      </w:r>
      <w:r>
        <w:rPr>
          <w:rFonts w:asciiTheme="minorEastAsia" w:eastAsiaTheme="minorEastAsia" w:hAnsiTheme="minorEastAsia" w:hint="eastAsia"/>
          <w:szCs w:val="21"/>
          <w:lang w:eastAsia="zh-CN"/>
        </w:rPr>
        <w:t>不能任意排放和丢弃。</w:t>
      </w:r>
    </w:p>
    <w:p w14:paraId="00A77C0C" w14:textId="77777777" w:rsidR="00F460CC" w:rsidRDefault="00F460CC" w:rsidP="00F460CC">
      <w:pPr>
        <w:spacing w:line="360" w:lineRule="auto"/>
        <w:ind w:leftChars="-289" w:left="-550" w:hangingChars="39" w:hanging="86"/>
        <w:rPr>
          <w:rFonts w:asciiTheme="minorEastAsia" w:eastAsiaTheme="minorEastAsia" w:hAnsiTheme="minorEastAsia"/>
          <w:sz w:val="24"/>
          <w:szCs w:val="24"/>
          <w:lang w:eastAsia="zh-CN"/>
        </w:rPr>
      </w:pPr>
      <w:r>
        <w:rPr>
          <w:rFonts w:asciiTheme="minorEastAsia" w:eastAsiaTheme="minorEastAsia" w:hAnsiTheme="minorEastAsia" w:hint="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14:paraId="344E8B89" w14:textId="77777777" w:rsidR="00F460CC" w:rsidRDefault="00F460CC" w:rsidP="00F460CC">
      <w:pPr>
        <w:spacing w:line="360" w:lineRule="auto"/>
        <w:ind w:leftChars="-289" w:left="-550" w:hangingChars="39" w:hanging="86"/>
        <w:rPr>
          <w:rFonts w:asciiTheme="minorEastAsia" w:eastAsiaTheme="minorEastAsia" w:hAnsiTheme="minorEastAsia"/>
          <w:sz w:val="21"/>
          <w:szCs w:val="21"/>
          <w:lang w:eastAsia="zh-CN"/>
        </w:rPr>
      </w:pPr>
      <w:r>
        <w:rPr>
          <w:rFonts w:asciiTheme="minorEastAsia" w:eastAsiaTheme="minorEastAsia" w:hAnsiTheme="minorEastAsia"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14:paraId="444BE2EF" w14:textId="77777777" w:rsidR="00F460CC" w:rsidRDefault="00F460CC" w:rsidP="00F460CC">
      <w:pPr>
        <w:spacing w:line="550" w:lineRule="exact"/>
        <w:ind w:leftChars="-339" w:left="-549" w:hangingChars="89" w:hanging="197"/>
        <w:rPr>
          <w:rFonts w:asciiTheme="minorEastAsia" w:eastAsiaTheme="minorEastAsia" w:hAnsiTheme="minorEastAsia"/>
          <w:b/>
          <w:szCs w:val="21"/>
        </w:rPr>
      </w:pPr>
      <w:r>
        <w:rPr>
          <w:rFonts w:asciiTheme="minorEastAsia" w:eastAsiaTheme="minorEastAsia" w:hAnsiTheme="minorEastAsia" w:hint="eastAsia"/>
          <w:b/>
          <w:szCs w:val="21"/>
        </w:rPr>
        <w:t>三、违约责任及处理</w:t>
      </w:r>
    </w:p>
    <w:p w14:paraId="2E4DB9D6" w14:textId="77777777" w:rsidR="00F460CC" w:rsidRDefault="00F460CC" w:rsidP="00F460CC">
      <w:pPr>
        <w:pStyle w:val="aa"/>
        <w:numPr>
          <w:ilvl w:val="0"/>
          <w:numId w:val="15"/>
        </w:numPr>
        <w:autoSpaceDE/>
        <w:autoSpaceDN/>
        <w:spacing w:before="0" w:line="550" w:lineRule="exact"/>
        <w:jc w:val="both"/>
        <w:rPr>
          <w:rFonts w:asciiTheme="minorEastAsia" w:eastAsiaTheme="minorEastAsia" w:hAnsiTheme="minorEastAsia"/>
          <w:b/>
          <w:szCs w:val="21"/>
          <w:lang w:eastAsia="zh-CN"/>
        </w:rPr>
      </w:pPr>
      <w:r>
        <w:rPr>
          <w:rFonts w:hint="eastAsia"/>
          <w:szCs w:val="21"/>
          <w:lang w:eastAsia="zh-CN"/>
        </w:rPr>
        <w:t>乙方不得将工程违法转包、分包。</w:t>
      </w:r>
    </w:p>
    <w:p w14:paraId="76DF2227" w14:textId="77777777" w:rsidR="00F460CC" w:rsidRDefault="00F460CC" w:rsidP="00F460CC">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2、发生安全事故时，甲乙双方均有抢险、救灾的义务，所发生的费用由责任方承担。</w:t>
      </w:r>
    </w:p>
    <w:p w14:paraId="692E2315" w14:textId="77777777" w:rsidR="00F460CC" w:rsidRDefault="00F460CC" w:rsidP="00F460CC">
      <w:pPr>
        <w:spacing w:line="550" w:lineRule="exact"/>
        <w:ind w:left="-397"/>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14:paraId="2A04D2A5" w14:textId="77777777" w:rsidR="00F460CC" w:rsidRDefault="00F460CC" w:rsidP="00F460CC">
      <w:pPr>
        <w:spacing w:line="550" w:lineRule="exact"/>
        <w:ind w:leftChars="-289" w:left="-636"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4、甲方违约造成的事故，甲方承担全部责任，并按规定追究有关人员责任及上报。</w:t>
      </w:r>
    </w:p>
    <w:p w14:paraId="1611BAA4" w14:textId="77777777" w:rsidR="00F460CC" w:rsidRDefault="00F460CC" w:rsidP="00F460CC">
      <w:pPr>
        <w:spacing w:line="550" w:lineRule="exact"/>
        <w:ind w:leftChars="-189" w:left="-22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 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14:paraId="4131EFFB" w14:textId="77777777" w:rsidR="00F460CC" w:rsidRDefault="00F460CC" w:rsidP="00F460CC">
      <w:pPr>
        <w:tabs>
          <w:tab w:val="num" w:pos="360"/>
          <w:tab w:val="num" w:pos="840"/>
        </w:tabs>
        <w:spacing w:line="360" w:lineRule="auto"/>
        <w:ind w:leftChars="-139" w:left="-86" w:hangingChars="100" w:hanging="22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 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asciiTheme="minorEastAsia" w:eastAsiaTheme="minorEastAsia" w:hAnsiTheme="minorEastAsia" w:hint="eastAsia"/>
          <w:szCs w:val="21"/>
          <w:lang w:eastAsia="zh-CN"/>
        </w:rPr>
        <w:t>并按规定追究有关人员责任并报告甲方；由于乙方工程服务质量、检修质量及购买的原材料质量导致的事故，由乙方承担全部责任构成犯罪的，依法追究刑事责任。</w:t>
      </w:r>
    </w:p>
    <w:p w14:paraId="33D0582F" w14:textId="77777777" w:rsidR="00F460CC" w:rsidRDefault="00F460CC" w:rsidP="00F460CC">
      <w:pPr>
        <w:spacing w:line="550" w:lineRule="exact"/>
        <w:ind w:leftChars="-139" w:left="-196" w:hangingChars="50" w:hanging="110"/>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 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asciiTheme="minorEastAsia" w:eastAsiaTheme="minorEastAsia" w:hAnsiTheme="minorEastAsia" w:hint="eastAsia"/>
          <w:szCs w:val="21"/>
          <w:lang w:eastAsia="zh-CN"/>
        </w:rPr>
        <w:t>情节严重的，取消其进入甲方的市场资格。</w:t>
      </w:r>
    </w:p>
    <w:p w14:paraId="5AD3E168" w14:textId="77777777" w:rsidR="00F460CC" w:rsidRDefault="00F460CC" w:rsidP="00F460CC">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四、 不可抗力：</w:t>
      </w:r>
    </w:p>
    <w:p w14:paraId="0D7B46EC" w14:textId="77777777" w:rsidR="00F460CC" w:rsidRDefault="00F460CC" w:rsidP="00F460CC">
      <w:pPr>
        <w:spacing w:line="550" w:lineRule="exact"/>
        <w:ind w:leftChars="-339" w:left="-550" w:hangingChars="89" w:hanging="19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    由于不可抗力造成合同项目施工作业事故及产生的损失，甲乙双方各自承担相应的损失。</w:t>
      </w:r>
    </w:p>
    <w:p w14:paraId="4D5C940A" w14:textId="77777777" w:rsidR="00F460CC" w:rsidRDefault="00F460CC" w:rsidP="00F460CC">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Pr>
          <w:rFonts w:asciiTheme="minorEastAsia" w:eastAsiaTheme="minorEastAsia" w:hAnsiTheme="minorEastAsia" w:hint="eastAsia"/>
          <w:szCs w:val="21"/>
          <w:lang w:eastAsia="zh-CN"/>
        </w:rPr>
        <w:t>本协议书一式两份，甲乙双方各执一份。</w:t>
      </w:r>
    </w:p>
    <w:p w14:paraId="73A82855" w14:textId="77777777" w:rsidR="00F460CC" w:rsidRDefault="00F460CC" w:rsidP="00F460CC">
      <w:pPr>
        <w:spacing w:line="360" w:lineRule="auto"/>
        <w:ind w:leftChars="-339" w:left="-549" w:hangingChars="89" w:hanging="197"/>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Pr>
          <w:rFonts w:asciiTheme="minorEastAsia" w:eastAsiaTheme="minorEastAsia" w:hAnsiTheme="minorEastAsia" w:hint="eastAsia"/>
          <w:szCs w:val="21"/>
          <w:lang w:eastAsia="zh-CN"/>
        </w:rPr>
        <w:t>本协议书经双方盖章后生效。</w:t>
      </w:r>
    </w:p>
    <w:p w14:paraId="152049E1" w14:textId="77777777" w:rsidR="00F460CC" w:rsidRDefault="00F460CC" w:rsidP="00F460CC">
      <w:pPr>
        <w:spacing w:line="550" w:lineRule="exact"/>
        <w:ind w:leftChars="-339" w:left="-549" w:hangingChars="89" w:hanging="197"/>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七、协议期限：</w:t>
      </w:r>
    </w:p>
    <w:p w14:paraId="12BF001A" w14:textId="77777777" w:rsidR="00F460CC" w:rsidRDefault="00F460CC" w:rsidP="00F460CC">
      <w:pPr>
        <w:spacing w:line="550" w:lineRule="exact"/>
        <w:ind w:leftChars="-289" w:left="-636"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本协议期限应与主合同期限一致。如果主合同因故需要变更期限，本合同应与主同变更至相同期限。</w:t>
      </w:r>
    </w:p>
    <w:p w14:paraId="4473A43C" w14:textId="77777777" w:rsidR="00F460CC" w:rsidRDefault="00F460CC" w:rsidP="00F460CC">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（以下无正文）</w:t>
      </w:r>
    </w:p>
    <w:p w14:paraId="237073E1" w14:textId="77777777" w:rsidR="00F460CC" w:rsidRDefault="00F460CC" w:rsidP="00F460CC">
      <w:pPr>
        <w:spacing w:line="276" w:lineRule="auto"/>
        <w:ind w:leftChars="-339" w:left="-550" w:hangingChars="89" w:hanging="196"/>
        <w:rPr>
          <w:szCs w:val="21"/>
          <w:lang w:eastAsia="zh-CN"/>
        </w:rPr>
      </w:pPr>
    </w:p>
    <w:p w14:paraId="2C1A4FAA" w14:textId="77777777" w:rsidR="00F460CC" w:rsidRDefault="00F460CC" w:rsidP="00F460CC">
      <w:pPr>
        <w:spacing w:line="276" w:lineRule="auto"/>
        <w:ind w:leftChars="-339" w:left="-550" w:hangingChars="89" w:hanging="196"/>
        <w:rPr>
          <w:szCs w:val="21"/>
          <w:lang w:eastAsia="zh-CN"/>
        </w:rPr>
      </w:pPr>
    </w:p>
    <w:p w14:paraId="086EE6D5" w14:textId="77777777" w:rsidR="00F460CC" w:rsidRDefault="00F460CC" w:rsidP="00F460CC">
      <w:pPr>
        <w:spacing w:line="276" w:lineRule="auto"/>
        <w:ind w:leftChars="-339" w:left="-550" w:hangingChars="89" w:hanging="196"/>
        <w:rPr>
          <w:szCs w:val="21"/>
          <w:lang w:eastAsia="zh-CN"/>
        </w:rPr>
      </w:pPr>
      <w:r>
        <w:rPr>
          <w:rFonts w:hint="eastAsia"/>
          <w:szCs w:val="21"/>
          <w:lang w:eastAsia="zh-CN"/>
        </w:rPr>
        <w:t>甲方 (章)：                                  乙方(章)：</w:t>
      </w:r>
    </w:p>
    <w:p w14:paraId="219A2417" w14:textId="77777777" w:rsidR="00F460CC" w:rsidRDefault="00F460CC" w:rsidP="00F460CC">
      <w:pPr>
        <w:spacing w:line="276" w:lineRule="auto"/>
        <w:rPr>
          <w:szCs w:val="21"/>
          <w:lang w:eastAsia="zh-CN"/>
        </w:rPr>
      </w:pPr>
    </w:p>
    <w:p w14:paraId="31674E5D" w14:textId="77777777" w:rsidR="00F460CC" w:rsidRDefault="00F460CC" w:rsidP="00F460CC">
      <w:pPr>
        <w:spacing w:line="276" w:lineRule="auto"/>
        <w:rPr>
          <w:szCs w:val="21"/>
          <w:lang w:eastAsia="zh-CN"/>
        </w:rPr>
      </w:pPr>
    </w:p>
    <w:p w14:paraId="63360E9D" w14:textId="77777777" w:rsidR="00F460CC" w:rsidRDefault="00F460CC" w:rsidP="00F460CC">
      <w:pPr>
        <w:spacing w:line="276" w:lineRule="auto"/>
        <w:ind w:leftChars="-339" w:left="-550" w:hangingChars="89" w:hanging="196"/>
        <w:rPr>
          <w:szCs w:val="21"/>
          <w:lang w:eastAsia="zh-CN"/>
        </w:rPr>
      </w:pPr>
      <w:r>
        <w:rPr>
          <w:rFonts w:hint="eastAsia"/>
          <w:szCs w:val="21"/>
          <w:lang w:eastAsia="zh-CN"/>
        </w:rPr>
        <w:t>法人代表:                                     法人代表:</w:t>
      </w:r>
    </w:p>
    <w:p w14:paraId="2BDB8C28" w14:textId="77777777" w:rsidR="00F460CC" w:rsidRDefault="00F460CC" w:rsidP="00F460CC">
      <w:pPr>
        <w:spacing w:line="276" w:lineRule="auto"/>
        <w:rPr>
          <w:szCs w:val="21"/>
          <w:lang w:eastAsia="zh-CN"/>
        </w:rPr>
      </w:pPr>
    </w:p>
    <w:p w14:paraId="209C9C52" w14:textId="77777777" w:rsidR="00F460CC" w:rsidRDefault="00F460CC" w:rsidP="00F460CC">
      <w:pPr>
        <w:spacing w:line="276" w:lineRule="auto"/>
        <w:rPr>
          <w:szCs w:val="21"/>
          <w:lang w:eastAsia="zh-CN"/>
        </w:rPr>
      </w:pPr>
    </w:p>
    <w:p w14:paraId="3325BBB3" w14:textId="77777777" w:rsidR="00F460CC" w:rsidRDefault="00F460CC" w:rsidP="00F460CC">
      <w:pPr>
        <w:spacing w:line="276" w:lineRule="auto"/>
        <w:ind w:leftChars="-339" w:left="-550" w:hangingChars="89" w:hanging="196"/>
        <w:rPr>
          <w:szCs w:val="21"/>
          <w:lang w:eastAsia="zh-CN"/>
        </w:rPr>
      </w:pPr>
      <w:r>
        <w:rPr>
          <w:rFonts w:hint="eastAsia"/>
          <w:szCs w:val="21"/>
          <w:lang w:eastAsia="zh-CN"/>
        </w:rPr>
        <w:t>法人委托代理人 :                              法人委托代理人:</w:t>
      </w:r>
    </w:p>
    <w:p w14:paraId="499E878F" w14:textId="77777777" w:rsidR="00F460CC" w:rsidRDefault="00F460CC" w:rsidP="00F460CC">
      <w:pPr>
        <w:spacing w:line="276" w:lineRule="auto"/>
        <w:rPr>
          <w:szCs w:val="21"/>
          <w:lang w:eastAsia="zh-CN"/>
        </w:rPr>
      </w:pPr>
    </w:p>
    <w:p w14:paraId="61C3685E" w14:textId="77777777" w:rsidR="00F460CC" w:rsidRDefault="00F460CC" w:rsidP="00F460CC">
      <w:pPr>
        <w:spacing w:line="276" w:lineRule="auto"/>
        <w:ind w:leftChars="-339" w:left="-550" w:hangingChars="89" w:hanging="196"/>
        <w:rPr>
          <w:szCs w:val="21"/>
          <w:lang w:eastAsia="zh-CN"/>
        </w:rPr>
      </w:pPr>
    </w:p>
    <w:p w14:paraId="2087BBD0" w14:textId="77777777" w:rsidR="00F460CC" w:rsidRDefault="00F460CC" w:rsidP="00F460CC">
      <w:pPr>
        <w:spacing w:line="276" w:lineRule="auto"/>
        <w:ind w:leftChars="-339" w:left="-550" w:hangingChars="89" w:hanging="196"/>
        <w:rPr>
          <w:szCs w:val="21"/>
          <w:lang w:eastAsia="zh-CN"/>
        </w:rPr>
      </w:pPr>
    </w:p>
    <w:p w14:paraId="123CCFFD" w14:textId="77777777" w:rsidR="00F460CC" w:rsidRDefault="00F460CC" w:rsidP="00F460CC">
      <w:pPr>
        <w:spacing w:line="276" w:lineRule="auto"/>
        <w:ind w:leftChars="-339" w:left="-550" w:hangingChars="89" w:hanging="196"/>
        <w:rPr>
          <w:szCs w:val="21"/>
          <w:lang w:eastAsia="zh-CN"/>
        </w:rPr>
      </w:pPr>
      <w:r>
        <w:rPr>
          <w:rFonts w:hint="eastAsia"/>
          <w:szCs w:val="21"/>
          <w:lang w:eastAsia="zh-CN"/>
        </w:rPr>
        <w:t>签定日期：    年    月    日                   年    月    日</w:t>
      </w:r>
    </w:p>
    <w:p w14:paraId="6B82CB30" w14:textId="77777777" w:rsidR="00F460CC" w:rsidRPr="00F460CC" w:rsidRDefault="00F460CC">
      <w:pPr>
        <w:pStyle w:val="10"/>
      </w:pPr>
    </w:p>
    <w:p w14:paraId="131A0577" w14:textId="77777777" w:rsidR="0077101D" w:rsidRDefault="0077101D">
      <w:pPr>
        <w:pStyle w:val="10"/>
      </w:pPr>
    </w:p>
    <w:p w14:paraId="4203E3F1" w14:textId="77777777" w:rsidR="00F460CC" w:rsidRDefault="00F460CC">
      <w:pPr>
        <w:pStyle w:val="10"/>
      </w:pPr>
    </w:p>
    <w:p w14:paraId="2A4C75E2" w14:textId="77777777" w:rsidR="00F460CC" w:rsidRDefault="00F460CC">
      <w:pPr>
        <w:pStyle w:val="10"/>
      </w:pPr>
    </w:p>
    <w:p w14:paraId="52533711" w14:textId="77777777" w:rsidR="00F460CC" w:rsidRDefault="00F460CC">
      <w:pPr>
        <w:pStyle w:val="10"/>
      </w:pPr>
    </w:p>
    <w:p w14:paraId="5D746A74" w14:textId="77777777" w:rsidR="00F460CC" w:rsidRDefault="00F460CC">
      <w:pPr>
        <w:pStyle w:val="10"/>
      </w:pPr>
    </w:p>
    <w:p w14:paraId="5624D7D4" w14:textId="77777777" w:rsidR="00F460CC" w:rsidRDefault="00F460CC">
      <w:pPr>
        <w:pStyle w:val="10"/>
      </w:pPr>
    </w:p>
    <w:p w14:paraId="5E78CB3D" w14:textId="77777777" w:rsidR="00F460CC" w:rsidRDefault="00F460CC">
      <w:pPr>
        <w:pStyle w:val="10"/>
      </w:pPr>
    </w:p>
    <w:p w14:paraId="5B19BA3A" w14:textId="77777777" w:rsidR="00F460CC" w:rsidRDefault="00F460CC">
      <w:pPr>
        <w:pStyle w:val="10"/>
      </w:pPr>
    </w:p>
    <w:p w14:paraId="050A1F76" w14:textId="77777777" w:rsidR="00F460CC" w:rsidRDefault="00F460CC">
      <w:pPr>
        <w:pStyle w:val="10"/>
      </w:pPr>
    </w:p>
    <w:p w14:paraId="7065A3EB" w14:textId="77777777" w:rsidR="00F460CC" w:rsidRDefault="00F460CC">
      <w:pPr>
        <w:pStyle w:val="10"/>
      </w:pPr>
    </w:p>
    <w:p w14:paraId="064E551A" w14:textId="77777777" w:rsidR="00F460CC" w:rsidRDefault="00F460CC">
      <w:pPr>
        <w:pStyle w:val="10"/>
      </w:pPr>
    </w:p>
    <w:p w14:paraId="06237B20" w14:textId="77777777" w:rsidR="00F460CC" w:rsidRDefault="00F460CC">
      <w:pPr>
        <w:pStyle w:val="10"/>
      </w:pPr>
    </w:p>
    <w:p w14:paraId="1A372257" w14:textId="77777777" w:rsidR="00F460CC" w:rsidRDefault="00F460CC">
      <w:pPr>
        <w:pStyle w:val="10"/>
      </w:pPr>
    </w:p>
    <w:p w14:paraId="502D216C" w14:textId="77777777" w:rsidR="00F460CC" w:rsidRDefault="00F460CC">
      <w:pPr>
        <w:pStyle w:val="10"/>
      </w:pPr>
    </w:p>
    <w:p w14:paraId="6E680074" w14:textId="77777777" w:rsidR="00F460CC" w:rsidRDefault="00F460CC">
      <w:pPr>
        <w:pStyle w:val="10"/>
      </w:pPr>
    </w:p>
    <w:p w14:paraId="26E64247" w14:textId="77777777" w:rsidR="00F460CC" w:rsidRDefault="00F460CC">
      <w:pPr>
        <w:pStyle w:val="10"/>
      </w:pPr>
    </w:p>
    <w:p w14:paraId="6A895311" w14:textId="77777777" w:rsidR="00F460CC" w:rsidRDefault="00F460CC">
      <w:pPr>
        <w:pStyle w:val="10"/>
      </w:pPr>
    </w:p>
    <w:p w14:paraId="314492A3" w14:textId="77777777" w:rsidR="00F460CC" w:rsidRDefault="00F460CC">
      <w:pPr>
        <w:pStyle w:val="10"/>
      </w:pPr>
    </w:p>
    <w:p w14:paraId="6227DFAA" w14:textId="77777777" w:rsidR="00EF6AC5" w:rsidRDefault="00EF6AC5">
      <w:pPr>
        <w:pStyle w:val="10"/>
        <w:rPr>
          <w:b/>
          <w:bCs/>
          <w:sz w:val="24"/>
          <w:szCs w:val="24"/>
        </w:rPr>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63816AEE" w14:textId="715C8793" w:rsidR="00EF6AC5" w:rsidRDefault="00EF6AC5">
      <w:pPr>
        <w:spacing w:line="1000" w:lineRule="exact"/>
        <w:jc w:val="center"/>
        <w:rPr>
          <w:rFonts w:ascii="方正小标宋简体" w:eastAsia="方正小标宋简体" w:hAnsi="方正小标宋简体" w:cs="方正小标宋简体"/>
          <w:b/>
          <w:sz w:val="44"/>
          <w:szCs w:val="44"/>
          <w:lang w:eastAsia="zh-CN"/>
        </w:rPr>
      </w:pPr>
      <w:r w:rsidRPr="00EF6AC5">
        <w:rPr>
          <w:rFonts w:ascii="方正小标宋简体" w:eastAsia="方正小标宋简体" w:hAnsi="方正小标宋简体" w:cs="方正小标宋简体" w:hint="eastAsia"/>
          <w:b/>
          <w:sz w:val="44"/>
          <w:szCs w:val="44"/>
          <w:lang w:eastAsia="zh-CN"/>
        </w:rPr>
        <w:t>凝析油分离及减压装置消缺改造项目、</w:t>
      </w:r>
      <w:r w:rsidRPr="00EF6AC5">
        <w:rPr>
          <w:rFonts w:ascii="方正小标宋简体" w:eastAsia="方正小标宋简体" w:hAnsi="方正小标宋简体" w:cs="方正小标宋简体"/>
          <w:b/>
          <w:sz w:val="44"/>
          <w:szCs w:val="44"/>
          <w:lang w:eastAsia="zh-CN"/>
        </w:rPr>
        <w:t>2#抽提装置项目的竣工验收前消防工程检测检查、联调联试委托</w:t>
      </w:r>
    </w:p>
    <w:p w14:paraId="385EE69F" w14:textId="76F0077F"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2EBA3A6D" w14:textId="77777777" w:rsidR="00F460CC" w:rsidRDefault="00F460CC">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512CBC4F" w:rsidR="00967702" w:rsidRPr="00A367C8" w:rsidRDefault="00DD56C2">
      <w:pPr>
        <w:pStyle w:val="a7"/>
        <w:jc w:val="center"/>
        <w:rPr>
          <w:rFonts w:ascii="Times New Roman" w:hAnsi="Times New Roman"/>
          <w:b/>
          <w:bCs/>
          <w:color w:val="FF0000"/>
          <w:w w:val="95"/>
          <w:sz w:val="32"/>
          <w:lang w:eastAsia="zh-CN"/>
        </w:rPr>
      </w:pPr>
      <w:r w:rsidRPr="00A367C8">
        <w:rPr>
          <w:rFonts w:ascii="Times New Roman" w:hAnsi="Times New Roman" w:hint="eastAsia"/>
          <w:b/>
          <w:bCs/>
          <w:color w:val="FF0000"/>
          <w:w w:val="95"/>
          <w:sz w:val="32"/>
          <w:lang w:eastAsia="zh-CN"/>
        </w:rPr>
        <w:t xml:space="preserve"> 20</w:t>
      </w:r>
      <w:r w:rsidR="00025717" w:rsidRPr="00A367C8">
        <w:rPr>
          <w:rFonts w:ascii="Times New Roman" w:hAnsi="Times New Roman"/>
          <w:b/>
          <w:bCs/>
          <w:color w:val="FF0000"/>
          <w:w w:val="95"/>
          <w:sz w:val="32"/>
          <w:lang w:eastAsia="zh-CN"/>
        </w:rPr>
        <w:t>2</w:t>
      </w:r>
      <w:r w:rsidR="0077101D">
        <w:rPr>
          <w:rFonts w:ascii="Times New Roman" w:hAnsi="Times New Roman"/>
          <w:b/>
          <w:bCs/>
          <w:color w:val="FF0000"/>
          <w:w w:val="95"/>
          <w:sz w:val="32"/>
          <w:lang w:eastAsia="zh-CN"/>
        </w:rPr>
        <w:t>3</w:t>
      </w:r>
      <w:r w:rsidRPr="00A367C8">
        <w:rPr>
          <w:rFonts w:ascii="Times New Roman" w:hAnsi="Times New Roman"/>
          <w:b/>
          <w:bCs/>
          <w:color w:val="FF0000"/>
          <w:w w:val="95"/>
          <w:sz w:val="32"/>
          <w:lang w:eastAsia="zh-CN"/>
        </w:rPr>
        <w:t>年</w:t>
      </w:r>
      <w:r w:rsidR="00631F92" w:rsidRPr="00A367C8">
        <w:rPr>
          <w:rFonts w:ascii="Times New Roman" w:hAnsi="Times New Roman"/>
          <w:b/>
          <w:bCs/>
          <w:color w:val="FF0000"/>
          <w:w w:val="95"/>
          <w:sz w:val="32"/>
          <w:lang w:eastAsia="zh-CN"/>
        </w:rPr>
        <w:t>4</w:t>
      </w:r>
      <w:r w:rsidRPr="00A367C8">
        <w:rPr>
          <w:rFonts w:ascii="Times New Roman" w:hAnsi="Times New Roman"/>
          <w:b/>
          <w:bCs/>
          <w:color w:val="FF0000"/>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3C410A2D" w:rsidR="009A6FD0" w:rsidRPr="003355C7" w:rsidRDefault="00DD56C2"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w:t>
      </w:r>
      <w:r w:rsidR="009A6FD0" w:rsidRPr="003355C7">
        <w:rPr>
          <w:rFonts w:cs="Times New Roman" w:hint="eastAsia"/>
          <w:bCs w:val="0"/>
          <w:color w:val="C00000"/>
          <w:sz w:val="24"/>
          <w:szCs w:val="24"/>
          <w:lang w:eastAsia="zh-CN"/>
        </w:rPr>
        <w:t>．</w:t>
      </w:r>
      <w:r w:rsidRPr="003355C7">
        <w:rPr>
          <w:rFonts w:cs="Times New Roman" w:hint="eastAsia"/>
          <w:bCs w:val="0"/>
          <w:color w:val="C00000"/>
          <w:sz w:val="24"/>
          <w:szCs w:val="24"/>
          <w:lang w:eastAsia="zh-CN"/>
        </w:rPr>
        <w:t>参选人应按规定，向比选人递交参选文件，正本一份。</w:t>
      </w:r>
    </w:p>
    <w:p w14:paraId="41267627" w14:textId="4C91C580" w:rsidR="00807A58" w:rsidRPr="003355C7" w:rsidRDefault="009A6FD0" w:rsidP="00807A58">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w:t>
      </w:r>
      <w:r w:rsidR="00807A58" w:rsidRPr="00807A58">
        <w:rPr>
          <w:rFonts w:cs="Times New Roman" w:hint="eastAsia"/>
          <w:bCs w:val="0"/>
          <w:color w:val="C00000"/>
          <w:sz w:val="24"/>
          <w:szCs w:val="24"/>
          <w:lang w:eastAsia="zh-CN"/>
        </w:rPr>
        <w:t xml:space="preserve"> </w:t>
      </w:r>
      <w:r w:rsidR="00807A58" w:rsidRPr="003355C7">
        <w:rPr>
          <w:rFonts w:cs="Times New Roman" w:hint="eastAsia"/>
          <w:bCs w:val="0"/>
          <w:color w:val="C00000"/>
          <w:sz w:val="24"/>
          <w:szCs w:val="24"/>
          <w:lang w:eastAsia="zh-CN"/>
        </w:rPr>
        <w:t>所有纸质文件采用</w:t>
      </w:r>
      <w:r w:rsidR="00807A58" w:rsidRPr="003355C7">
        <w:rPr>
          <w:rFonts w:cs="Times New Roman"/>
          <w:bCs w:val="0"/>
          <w:color w:val="C00000"/>
          <w:sz w:val="24"/>
          <w:szCs w:val="24"/>
          <w:lang w:eastAsia="zh-CN"/>
        </w:rPr>
        <w:t>A4</w:t>
      </w:r>
      <w:r w:rsidR="00807A58" w:rsidRPr="003355C7">
        <w:rPr>
          <w:rFonts w:cs="Times New Roman" w:hint="eastAsia"/>
          <w:bCs w:val="0"/>
          <w:color w:val="C00000"/>
          <w:sz w:val="24"/>
          <w:szCs w:val="24"/>
          <w:lang w:eastAsia="zh-CN"/>
        </w:rPr>
        <w:t>纸平装</w:t>
      </w:r>
      <w:r w:rsidR="00807A58">
        <w:rPr>
          <w:rFonts w:cs="Times New Roman" w:hint="eastAsia"/>
          <w:bCs w:val="0"/>
          <w:color w:val="C00000"/>
          <w:sz w:val="24"/>
          <w:szCs w:val="24"/>
          <w:lang w:eastAsia="zh-CN"/>
        </w:rPr>
        <w:t>（不用胶装）</w:t>
      </w:r>
      <w:r w:rsidR="00807A58" w:rsidRPr="003355C7">
        <w:rPr>
          <w:rFonts w:cs="Times New Roman" w:hint="eastAsia"/>
          <w:bCs w:val="0"/>
          <w:color w:val="C00000"/>
          <w:sz w:val="24"/>
          <w:szCs w:val="24"/>
          <w:lang w:eastAsia="zh-CN"/>
        </w:rPr>
        <w:t>。所有参选文件应增加统一外层包封。</w:t>
      </w:r>
    </w:p>
    <w:p w14:paraId="7B8F8943" w14:textId="77777777" w:rsidR="00807A58" w:rsidRPr="003355C7" w:rsidRDefault="00807A58" w:rsidP="00807A58">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w:t>
      </w:r>
      <w:r>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个包装，封口处均需加盖骑缝章</w:t>
      </w:r>
      <w:r>
        <w:rPr>
          <w:rFonts w:cs="Times New Roman" w:hint="eastAsia"/>
          <w:bCs w:val="0"/>
          <w:color w:val="C00000"/>
          <w:sz w:val="24"/>
          <w:szCs w:val="24"/>
          <w:lang w:eastAsia="zh-CN"/>
        </w:rPr>
        <w:t>，参选文件按照</w:t>
      </w:r>
      <w:r w:rsidRPr="003355C7">
        <w:rPr>
          <w:rFonts w:cs="Times New Roman" w:hint="eastAsia"/>
          <w:bCs w:val="0"/>
          <w:color w:val="C00000"/>
          <w:sz w:val="24"/>
          <w:szCs w:val="24"/>
          <w:lang w:eastAsia="zh-CN"/>
        </w:rPr>
        <w:t>技术参选文件</w:t>
      </w:r>
      <w:r>
        <w:rPr>
          <w:rFonts w:cs="Times New Roman" w:hint="eastAsia"/>
          <w:bCs w:val="0"/>
          <w:color w:val="C00000"/>
          <w:sz w:val="24"/>
          <w:szCs w:val="24"/>
          <w:lang w:eastAsia="zh-CN"/>
        </w:rPr>
        <w:t>在前，</w:t>
      </w:r>
      <w:r w:rsidRPr="003355C7">
        <w:rPr>
          <w:rFonts w:cs="Times New Roman" w:hint="eastAsia"/>
          <w:bCs w:val="0"/>
          <w:color w:val="C00000"/>
          <w:sz w:val="24"/>
          <w:szCs w:val="24"/>
          <w:lang w:eastAsia="zh-CN"/>
        </w:rPr>
        <w:t>商务参选文件（报价单）</w:t>
      </w:r>
      <w:r>
        <w:rPr>
          <w:rFonts w:cs="Times New Roman" w:hint="eastAsia"/>
          <w:bCs w:val="0"/>
          <w:color w:val="C00000"/>
          <w:sz w:val="24"/>
          <w:szCs w:val="24"/>
          <w:lang w:eastAsia="zh-CN"/>
        </w:rPr>
        <w:t>在后的顺序</w:t>
      </w:r>
      <w:r>
        <w:rPr>
          <w:rFonts w:cs="Times New Roman"/>
          <w:bCs w:val="0"/>
          <w:color w:val="C00000"/>
          <w:sz w:val="24"/>
          <w:szCs w:val="24"/>
          <w:lang w:eastAsia="zh-CN"/>
        </w:rPr>
        <w:t>进行平装</w:t>
      </w:r>
      <w:r>
        <w:rPr>
          <w:rFonts w:cs="Times New Roman" w:hint="eastAsia"/>
          <w:bCs w:val="0"/>
          <w:color w:val="C00000"/>
          <w:sz w:val="24"/>
          <w:szCs w:val="24"/>
          <w:lang w:eastAsia="zh-CN"/>
        </w:rPr>
        <w:t>，参选文件需要有相应的页码</w:t>
      </w:r>
      <w:r w:rsidRPr="003355C7">
        <w:rPr>
          <w:rFonts w:cs="Times New Roman" w:hint="eastAsia"/>
          <w:bCs w:val="0"/>
          <w:color w:val="C00000"/>
          <w:sz w:val="24"/>
          <w:szCs w:val="24"/>
          <w:lang w:eastAsia="zh-CN"/>
        </w:rPr>
        <w:t>。</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2A43CD"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BB2BD6" w:rsidRPr="0033277A" w:rsidRDefault="00BB2BD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BB2BD6" w:rsidRPr="0033277A" w:rsidRDefault="00BB2BD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BB2BD6" w:rsidRPr="0033277A" w:rsidRDefault="00BB2BD6"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BB2BD6" w:rsidRPr="0033277A" w:rsidRDefault="00BB2BD6"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BB2BD6" w:rsidRPr="0033277A" w:rsidRDefault="00BB2BD6"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BB2BD6" w:rsidRPr="0033277A" w:rsidRDefault="00BB2BD6"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BB2BD6" w:rsidRPr="0033277A" w:rsidRDefault="00BB2BD6"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67702" w:rsidRPr="009A6FD0" w14:paraId="0462D359" w14:textId="77777777" w:rsidTr="003B3C4F">
        <w:trPr>
          <w:jc w:val="center"/>
        </w:trPr>
        <w:tc>
          <w:tcPr>
            <w:tcW w:w="971" w:type="dxa"/>
          </w:tcPr>
          <w:p w14:paraId="5D25282A" w14:textId="467A548C" w:rsidR="00967702" w:rsidRPr="009A6FD0" w:rsidRDefault="00807A58">
            <w:pPr>
              <w:spacing w:line="500" w:lineRule="exact"/>
              <w:jc w:val="center"/>
              <w:rPr>
                <w:sz w:val="24"/>
                <w:lang w:eastAsia="zh-CN"/>
              </w:rPr>
            </w:pPr>
            <w:r>
              <w:rPr>
                <w:sz w:val="24"/>
                <w:lang w:eastAsia="zh-CN"/>
              </w:rPr>
              <w:t>8</w:t>
            </w:r>
          </w:p>
        </w:tc>
        <w:tc>
          <w:tcPr>
            <w:tcW w:w="6023" w:type="dxa"/>
          </w:tcPr>
          <w:p w14:paraId="7582B795" w14:textId="77777777" w:rsidR="00967702" w:rsidRPr="009A6FD0" w:rsidRDefault="00DD56C2">
            <w:pPr>
              <w:spacing w:line="500" w:lineRule="exact"/>
              <w:rPr>
                <w:sz w:val="24"/>
              </w:rPr>
            </w:pPr>
            <w:r w:rsidRPr="009A6FD0">
              <w:rPr>
                <w:rFonts w:hint="eastAsia"/>
                <w:sz w:val="24"/>
                <w:szCs w:val="28"/>
              </w:rPr>
              <w:t>业绩的证明</w:t>
            </w:r>
          </w:p>
        </w:tc>
        <w:tc>
          <w:tcPr>
            <w:tcW w:w="1843" w:type="dxa"/>
          </w:tcPr>
          <w:p w14:paraId="32C9D7A6" w14:textId="77777777" w:rsidR="00967702" w:rsidRPr="009A6FD0" w:rsidRDefault="00967702">
            <w:pPr>
              <w:spacing w:line="500" w:lineRule="exact"/>
              <w:jc w:val="center"/>
              <w:rPr>
                <w:sz w:val="24"/>
              </w:rPr>
            </w:pPr>
          </w:p>
        </w:tc>
      </w:tr>
      <w:tr w:rsidR="00F460CC" w:rsidRPr="009A6FD0" w14:paraId="66BE26C6" w14:textId="77777777" w:rsidTr="003B3C4F">
        <w:trPr>
          <w:jc w:val="center"/>
        </w:trPr>
        <w:tc>
          <w:tcPr>
            <w:tcW w:w="971" w:type="dxa"/>
          </w:tcPr>
          <w:p w14:paraId="640F0BB0" w14:textId="27E27749" w:rsidR="00F460CC" w:rsidRDefault="00F460CC">
            <w:pPr>
              <w:spacing w:line="500" w:lineRule="exact"/>
              <w:jc w:val="center"/>
              <w:rPr>
                <w:sz w:val="24"/>
                <w:lang w:eastAsia="zh-CN"/>
              </w:rPr>
            </w:pPr>
            <w:r>
              <w:rPr>
                <w:rFonts w:hint="eastAsia"/>
                <w:sz w:val="24"/>
                <w:lang w:eastAsia="zh-CN"/>
              </w:rPr>
              <w:t>9</w:t>
            </w:r>
          </w:p>
        </w:tc>
        <w:tc>
          <w:tcPr>
            <w:tcW w:w="6023" w:type="dxa"/>
          </w:tcPr>
          <w:p w14:paraId="30405939" w14:textId="04D2691D" w:rsidR="00F460CC" w:rsidRPr="009A6FD0" w:rsidRDefault="00F460CC">
            <w:pPr>
              <w:spacing w:line="500" w:lineRule="exact"/>
              <w:rPr>
                <w:sz w:val="24"/>
                <w:szCs w:val="28"/>
                <w:lang w:eastAsia="zh-CN"/>
              </w:rPr>
            </w:pPr>
            <w:r>
              <w:rPr>
                <w:rFonts w:hint="eastAsia"/>
                <w:sz w:val="24"/>
                <w:szCs w:val="28"/>
                <w:lang w:eastAsia="zh-CN"/>
              </w:rPr>
              <w:t>项目团队简介及</w:t>
            </w:r>
            <w:r w:rsidR="00A42EC5">
              <w:rPr>
                <w:rFonts w:hint="eastAsia"/>
                <w:sz w:val="24"/>
                <w:szCs w:val="28"/>
                <w:lang w:eastAsia="zh-CN"/>
              </w:rPr>
              <w:t>资格</w:t>
            </w:r>
            <w:r>
              <w:rPr>
                <w:rFonts w:hint="eastAsia"/>
                <w:sz w:val="24"/>
                <w:szCs w:val="28"/>
                <w:lang w:eastAsia="zh-CN"/>
              </w:rPr>
              <w:t>证书、社保证明</w:t>
            </w:r>
          </w:p>
        </w:tc>
        <w:tc>
          <w:tcPr>
            <w:tcW w:w="1843" w:type="dxa"/>
          </w:tcPr>
          <w:p w14:paraId="2FABA3F8" w14:textId="77777777" w:rsidR="00F460CC" w:rsidRPr="009A6FD0" w:rsidRDefault="00F460CC">
            <w:pPr>
              <w:spacing w:line="500" w:lineRule="exact"/>
              <w:jc w:val="center"/>
              <w:rPr>
                <w:sz w:val="24"/>
                <w:lang w:eastAsia="zh-CN"/>
              </w:rPr>
            </w:pPr>
          </w:p>
        </w:tc>
      </w:tr>
      <w:tr w:rsidR="00967702" w:rsidRPr="009A6FD0" w14:paraId="1008998D" w14:textId="77777777" w:rsidTr="003B3C4F">
        <w:trPr>
          <w:jc w:val="center"/>
        </w:trPr>
        <w:tc>
          <w:tcPr>
            <w:tcW w:w="971" w:type="dxa"/>
          </w:tcPr>
          <w:p w14:paraId="643CBE46" w14:textId="3A45996D" w:rsidR="009873FF" w:rsidRPr="009873FF" w:rsidRDefault="00F460CC" w:rsidP="00FD1DC9">
            <w:pPr>
              <w:spacing w:line="500" w:lineRule="exact"/>
              <w:jc w:val="center"/>
              <w:rPr>
                <w:sz w:val="24"/>
                <w:lang w:eastAsia="zh-CN"/>
              </w:rPr>
            </w:pPr>
            <w:r>
              <w:rPr>
                <w:sz w:val="24"/>
                <w:lang w:eastAsia="zh-CN"/>
              </w:rPr>
              <w:t>10</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7E2276B1"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0B305C0A" w14:textId="77777777" w:rsidR="00807A58" w:rsidRDefault="00807A58">
      <w:pPr>
        <w:pStyle w:val="10"/>
      </w:pPr>
    </w:p>
    <w:p w14:paraId="5947A94C" w14:textId="77777777" w:rsidR="00807A58" w:rsidRDefault="00807A58">
      <w:pPr>
        <w:pStyle w:val="10"/>
      </w:pPr>
    </w:p>
    <w:p w14:paraId="2D36B542" w14:textId="77777777" w:rsidR="00807A58" w:rsidRDefault="00807A58">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5174941C"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F460CC" w:rsidRPr="00F460CC">
        <w:rPr>
          <w:rFonts w:hint="eastAsia"/>
          <w:color w:val="00B050"/>
          <w:sz w:val="24"/>
          <w:lang w:eastAsia="zh-CN"/>
        </w:rPr>
        <w:t>福建福海创石油化工有限公司凝析油分离及减压装置消缺改造项目、</w:t>
      </w:r>
      <w:r w:rsidR="00F460CC" w:rsidRPr="00F460CC">
        <w:rPr>
          <w:color w:val="00B050"/>
          <w:sz w:val="24"/>
          <w:lang w:eastAsia="zh-CN"/>
        </w:rPr>
        <w:t>2#抽提装置项目的竣工验收前消防工程检测检查、联调联试委托</w:t>
      </w:r>
      <w:r>
        <w:rPr>
          <w:rFonts w:hint="eastAsia"/>
          <w:sz w:val="24"/>
          <w:lang w:eastAsia="zh-CN"/>
        </w:rPr>
        <w:t>自主比选，以本公司名义参与报价、合同执行并处理与之有关的其他事务，相关责任及后果由本公司承担。</w:t>
      </w:r>
    </w:p>
    <w:p w14:paraId="4DB8D9A5" w14:textId="02E650A8"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807A58">
        <w:rPr>
          <w:rFonts w:cs="Times New Roman"/>
          <w:color w:val="00B050"/>
          <w:sz w:val="28"/>
          <w:szCs w:val="28"/>
          <w:u w:val="single"/>
          <w:lang w:eastAsia="zh-CN"/>
        </w:rPr>
        <w:t>3</w:t>
      </w:r>
      <w:r>
        <w:rPr>
          <w:rFonts w:cs="Times New Roman" w:hint="eastAsia"/>
          <w:color w:val="00B050"/>
          <w:sz w:val="28"/>
          <w:szCs w:val="28"/>
          <w:u w:val="single"/>
          <w:lang w:eastAsia="zh-CN"/>
        </w:rPr>
        <w:t>年</w:t>
      </w:r>
      <w:r w:rsidR="003B3C4F">
        <w:rPr>
          <w:rFonts w:cs="Times New Roman"/>
          <w:color w:val="00B050"/>
          <w:sz w:val="28"/>
          <w:szCs w:val="28"/>
          <w:u w:val="single"/>
          <w:lang w:eastAsia="zh-CN"/>
        </w:rPr>
        <w:t>4</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33F04666" w14:textId="77777777" w:rsidR="00967702" w:rsidRDefault="00967702">
      <w:pPr>
        <w:pStyle w:val="10"/>
        <w:rPr>
          <w:b/>
          <w:bCs/>
          <w:sz w:val="36"/>
          <w:szCs w:val="36"/>
        </w:rPr>
      </w:pPr>
    </w:p>
    <w:p w14:paraId="3C22AE67" w14:textId="77777777" w:rsidR="006F34AE" w:rsidRDefault="006F34AE">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5E17D9EC" w:rsidR="000C57EB" w:rsidRPr="00563C8C" w:rsidRDefault="00B173E6" w:rsidP="00563C8C">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项目团队简介及资格</w:t>
      </w:r>
      <w:r w:rsidR="00563C8C" w:rsidRPr="00563C8C">
        <w:rPr>
          <w:rFonts w:ascii="Times New Roman" w:hAnsi="Times New Roman" w:hint="eastAsia"/>
          <w:b/>
          <w:bCs/>
          <w:kern w:val="2"/>
          <w:sz w:val="36"/>
          <w:szCs w:val="36"/>
        </w:rPr>
        <w:t>证书、社保证明</w:t>
      </w:r>
    </w:p>
    <w:p w14:paraId="5765918E" w14:textId="77777777" w:rsidR="00563C8C" w:rsidRDefault="00563C8C" w:rsidP="006E6D55">
      <w:pPr>
        <w:spacing w:line="360" w:lineRule="auto"/>
        <w:jc w:val="center"/>
        <w:rPr>
          <w:rFonts w:ascii="Times New Roman" w:hAnsi="Times New Roman" w:cs="Times New Roman"/>
          <w:b/>
          <w:sz w:val="36"/>
          <w:szCs w:val="36"/>
          <w:lang w:eastAsia="zh-CN"/>
        </w:rPr>
      </w:pPr>
    </w:p>
    <w:p w14:paraId="6E8DE5BA" w14:textId="77777777" w:rsidR="00563C8C" w:rsidRDefault="00563C8C" w:rsidP="006E6D55">
      <w:pPr>
        <w:spacing w:line="360" w:lineRule="auto"/>
        <w:jc w:val="center"/>
        <w:rPr>
          <w:rFonts w:ascii="Times New Roman" w:hAnsi="Times New Roman" w:cs="Times New Roman"/>
          <w:b/>
          <w:sz w:val="36"/>
          <w:szCs w:val="36"/>
          <w:lang w:eastAsia="zh-CN"/>
        </w:rPr>
      </w:pPr>
    </w:p>
    <w:p w14:paraId="54B2F50C" w14:textId="77777777" w:rsidR="00563C8C" w:rsidRDefault="00563C8C" w:rsidP="006E6D55">
      <w:pPr>
        <w:spacing w:line="360" w:lineRule="auto"/>
        <w:jc w:val="center"/>
        <w:rPr>
          <w:rFonts w:ascii="Times New Roman" w:hAnsi="Times New Roman" w:cs="Times New Roman"/>
          <w:b/>
          <w:sz w:val="36"/>
          <w:szCs w:val="36"/>
          <w:lang w:eastAsia="zh-CN"/>
        </w:rPr>
      </w:pPr>
    </w:p>
    <w:p w14:paraId="706FBD86" w14:textId="77777777" w:rsidR="00563C8C" w:rsidRDefault="00563C8C" w:rsidP="006E6D55">
      <w:pPr>
        <w:spacing w:line="360" w:lineRule="auto"/>
        <w:jc w:val="center"/>
        <w:rPr>
          <w:rFonts w:ascii="Times New Roman" w:hAnsi="Times New Roman" w:cs="Times New Roman"/>
          <w:b/>
          <w:sz w:val="36"/>
          <w:szCs w:val="36"/>
          <w:lang w:eastAsia="zh-CN"/>
        </w:rPr>
      </w:pPr>
    </w:p>
    <w:p w14:paraId="09C6BAAA" w14:textId="77777777" w:rsidR="00563C8C" w:rsidRDefault="00563C8C" w:rsidP="006E6D55">
      <w:pPr>
        <w:spacing w:line="360" w:lineRule="auto"/>
        <w:jc w:val="center"/>
        <w:rPr>
          <w:rFonts w:ascii="Times New Roman" w:hAnsi="Times New Roman" w:cs="Times New Roman"/>
          <w:b/>
          <w:sz w:val="36"/>
          <w:szCs w:val="36"/>
          <w:lang w:eastAsia="zh-CN"/>
        </w:rPr>
      </w:pPr>
    </w:p>
    <w:p w14:paraId="27F3BE56" w14:textId="77777777" w:rsidR="00563C8C" w:rsidRDefault="00563C8C" w:rsidP="006E6D55">
      <w:pPr>
        <w:spacing w:line="360" w:lineRule="auto"/>
        <w:jc w:val="center"/>
        <w:rPr>
          <w:rFonts w:ascii="Times New Roman" w:hAnsi="Times New Roman" w:cs="Times New Roman"/>
          <w:b/>
          <w:sz w:val="36"/>
          <w:szCs w:val="36"/>
          <w:lang w:eastAsia="zh-CN"/>
        </w:rPr>
      </w:pPr>
    </w:p>
    <w:p w14:paraId="4CD9B405" w14:textId="77777777" w:rsidR="00563C8C" w:rsidRDefault="00563C8C" w:rsidP="006E6D55">
      <w:pPr>
        <w:spacing w:line="360" w:lineRule="auto"/>
        <w:jc w:val="center"/>
        <w:rPr>
          <w:rFonts w:ascii="Times New Roman" w:hAnsi="Times New Roman" w:cs="Times New Roman"/>
          <w:b/>
          <w:sz w:val="36"/>
          <w:szCs w:val="36"/>
          <w:lang w:eastAsia="zh-CN"/>
        </w:rPr>
      </w:pPr>
    </w:p>
    <w:p w14:paraId="56DC084B" w14:textId="77777777" w:rsidR="00563C8C" w:rsidRDefault="00563C8C" w:rsidP="006E6D55">
      <w:pPr>
        <w:spacing w:line="360" w:lineRule="auto"/>
        <w:jc w:val="center"/>
        <w:rPr>
          <w:rFonts w:ascii="Times New Roman" w:hAnsi="Times New Roman" w:cs="Times New Roman"/>
          <w:b/>
          <w:sz w:val="36"/>
          <w:szCs w:val="36"/>
          <w:lang w:eastAsia="zh-CN"/>
        </w:rPr>
      </w:pPr>
    </w:p>
    <w:p w14:paraId="52371557" w14:textId="77777777" w:rsidR="00563C8C" w:rsidRDefault="00563C8C" w:rsidP="006E6D55">
      <w:pPr>
        <w:spacing w:line="360" w:lineRule="auto"/>
        <w:jc w:val="center"/>
        <w:rPr>
          <w:rFonts w:ascii="Times New Roman" w:hAnsi="Times New Roman" w:cs="Times New Roman"/>
          <w:b/>
          <w:sz w:val="36"/>
          <w:szCs w:val="36"/>
          <w:lang w:eastAsia="zh-CN"/>
        </w:rPr>
      </w:pPr>
    </w:p>
    <w:p w14:paraId="263A7A42" w14:textId="77777777" w:rsidR="00563C8C" w:rsidRDefault="00563C8C" w:rsidP="006E6D55">
      <w:pPr>
        <w:spacing w:line="360" w:lineRule="auto"/>
        <w:jc w:val="center"/>
        <w:rPr>
          <w:rFonts w:ascii="Times New Roman" w:hAnsi="Times New Roman" w:cs="Times New Roman"/>
          <w:b/>
          <w:sz w:val="36"/>
          <w:szCs w:val="36"/>
          <w:lang w:eastAsia="zh-CN"/>
        </w:rPr>
      </w:pPr>
    </w:p>
    <w:p w14:paraId="2C70ECAD" w14:textId="77777777" w:rsidR="00563C8C" w:rsidRDefault="00563C8C" w:rsidP="006E6D55">
      <w:pPr>
        <w:spacing w:line="360" w:lineRule="auto"/>
        <w:jc w:val="center"/>
        <w:rPr>
          <w:rFonts w:ascii="Times New Roman" w:hAnsi="Times New Roman" w:cs="Times New Roman"/>
          <w:b/>
          <w:sz w:val="36"/>
          <w:szCs w:val="36"/>
          <w:lang w:eastAsia="zh-CN"/>
        </w:rPr>
      </w:pPr>
    </w:p>
    <w:p w14:paraId="03347341" w14:textId="77777777" w:rsidR="00563C8C" w:rsidRDefault="00563C8C" w:rsidP="006E6D55">
      <w:pPr>
        <w:spacing w:line="360" w:lineRule="auto"/>
        <w:jc w:val="center"/>
        <w:rPr>
          <w:rFonts w:ascii="Times New Roman" w:hAnsi="Times New Roman" w:cs="Times New Roman"/>
          <w:b/>
          <w:sz w:val="36"/>
          <w:szCs w:val="36"/>
          <w:lang w:eastAsia="zh-CN"/>
        </w:rPr>
      </w:pPr>
    </w:p>
    <w:p w14:paraId="0E364641" w14:textId="77777777" w:rsidR="00563C8C" w:rsidRDefault="00563C8C" w:rsidP="006E6D55">
      <w:pPr>
        <w:spacing w:line="360" w:lineRule="auto"/>
        <w:jc w:val="center"/>
        <w:rPr>
          <w:rFonts w:ascii="Times New Roman" w:hAnsi="Times New Roman" w:cs="Times New Roman"/>
          <w:b/>
          <w:sz w:val="36"/>
          <w:szCs w:val="36"/>
          <w:lang w:eastAsia="zh-CN"/>
        </w:rPr>
      </w:pPr>
    </w:p>
    <w:p w14:paraId="5331E396" w14:textId="77777777" w:rsidR="00563C8C" w:rsidRDefault="00563C8C" w:rsidP="006E6D55">
      <w:pPr>
        <w:spacing w:line="360" w:lineRule="auto"/>
        <w:jc w:val="center"/>
        <w:rPr>
          <w:rFonts w:ascii="Times New Roman" w:hAnsi="Times New Roman" w:cs="Times New Roman"/>
          <w:b/>
          <w:sz w:val="36"/>
          <w:szCs w:val="36"/>
          <w:lang w:eastAsia="zh-CN"/>
        </w:rPr>
      </w:pPr>
    </w:p>
    <w:p w14:paraId="3BF4D645" w14:textId="77777777" w:rsidR="00563C8C" w:rsidRDefault="00563C8C" w:rsidP="006E6D55">
      <w:pPr>
        <w:spacing w:line="360" w:lineRule="auto"/>
        <w:jc w:val="center"/>
        <w:rPr>
          <w:rFonts w:ascii="Times New Roman" w:hAnsi="Times New Roman" w:cs="Times New Roman"/>
          <w:b/>
          <w:sz w:val="36"/>
          <w:szCs w:val="36"/>
          <w:lang w:eastAsia="zh-CN"/>
        </w:rPr>
      </w:pPr>
    </w:p>
    <w:p w14:paraId="3ACCFAAB" w14:textId="77777777" w:rsidR="00563C8C" w:rsidRDefault="00563C8C" w:rsidP="006E6D55">
      <w:pPr>
        <w:spacing w:line="360" w:lineRule="auto"/>
        <w:jc w:val="center"/>
        <w:rPr>
          <w:rFonts w:ascii="Times New Roman" w:hAnsi="Times New Roman" w:cs="Times New Roman"/>
          <w:b/>
          <w:sz w:val="36"/>
          <w:szCs w:val="36"/>
          <w:lang w:eastAsia="zh-CN"/>
        </w:rPr>
      </w:pPr>
    </w:p>
    <w:p w14:paraId="64B957A6" w14:textId="77777777" w:rsidR="00563C8C" w:rsidRDefault="00563C8C" w:rsidP="006E6D55">
      <w:pPr>
        <w:spacing w:line="360" w:lineRule="auto"/>
        <w:jc w:val="center"/>
        <w:rPr>
          <w:rFonts w:ascii="Times New Roman" w:hAnsi="Times New Roman" w:cs="Times New Roman"/>
          <w:b/>
          <w:sz w:val="36"/>
          <w:szCs w:val="36"/>
          <w:lang w:eastAsia="zh-CN"/>
        </w:rPr>
      </w:pPr>
    </w:p>
    <w:p w14:paraId="356459DD" w14:textId="77777777" w:rsidR="00563C8C" w:rsidRDefault="00563C8C" w:rsidP="006E6D55">
      <w:pPr>
        <w:spacing w:line="360" w:lineRule="auto"/>
        <w:jc w:val="center"/>
        <w:rPr>
          <w:rFonts w:ascii="Times New Roman" w:hAnsi="Times New Roman" w:cs="Times New Roman"/>
          <w:b/>
          <w:sz w:val="36"/>
          <w:szCs w:val="36"/>
          <w:lang w:eastAsia="zh-CN"/>
        </w:rPr>
      </w:pPr>
    </w:p>
    <w:p w14:paraId="65D855F7" w14:textId="77777777" w:rsidR="00563C8C" w:rsidRDefault="00563C8C" w:rsidP="006E6D55">
      <w:pPr>
        <w:spacing w:line="360" w:lineRule="auto"/>
        <w:jc w:val="center"/>
        <w:rPr>
          <w:rFonts w:ascii="Times New Roman" w:hAnsi="Times New Roman" w:cs="Times New Roman"/>
          <w:b/>
          <w:sz w:val="36"/>
          <w:szCs w:val="36"/>
          <w:lang w:eastAsia="zh-CN"/>
        </w:rPr>
      </w:pPr>
    </w:p>
    <w:p w14:paraId="3766C70A" w14:textId="77777777" w:rsidR="00563C8C" w:rsidRDefault="00563C8C" w:rsidP="006E6D55">
      <w:pPr>
        <w:spacing w:line="360" w:lineRule="auto"/>
        <w:jc w:val="center"/>
        <w:rPr>
          <w:rFonts w:ascii="Times New Roman" w:hAnsi="Times New Roman" w:cs="Times New Roman"/>
          <w:b/>
          <w:sz w:val="36"/>
          <w:szCs w:val="36"/>
          <w:lang w:eastAsia="zh-CN"/>
        </w:rPr>
      </w:pPr>
    </w:p>
    <w:p w14:paraId="7CEE8A18" w14:textId="77777777" w:rsidR="00563C8C" w:rsidRDefault="00563C8C" w:rsidP="006E6D55">
      <w:pPr>
        <w:spacing w:line="360" w:lineRule="auto"/>
        <w:jc w:val="center"/>
        <w:rPr>
          <w:rFonts w:ascii="Times New Roman" w:hAnsi="Times New Roman" w:cs="Times New Roman"/>
          <w:b/>
          <w:sz w:val="36"/>
          <w:szCs w:val="36"/>
          <w:lang w:eastAsia="zh-CN"/>
        </w:rPr>
      </w:pPr>
    </w:p>
    <w:p w14:paraId="6634B526" w14:textId="77777777" w:rsidR="00563C8C" w:rsidRDefault="00563C8C" w:rsidP="006E6D55">
      <w:pPr>
        <w:spacing w:line="360" w:lineRule="auto"/>
        <w:jc w:val="center"/>
        <w:rPr>
          <w:rFonts w:ascii="Times New Roman" w:hAnsi="Times New Roman" w:cs="Times New Roman"/>
          <w:b/>
          <w:sz w:val="36"/>
          <w:szCs w:val="36"/>
          <w:lang w:eastAsia="zh-CN"/>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36EF6C41"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57554E" w:rsidRPr="0057554E">
        <w:rPr>
          <w:rFonts w:ascii="Times New Roman" w:hAnsi="ˎ̥" w:hint="eastAsia"/>
          <w:sz w:val="28"/>
          <w:szCs w:val="28"/>
          <w:u w:val="single"/>
          <w:lang w:eastAsia="zh-CN"/>
        </w:rPr>
        <w:t>福建福海创石油化工有限公司凝析油分离及减压装置消缺改造项目、</w:t>
      </w:r>
      <w:r w:rsidR="0057554E" w:rsidRPr="0057554E">
        <w:rPr>
          <w:rFonts w:ascii="Times New Roman" w:hAnsi="ˎ̥"/>
          <w:sz w:val="28"/>
          <w:szCs w:val="28"/>
          <w:u w:val="single"/>
          <w:lang w:eastAsia="zh-CN"/>
        </w:rPr>
        <w:t>2#</w:t>
      </w:r>
      <w:r w:rsidR="0057554E" w:rsidRPr="0057554E">
        <w:rPr>
          <w:rFonts w:ascii="Times New Roman" w:hAnsi="ˎ̥"/>
          <w:sz w:val="28"/>
          <w:szCs w:val="28"/>
          <w:u w:val="single"/>
          <w:lang w:eastAsia="zh-CN"/>
        </w:rPr>
        <w:t>抽提装置项目的竣工验收前消防工程检测检查、联调联试委托</w:t>
      </w:r>
      <w:r w:rsidRPr="00191455">
        <w:rPr>
          <w:rFonts w:ascii="Times New Roman" w:hAnsi="ˎ̥" w:hint="eastAsia"/>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2BD0192C" w:rsidR="003355C7" w:rsidRPr="003355C7" w:rsidRDefault="006F34AE" w:rsidP="003355C7">
            <w:pPr>
              <w:spacing w:line="360" w:lineRule="auto"/>
              <w:ind w:firstLineChars="350" w:firstLine="980"/>
              <w:rPr>
                <w:rFonts w:ascii="Times New Roman" w:hAnsi="Times New Roman"/>
                <w:sz w:val="28"/>
                <w:szCs w:val="28"/>
                <w:lang w:eastAsia="zh-CN"/>
              </w:rPr>
            </w:pPr>
            <w:r>
              <w:rPr>
                <w:rFonts w:ascii="Times New Roman" w:hAnsi="Times New Roman"/>
                <w:sz w:val="28"/>
                <w:szCs w:val="28"/>
                <w:lang w:eastAsia="zh-CN"/>
              </w:rPr>
              <w:t>附上</w:t>
            </w:r>
            <w:r w:rsidR="003355C7" w:rsidRPr="003355C7">
              <w:rPr>
                <w:rFonts w:ascii="Times New Roman" w:hAnsi="Times New Roman"/>
                <w:sz w:val="28"/>
                <w:szCs w:val="28"/>
                <w:lang w:eastAsia="zh-CN"/>
              </w:rPr>
              <w:t>具体各项报价清单</w:t>
            </w:r>
            <w:r>
              <w:rPr>
                <w:rFonts w:ascii="Times New Roman" w:hAnsi="Times New Roman" w:hint="eastAsia"/>
                <w:sz w:val="28"/>
                <w:szCs w:val="28"/>
                <w:lang w:eastAsia="zh-CN"/>
              </w:rPr>
              <w:t>。</w:t>
            </w:r>
          </w:p>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4B1C6" w14:textId="77777777" w:rsidR="002A43CD" w:rsidRDefault="002A43CD">
      <w:r>
        <w:separator/>
      </w:r>
    </w:p>
  </w:endnote>
  <w:endnote w:type="continuationSeparator" w:id="0">
    <w:p w14:paraId="699603C0" w14:textId="77777777" w:rsidR="002A43CD" w:rsidRDefault="002A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BB2BD6" w:rsidRDefault="00BB2BD6">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21641">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21641">
              <w:rPr>
                <w:b/>
                <w:bCs/>
                <w:noProof/>
              </w:rPr>
              <w:t>40</w:t>
            </w:r>
            <w:r>
              <w:rPr>
                <w:b/>
                <w:bCs/>
                <w:sz w:val="24"/>
                <w:szCs w:val="24"/>
              </w:rPr>
              <w:fldChar w:fldCharType="end"/>
            </w:r>
          </w:p>
        </w:sdtContent>
      </w:sdt>
    </w:sdtContent>
  </w:sdt>
  <w:p w14:paraId="7552A791" w14:textId="77777777" w:rsidR="00BB2BD6" w:rsidRDefault="00BB2BD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BB2BD6" w:rsidRDefault="00BB2BD6">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21641">
              <w:rPr>
                <w:b/>
                <w:bCs/>
                <w:noProof/>
              </w:rPr>
              <w:t>10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21641">
              <w:rPr>
                <w:b/>
                <w:bCs/>
                <w:noProof/>
              </w:rPr>
              <w:t>40</w:t>
            </w:r>
            <w:r>
              <w:rPr>
                <w:b/>
                <w:bCs/>
                <w:sz w:val="24"/>
                <w:szCs w:val="24"/>
              </w:rPr>
              <w:fldChar w:fldCharType="end"/>
            </w:r>
          </w:p>
        </w:sdtContent>
      </w:sdt>
    </w:sdtContent>
  </w:sdt>
  <w:p w14:paraId="642D1A21" w14:textId="77777777" w:rsidR="00BB2BD6" w:rsidRDefault="00BB2BD6">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BB2BD6" w:rsidRDefault="002A43CD">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BB2BD6" w:rsidRDefault="00BB2BD6">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BB2BD6" w:rsidRDefault="00BB2BD6">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2992A" w14:textId="77777777" w:rsidR="002A43CD" w:rsidRDefault="002A43CD">
      <w:r>
        <w:separator/>
      </w:r>
    </w:p>
  </w:footnote>
  <w:footnote w:type="continuationSeparator" w:id="0">
    <w:p w14:paraId="0C621C9B" w14:textId="77777777" w:rsidR="002A43CD" w:rsidRDefault="002A4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5C17"/>
    <w:multiLevelType w:val="hybridMultilevel"/>
    <w:tmpl w:val="0284C414"/>
    <w:lvl w:ilvl="0" w:tplc="3796F4D2">
      <w:start w:val="1"/>
      <w:numFmt w:val="decimal"/>
      <w:lvlText w:val="(%1)"/>
      <w:lvlJc w:val="left"/>
      <w:pPr>
        <w:tabs>
          <w:tab w:val="num" w:pos="720"/>
        </w:tabs>
        <w:ind w:left="720" w:hanging="72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15:restartNumberingAfterBreak="0">
    <w:nsid w:val="04F96BDC"/>
    <w:multiLevelType w:val="hybridMultilevel"/>
    <w:tmpl w:val="0284C414"/>
    <w:lvl w:ilvl="0" w:tplc="3796F4D2">
      <w:start w:val="1"/>
      <w:numFmt w:val="decimal"/>
      <w:lvlText w:val="(%1)"/>
      <w:lvlJc w:val="left"/>
      <w:pPr>
        <w:tabs>
          <w:tab w:val="num" w:pos="720"/>
        </w:tabs>
        <w:ind w:left="720" w:hanging="72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4" w15:restartNumberingAfterBreak="0">
    <w:nsid w:val="14CB5DC3"/>
    <w:multiLevelType w:val="hybridMultilevel"/>
    <w:tmpl w:val="B6742DB6"/>
    <w:lvl w:ilvl="0" w:tplc="31365508">
      <w:start w:val="1"/>
      <w:numFmt w:val="decimal"/>
      <w:lvlText w:val="4.1.1.%1"/>
      <w:lvlJc w:val="left"/>
      <w:pPr>
        <w:ind w:left="880" w:hanging="440"/>
      </w:pPr>
      <w:rPr>
        <w:rFonts w:hint="eastAsia"/>
      </w:rPr>
    </w:lvl>
    <w:lvl w:ilvl="1" w:tplc="31365508">
      <w:start w:val="1"/>
      <w:numFmt w:val="decimal"/>
      <w:lvlText w:val="4.1.1.%2"/>
      <w:lvlJc w:val="left"/>
      <w:pPr>
        <w:ind w:left="880" w:hanging="440"/>
      </w:pPr>
      <w:rPr>
        <w:rFonts w:hint="eastAsia"/>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DB90928"/>
    <w:multiLevelType w:val="hybridMultilevel"/>
    <w:tmpl w:val="35263F8E"/>
    <w:lvl w:ilvl="0" w:tplc="64AE014C">
      <w:start w:val="1"/>
      <w:numFmt w:val="japaneseCounting"/>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15:restartNumberingAfterBreak="0">
    <w:nsid w:val="21817C81"/>
    <w:multiLevelType w:val="multilevel"/>
    <w:tmpl w:val="D15095E4"/>
    <w:lvl w:ilvl="0">
      <w:start w:val="1"/>
      <w:numFmt w:val="decimal"/>
      <w:lvlText w:val="7.%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8"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9"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0"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15:restartNumberingAfterBreak="0">
    <w:nsid w:val="3D440E2D"/>
    <w:multiLevelType w:val="hybridMultilevel"/>
    <w:tmpl w:val="0284C414"/>
    <w:lvl w:ilvl="0" w:tplc="3796F4D2">
      <w:start w:val="1"/>
      <w:numFmt w:val="decimal"/>
      <w:lvlText w:val="(%1)"/>
      <w:lvlJc w:val="left"/>
      <w:pPr>
        <w:tabs>
          <w:tab w:val="num" w:pos="720"/>
        </w:tabs>
        <w:ind w:left="720" w:hanging="720"/>
      </w:pPr>
      <w:rPr>
        <w:rFonts w:ascii="宋体" w:eastAsia="宋体"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3" w15:restartNumberingAfterBreak="0">
    <w:nsid w:val="49417ECD"/>
    <w:multiLevelType w:val="hybridMultilevel"/>
    <w:tmpl w:val="B17EB382"/>
    <w:lvl w:ilvl="0" w:tplc="FE36221A">
      <w:start w:val="1"/>
      <w:numFmt w:val="decimal"/>
      <w:lvlText w:val="4.1.%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15" w15:restartNumberingAfterBreak="0">
    <w:nsid w:val="4F901D35"/>
    <w:multiLevelType w:val="hybridMultilevel"/>
    <w:tmpl w:val="3E860BF6"/>
    <w:lvl w:ilvl="0" w:tplc="BEC07D30">
      <w:start w:val="1"/>
      <w:numFmt w:val="decimal"/>
      <w:lvlText w:val="9.%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7"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8"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9" w15:restartNumberingAfterBreak="0">
    <w:nsid w:val="65E415E0"/>
    <w:multiLevelType w:val="hybridMultilevel"/>
    <w:tmpl w:val="F38CC25A"/>
    <w:lvl w:ilvl="0" w:tplc="94E0C7DC">
      <w:start w:val="1"/>
      <w:numFmt w:val="decimal"/>
      <w:lvlText w:val="4.%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1"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DBC0DF4"/>
    <w:multiLevelType w:val="hybridMultilevel"/>
    <w:tmpl w:val="BD528692"/>
    <w:lvl w:ilvl="0" w:tplc="FFFFFFFF">
      <w:start w:val="1"/>
      <w:numFmt w:val="decimal"/>
      <w:lvlText w:val="3.%1"/>
      <w:lvlJc w:val="left"/>
      <w:pPr>
        <w:ind w:left="440" w:hanging="440"/>
      </w:pPr>
      <w:rPr>
        <w:rFonts w:hint="eastAsia"/>
      </w:rPr>
    </w:lvl>
    <w:lvl w:ilvl="1" w:tplc="BF501A2C">
      <w:start w:val="1"/>
      <w:numFmt w:val="decimal"/>
      <w:lvlText w:val="3.%2"/>
      <w:lvlJc w:val="left"/>
      <w:pPr>
        <w:ind w:left="880" w:hanging="440"/>
      </w:pPr>
      <w:rPr>
        <w:rFonts w:hint="eastAsia"/>
      </w:rPr>
    </w:lvl>
    <w:lvl w:ilvl="2" w:tplc="2990D178">
      <w:start w:val="4"/>
      <w:numFmt w:val="japaneseCounting"/>
      <w:lvlText w:val="%3、"/>
      <w:lvlJc w:val="left"/>
      <w:pPr>
        <w:ind w:left="1480" w:hanging="600"/>
      </w:pPr>
      <w:rPr>
        <w:rFonts w:hint="default"/>
      </w:r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3"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24" w15:restartNumberingAfterBreak="0">
    <w:nsid w:val="72FA3755"/>
    <w:multiLevelType w:val="hybridMultilevel"/>
    <w:tmpl w:val="EBD04886"/>
    <w:lvl w:ilvl="0" w:tplc="7278F34C">
      <w:start w:val="1"/>
      <w:numFmt w:val="decimal"/>
      <w:lvlText w:val="4.1.2.%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5" w15:restartNumberingAfterBreak="0">
    <w:nsid w:val="746642AD"/>
    <w:multiLevelType w:val="hybridMultilevel"/>
    <w:tmpl w:val="3CF03BD8"/>
    <w:lvl w:ilvl="0" w:tplc="90AA77EA">
      <w:start w:val="1"/>
      <w:numFmt w:val="decimal"/>
      <w:lvlText w:val="4.2.%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78471517"/>
    <w:multiLevelType w:val="hybridMultilevel"/>
    <w:tmpl w:val="1E54C8EE"/>
    <w:lvl w:ilvl="0" w:tplc="FFFFFFFF">
      <w:start w:val="1"/>
      <w:numFmt w:val="decimal"/>
      <w:lvlText w:val="1.%1"/>
      <w:lvlJc w:val="left"/>
      <w:pPr>
        <w:ind w:left="440" w:hanging="440"/>
      </w:pPr>
      <w:rPr>
        <w:rFonts w:hint="eastAsia"/>
      </w:rPr>
    </w:lvl>
    <w:lvl w:ilvl="1" w:tplc="306ADB76">
      <w:start w:val="1"/>
      <w:numFmt w:val="decimal"/>
      <w:lvlText w:val="1.%2"/>
      <w:lvlJc w:val="left"/>
      <w:pPr>
        <w:ind w:left="880" w:hanging="440"/>
      </w:pPr>
      <w:rPr>
        <w:rFonts w:hint="eastAsia"/>
      </w:r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7" w15:restartNumberingAfterBreak="0">
    <w:nsid w:val="7F3A3702"/>
    <w:multiLevelType w:val="multilevel"/>
    <w:tmpl w:val="895869E0"/>
    <w:lvl w:ilvl="0">
      <w:start w:val="1"/>
      <w:numFmt w:val="decimal"/>
      <w:lvlText w:val="8.%1"/>
      <w:lvlJc w:val="left"/>
      <w:pPr>
        <w:ind w:left="360" w:hanging="360"/>
      </w:pPr>
      <w:rPr>
        <w:rFonts w:hint="eastAsia"/>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17"/>
  </w:num>
  <w:num w:numId="3">
    <w:abstractNumId w:val="14"/>
  </w:num>
  <w:num w:numId="4">
    <w:abstractNumId w:val="8"/>
  </w:num>
  <w:num w:numId="5">
    <w:abstractNumId w:val="9"/>
  </w:num>
  <w:num w:numId="6">
    <w:abstractNumId w:val="10"/>
  </w:num>
  <w:num w:numId="7">
    <w:abstractNumId w:val="23"/>
  </w:num>
  <w:num w:numId="8">
    <w:abstractNumId w:val="21"/>
  </w:num>
  <w:num w:numId="9">
    <w:abstractNumId w:val="3"/>
  </w:num>
  <w:num w:numId="10">
    <w:abstractNumId w:val="12"/>
  </w:num>
  <w:num w:numId="11">
    <w:abstractNumId w:val="7"/>
  </w:num>
  <w:num w:numId="12">
    <w:abstractNumId w:val="16"/>
  </w:num>
  <w:num w:numId="13">
    <w:abstractNumId w:val="20"/>
  </w:num>
  <w:num w:numId="14">
    <w:abstractNumId w:val="1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1"/>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5"/>
  </w:num>
  <w:num w:numId="21">
    <w:abstractNumId w:val="22"/>
  </w:num>
  <w:num w:numId="22">
    <w:abstractNumId w:val="26"/>
  </w:num>
  <w:num w:numId="23">
    <w:abstractNumId w:val="6"/>
  </w:num>
  <w:num w:numId="24">
    <w:abstractNumId w:val="27"/>
  </w:num>
  <w:num w:numId="25">
    <w:abstractNumId w:val="25"/>
  </w:num>
  <w:num w:numId="26">
    <w:abstractNumId w:val="13"/>
  </w:num>
  <w:num w:numId="27">
    <w:abstractNumId w:val="19"/>
  </w:num>
  <w:num w:numId="28">
    <w:abstractNumId w:val="4"/>
  </w:num>
  <w:num w:numId="29">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3B7B"/>
    <w:rsid w:val="000367ED"/>
    <w:rsid w:val="00037D7F"/>
    <w:rsid w:val="00052C0E"/>
    <w:rsid w:val="00057E4C"/>
    <w:rsid w:val="00060DB7"/>
    <w:rsid w:val="00061BA3"/>
    <w:rsid w:val="00065E22"/>
    <w:rsid w:val="000674E3"/>
    <w:rsid w:val="00071536"/>
    <w:rsid w:val="00074760"/>
    <w:rsid w:val="0008189D"/>
    <w:rsid w:val="00085CA2"/>
    <w:rsid w:val="000866C9"/>
    <w:rsid w:val="00092243"/>
    <w:rsid w:val="0009500D"/>
    <w:rsid w:val="000962C0"/>
    <w:rsid w:val="000A1C86"/>
    <w:rsid w:val="000A6182"/>
    <w:rsid w:val="000B0914"/>
    <w:rsid w:val="000B2F35"/>
    <w:rsid w:val="000B3B87"/>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5BEC"/>
    <w:rsid w:val="001F3956"/>
    <w:rsid w:val="001F3D0A"/>
    <w:rsid w:val="00200CED"/>
    <w:rsid w:val="0020141D"/>
    <w:rsid w:val="00210820"/>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00A1"/>
    <w:rsid w:val="00263085"/>
    <w:rsid w:val="002648A2"/>
    <w:rsid w:val="00270CE4"/>
    <w:rsid w:val="00273DCB"/>
    <w:rsid w:val="002855A5"/>
    <w:rsid w:val="002859D4"/>
    <w:rsid w:val="00285F4F"/>
    <w:rsid w:val="00287A75"/>
    <w:rsid w:val="00290ADB"/>
    <w:rsid w:val="00290B7A"/>
    <w:rsid w:val="002971E6"/>
    <w:rsid w:val="002A4126"/>
    <w:rsid w:val="002A43CD"/>
    <w:rsid w:val="002A68F0"/>
    <w:rsid w:val="002B042F"/>
    <w:rsid w:val="002B3B47"/>
    <w:rsid w:val="002B6416"/>
    <w:rsid w:val="002C6A2D"/>
    <w:rsid w:val="002C6A97"/>
    <w:rsid w:val="002D4CF8"/>
    <w:rsid w:val="002E0F0C"/>
    <w:rsid w:val="002E3036"/>
    <w:rsid w:val="002E49DF"/>
    <w:rsid w:val="002E4DB0"/>
    <w:rsid w:val="002E6175"/>
    <w:rsid w:val="002F34BA"/>
    <w:rsid w:val="002F755A"/>
    <w:rsid w:val="003053B9"/>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2EEA"/>
    <w:rsid w:val="003A30C1"/>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74A8D"/>
    <w:rsid w:val="00481DEF"/>
    <w:rsid w:val="004835AF"/>
    <w:rsid w:val="00490A62"/>
    <w:rsid w:val="0049126B"/>
    <w:rsid w:val="00492D04"/>
    <w:rsid w:val="004941B1"/>
    <w:rsid w:val="00494C07"/>
    <w:rsid w:val="004A13AF"/>
    <w:rsid w:val="004A46AD"/>
    <w:rsid w:val="004A498D"/>
    <w:rsid w:val="004A4AF1"/>
    <w:rsid w:val="004C16AE"/>
    <w:rsid w:val="004C4B54"/>
    <w:rsid w:val="004D6A19"/>
    <w:rsid w:val="00500D74"/>
    <w:rsid w:val="00505560"/>
    <w:rsid w:val="005105C1"/>
    <w:rsid w:val="00513D5D"/>
    <w:rsid w:val="00514AFE"/>
    <w:rsid w:val="00522CCA"/>
    <w:rsid w:val="00530C0F"/>
    <w:rsid w:val="00533119"/>
    <w:rsid w:val="005339E0"/>
    <w:rsid w:val="005345C8"/>
    <w:rsid w:val="005369F4"/>
    <w:rsid w:val="00547AD0"/>
    <w:rsid w:val="005518F3"/>
    <w:rsid w:val="00555E59"/>
    <w:rsid w:val="00563C8C"/>
    <w:rsid w:val="00565CF8"/>
    <w:rsid w:val="0057554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16C30"/>
    <w:rsid w:val="00622985"/>
    <w:rsid w:val="006238C7"/>
    <w:rsid w:val="006238EE"/>
    <w:rsid w:val="00624F51"/>
    <w:rsid w:val="006268B0"/>
    <w:rsid w:val="00630128"/>
    <w:rsid w:val="006312AB"/>
    <w:rsid w:val="00631F92"/>
    <w:rsid w:val="00632468"/>
    <w:rsid w:val="00632E52"/>
    <w:rsid w:val="00642E61"/>
    <w:rsid w:val="00643181"/>
    <w:rsid w:val="006458DE"/>
    <w:rsid w:val="0065429C"/>
    <w:rsid w:val="00662C51"/>
    <w:rsid w:val="006631EB"/>
    <w:rsid w:val="00664A57"/>
    <w:rsid w:val="00664E56"/>
    <w:rsid w:val="00681969"/>
    <w:rsid w:val="0068543C"/>
    <w:rsid w:val="006940F9"/>
    <w:rsid w:val="006A232A"/>
    <w:rsid w:val="006A79DD"/>
    <w:rsid w:val="006A7D0D"/>
    <w:rsid w:val="006A7EA8"/>
    <w:rsid w:val="006B21C2"/>
    <w:rsid w:val="006B3CB3"/>
    <w:rsid w:val="006B5E39"/>
    <w:rsid w:val="006B79D7"/>
    <w:rsid w:val="006C1395"/>
    <w:rsid w:val="006C3A25"/>
    <w:rsid w:val="006C775E"/>
    <w:rsid w:val="006D48AE"/>
    <w:rsid w:val="006D4F96"/>
    <w:rsid w:val="006D6EE0"/>
    <w:rsid w:val="006E0A7C"/>
    <w:rsid w:val="006E0FCB"/>
    <w:rsid w:val="006E25FB"/>
    <w:rsid w:val="006E3B36"/>
    <w:rsid w:val="006E6D55"/>
    <w:rsid w:val="006F0262"/>
    <w:rsid w:val="006F34AE"/>
    <w:rsid w:val="0070006F"/>
    <w:rsid w:val="00701816"/>
    <w:rsid w:val="00701DE6"/>
    <w:rsid w:val="0070392A"/>
    <w:rsid w:val="007072CB"/>
    <w:rsid w:val="0071080A"/>
    <w:rsid w:val="00711047"/>
    <w:rsid w:val="00714008"/>
    <w:rsid w:val="00714DA2"/>
    <w:rsid w:val="0071545F"/>
    <w:rsid w:val="00721641"/>
    <w:rsid w:val="00722282"/>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7101D"/>
    <w:rsid w:val="00786BE0"/>
    <w:rsid w:val="00794F72"/>
    <w:rsid w:val="00795740"/>
    <w:rsid w:val="007B3DC2"/>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07A58"/>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35B3"/>
    <w:rsid w:val="00930487"/>
    <w:rsid w:val="009312CA"/>
    <w:rsid w:val="009353D9"/>
    <w:rsid w:val="00937414"/>
    <w:rsid w:val="00944D7C"/>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37735"/>
    <w:rsid w:val="00A42EC5"/>
    <w:rsid w:val="00A45F18"/>
    <w:rsid w:val="00A614C8"/>
    <w:rsid w:val="00A62247"/>
    <w:rsid w:val="00A6610B"/>
    <w:rsid w:val="00A70480"/>
    <w:rsid w:val="00A7270C"/>
    <w:rsid w:val="00A741C6"/>
    <w:rsid w:val="00A76C1B"/>
    <w:rsid w:val="00A82B0B"/>
    <w:rsid w:val="00A878E0"/>
    <w:rsid w:val="00A87B9C"/>
    <w:rsid w:val="00A9577B"/>
    <w:rsid w:val="00A9762D"/>
    <w:rsid w:val="00A97BAC"/>
    <w:rsid w:val="00AA5896"/>
    <w:rsid w:val="00AB4D58"/>
    <w:rsid w:val="00AB6D77"/>
    <w:rsid w:val="00AB6E37"/>
    <w:rsid w:val="00AB77FF"/>
    <w:rsid w:val="00AC3CFE"/>
    <w:rsid w:val="00AC470D"/>
    <w:rsid w:val="00AC7F0D"/>
    <w:rsid w:val="00AD0858"/>
    <w:rsid w:val="00AD202A"/>
    <w:rsid w:val="00AD24EC"/>
    <w:rsid w:val="00AD258E"/>
    <w:rsid w:val="00AD4DAF"/>
    <w:rsid w:val="00AD66E2"/>
    <w:rsid w:val="00AE6D49"/>
    <w:rsid w:val="00AF42BA"/>
    <w:rsid w:val="00AF45D7"/>
    <w:rsid w:val="00B04CA6"/>
    <w:rsid w:val="00B06095"/>
    <w:rsid w:val="00B101F1"/>
    <w:rsid w:val="00B135AA"/>
    <w:rsid w:val="00B173E6"/>
    <w:rsid w:val="00B17438"/>
    <w:rsid w:val="00B2137B"/>
    <w:rsid w:val="00B3047D"/>
    <w:rsid w:val="00B31994"/>
    <w:rsid w:val="00B33D45"/>
    <w:rsid w:val="00B41C19"/>
    <w:rsid w:val="00B44FC3"/>
    <w:rsid w:val="00B5127C"/>
    <w:rsid w:val="00B556A3"/>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2BD6"/>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0226"/>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677"/>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63EC"/>
    <w:rsid w:val="00DE7146"/>
    <w:rsid w:val="00DF35F4"/>
    <w:rsid w:val="00DF41E5"/>
    <w:rsid w:val="00DF463A"/>
    <w:rsid w:val="00E00780"/>
    <w:rsid w:val="00E068F1"/>
    <w:rsid w:val="00E12E5B"/>
    <w:rsid w:val="00E13875"/>
    <w:rsid w:val="00E155F5"/>
    <w:rsid w:val="00E156CC"/>
    <w:rsid w:val="00E21054"/>
    <w:rsid w:val="00E3205C"/>
    <w:rsid w:val="00E35382"/>
    <w:rsid w:val="00E37D62"/>
    <w:rsid w:val="00E410EA"/>
    <w:rsid w:val="00E469FF"/>
    <w:rsid w:val="00E50F7B"/>
    <w:rsid w:val="00E56799"/>
    <w:rsid w:val="00E6494A"/>
    <w:rsid w:val="00E70964"/>
    <w:rsid w:val="00E739AE"/>
    <w:rsid w:val="00E80BDD"/>
    <w:rsid w:val="00E84454"/>
    <w:rsid w:val="00E85991"/>
    <w:rsid w:val="00E93446"/>
    <w:rsid w:val="00E94724"/>
    <w:rsid w:val="00E975FE"/>
    <w:rsid w:val="00E97CE7"/>
    <w:rsid w:val="00EA5A6E"/>
    <w:rsid w:val="00EC50D4"/>
    <w:rsid w:val="00EC5462"/>
    <w:rsid w:val="00ED19AE"/>
    <w:rsid w:val="00ED2C9E"/>
    <w:rsid w:val="00ED4FC5"/>
    <w:rsid w:val="00EF1FCA"/>
    <w:rsid w:val="00EF5762"/>
    <w:rsid w:val="00EF6AC5"/>
    <w:rsid w:val="00EF6FC7"/>
    <w:rsid w:val="00EF7961"/>
    <w:rsid w:val="00F024A8"/>
    <w:rsid w:val="00F076B3"/>
    <w:rsid w:val="00F10B09"/>
    <w:rsid w:val="00F115FB"/>
    <w:rsid w:val="00F11707"/>
    <w:rsid w:val="00F17FFC"/>
    <w:rsid w:val="00F2580C"/>
    <w:rsid w:val="00F264D9"/>
    <w:rsid w:val="00F33B6B"/>
    <w:rsid w:val="00F37425"/>
    <w:rsid w:val="00F418B2"/>
    <w:rsid w:val="00F43F82"/>
    <w:rsid w:val="00F460CC"/>
    <w:rsid w:val="00F51F3C"/>
    <w:rsid w:val="00F53D9C"/>
    <w:rsid w:val="00F5592F"/>
    <w:rsid w:val="00F6409E"/>
    <w:rsid w:val="00F67332"/>
    <w:rsid w:val="00F73211"/>
    <w:rsid w:val="00F77283"/>
    <w:rsid w:val="00F772C3"/>
    <w:rsid w:val="00F80338"/>
    <w:rsid w:val="00F81A93"/>
    <w:rsid w:val="00F84F93"/>
    <w:rsid w:val="00F8501D"/>
    <w:rsid w:val="00FA12B9"/>
    <w:rsid w:val="00FA47BD"/>
    <w:rsid w:val="00FB0C70"/>
    <w:rsid w:val="00FB7A38"/>
    <w:rsid w:val="00FC6A22"/>
    <w:rsid w:val="00FD0D54"/>
    <w:rsid w:val="00FD1B14"/>
    <w:rsid w:val="00FD1DC9"/>
    <w:rsid w:val="00FD29D5"/>
    <w:rsid w:val="00FD45FB"/>
    <w:rsid w:val="00FE2253"/>
    <w:rsid w:val="00FE4BC3"/>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39"/>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qFormat/>
    <w:rsid w:val="00662C51"/>
    <w:rPr>
      <w:rFonts w:ascii="宋体" w:hAnsi="宋体" w:cs="宋体"/>
      <w:sz w:val="22"/>
      <w:szCs w:val="22"/>
      <w:lang w:eastAsia="en-US"/>
    </w:rPr>
  </w:style>
  <w:style w:type="character" w:customStyle="1" w:styleId="fontstyle01">
    <w:name w:val="fontstyle01"/>
    <w:basedOn w:val="a3"/>
    <w:rsid w:val="00A37735"/>
    <w:rPr>
      <w:rFonts w:ascii="宋体" w:eastAsia="宋体" w:hAnsi="宋体"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74695">
      <w:bodyDiv w:val="1"/>
      <w:marLeft w:val="0"/>
      <w:marRight w:val="0"/>
      <w:marTop w:val="0"/>
      <w:marBottom w:val="0"/>
      <w:divBdr>
        <w:top w:val="none" w:sz="0" w:space="0" w:color="auto"/>
        <w:left w:val="none" w:sz="0" w:space="0" w:color="auto"/>
        <w:bottom w:val="none" w:sz="0" w:space="0" w:color="auto"/>
        <w:right w:val="none" w:sz="0" w:space="0" w:color="auto"/>
      </w:divBdr>
      <w:divsChild>
        <w:div w:id="403189679">
          <w:marLeft w:val="0"/>
          <w:marRight w:val="0"/>
          <w:marTop w:val="0"/>
          <w:marBottom w:val="0"/>
          <w:divBdr>
            <w:top w:val="single" w:sz="2" w:space="6" w:color="FFFFFF"/>
            <w:left w:val="none" w:sz="0" w:space="0" w:color="auto"/>
            <w:bottom w:val="none" w:sz="0" w:space="0" w:color="auto"/>
            <w:right w:val="none" w:sz="0" w:space="0" w:color="auto"/>
          </w:divBdr>
        </w:div>
      </w:divsChild>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515928988">
      <w:bodyDiv w:val="1"/>
      <w:marLeft w:val="0"/>
      <w:marRight w:val="0"/>
      <w:marTop w:val="0"/>
      <w:marBottom w:val="0"/>
      <w:divBdr>
        <w:top w:val="none" w:sz="0" w:space="0" w:color="auto"/>
        <w:left w:val="none" w:sz="0" w:space="0" w:color="auto"/>
        <w:bottom w:val="none" w:sz="0" w:space="0" w:color="auto"/>
        <w:right w:val="none" w:sz="0" w:space="0" w:color="auto"/>
      </w:divBdr>
      <w:divsChild>
        <w:div w:id="1571454429">
          <w:marLeft w:val="0"/>
          <w:marRight w:val="0"/>
          <w:marTop w:val="0"/>
          <w:marBottom w:val="0"/>
          <w:divBdr>
            <w:top w:val="single" w:sz="2" w:space="6" w:color="FFFFFF"/>
            <w:left w:val="none" w:sz="0" w:space="0" w:color="auto"/>
            <w:bottom w:val="none" w:sz="0" w:space="0" w:color="auto"/>
            <w:right w:val="none" w:sz="0" w:space="0" w:color="auto"/>
          </w:divBdr>
        </w:div>
      </w:divsChild>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95411">
      <w:bodyDiv w:val="1"/>
      <w:marLeft w:val="0"/>
      <w:marRight w:val="0"/>
      <w:marTop w:val="0"/>
      <w:marBottom w:val="0"/>
      <w:divBdr>
        <w:top w:val="none" w:sz="0" w:space="0" w:color="auto"/>
        <w:left w:val="none" w:sz="0" w:space="0" w:color="auto"/>
        <w:bottom w:val="none" w:sz="0" w:space="0" w:color="auto"/>
        <w:right w:val="none" w:sz="0" w:space="0" w:color="auto"/>
      </w:divBdr>
      <w:divsChild>
        <w:div w:id="68499751">
          <w:marLeft w:val="0"/>
          <w:marRight w:val="0"/>
          <w:marTop w:val="0"/>
          <w:marBottom w:val="0"/>
          <w:divBdr>
            <w:top w:val="single" w:sz="2" w:space="6" w:color="FFFFFF"/>
            <w:left w:val="none" w:sz="0" w:space="0" w:color="auto"/>
            <w:bottom w:val="none" w:sz="0" w:space="0" w:color="auto"/>
            <w:right w:val="none" w:sz="0" w:space="0" w:color="auto"/>
          </w:divBdr>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134D0D-A3E8-4A71-8B83-DE06B2D55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5705</TotalTime>
  <Pages>1</Pages>
  <Words>2785</Words>
  <Characters>15880</Characters>
  <Application>Microsoft Office Word</Application>
  <DocSecurity>0</DocSecurity>
  <Lines>132</Lines>
  <Paragraphs>37</Paragraphs>
  <ScaleCrop>false</ScaleCrop>
  <Company>福化环保</Company>
  <LinksUpToDate>false</LinksUpToDate>
  <CharactersWithSpaces>18628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442</cp:revision>
  <dcterms:created xsi:type="dcterms:W3CDTF">2019-03-28T11:18:00Z</dcterms:created>
  <dcterms:modified xsi:type="dcterms:W3CDTF">2023-04-10T03:10:00Z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