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06" w:rsidRPr="00FA3CFC" w:rsidRDefault="00112C06" w:rsidP="00112C06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12C06" w:rsidRPr="00FA3CFC" w:rsidRDefault="00112C06" w:rsidP="00112C06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12C06" w:rsidRPr="00155287" w:rsidRDefault="00112C06" w:rsidP="00112C06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12C06" w:rsidRPr="00155287" w:rsidRDefault="00112C06" w:rsidP="00112C06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282AED">
        <w:rPr>
          <w:rFonts w:hint="eastAsia"/>
          <w:szCs w:val="21"/>
          <w:u w:val="single"/>
          <w:lang w:eastAsia="zh-CN"/>
        </w:rPr>
        <w:t>四合一炉改造之炉底保温材料（气凝胶毡）取样送检分析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282AED">
        <w:rPr>
          <w:szCs w:val="21"/>
          <w:u w:val="single"/>
          <w:lang w:eastAsia="zh-CN"/>
        </w:rPr>
        <w:t>FAP1-T-YQBX-202311-009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112C06" w:rsidRPr="00155287" w:rsidRDefault="00112C06" w:rsidP="00112C06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12C06" w:rsidTr="0092703D">
        <w:tc>
          <w:tcPr>
            <w:tcW w:w="4643" w:type="dxa"/>
          </w:tcPr>
          <w:p w:rsidR="00112C06" w:rsidRDefault="00112C06" w:rsidP="0092703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12C06" w:rsidRDefault="00112C06" w:rsidP="0092703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  <w:p w:rsidR="00112C06" w:rsidRDefault="00112C06" w:rsidP="0092703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12C06" w:rsidRDefault="00112C06" w:rsidP="00112C06">
      <w:pPr>
        <w:spacing w:line="276" w:lineRule="auto"/>
        <w:ind w:firstLineChars="200" w:firstLine="440"/>
        <w:rPr>
          <w:color w:val="000000"/>
          <w:szCs w:val="21"/>
        </w:rPr>
      </w:pP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12C06" w:rsidRPr="00155287" w:rsidRDefault="00112C06" w:rsidP="00112C0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12C06" w:rsidTr="0092703D">
        <w:tc>
          <w:tcPr>
            <w:tcW w:w="4643" w:type="dxa"/>
          </w:tcPr>
          <w:p w:rsidR="00112C06" w:rsidRDefault="00112C06" w:rsidP="0092703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12C06" w:rsidRDefault="00112C06" w:rsidP="0092703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  <w:p w:rsidR="00112C06" w:rsidRDefault="00112C06" w:rsidP="0092703D">
            <w:pPr>
              <w:spacing w:line="360" w:lineRule="auto"/>
              <w:rPr>
                <w:color w:val="000000"/>
                <w:szCs w:val="21"/>
              </w:rPr>
            </w:pPr>
          </w:p>
          <w:p w:rsidR="00112C06" w:rsidRDefault="00112C06" w:rsidP="0092703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D40EC" w:rsidRDefault="004D40EC" w:rsidP="00112C06">
      <w:bookmarkStart w:id="0" w:name="_GoBack"/>
      <w:bookmarkEnd w:id="0"/>
    </w:p>
    <w:sectPr w:rsidR="004D40EC" w:rsidSect="00112C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6"/>
    <w:rsid w:val="00112C06"/>
    <w:rsid w:val="004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A0E9E-7E96-4C18-AFD3-27978652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2C0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2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12C0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12C0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fhcpec.com.cn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2023-12-06T00:18:00Z</dcterms:created>
  <dcterms:modified xsi:type="dcterms:W3CDTF">2023-12-06T00:18:00Z</dcterms:modified>
</cp:coreProperties>
</file>